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75" w:rsidRDefault="00BF0117">
      <w:r>
        <w:t xml:space="preserve">                                                                  SYLABUS – MALBA</w:t>
      </w:r>
    </w:p>
    <w:p w:rsidR="00BF0117" w:rsidRDefault="00BF0117">
      <w:r>
        <w:t xml:space="preserve">                         </w:t>
      </w:r>
      <w:r w:rsidR="00840660">
        <w:t xml:space="preserve">      </w:t>
      </w:r>
      <w:r>
        <w:t>Charakteristika předmětu. Způsob a cíle výuky, její časové rozvržení.</w:t>
      </w:r>
    </w:p>
    <w:p w:rsidR="00BF0117" w:rsidRDefault="00BF0117">
      <w:r>
        <w:t xml:space="preserve"> Výuka předmětu MALBA je rozvržena do čtyř semestrů. Probíhá v rovině </w:t>
      </w:r>
      <w:r w:rsidR="00840660">
        <w:t>praktické i teoretické.</w:t>
      </w:r>
    </w:p>
    <w:p w:rsidR="00FC037A" w:rsidRDefault="00840660" w:rsidP="00840660">
      <w:pPr>
        <w:pStyle w:val="Odstavecseseznamem"/>
      </w:pPr>
      <w:r>
        <w:t xml:space="preserve">a)První semestr: Posluchač se seznamuje s fenoménem </w:t>
      </w:r>
      <w:r w:rsidR="00FC037A">
        <w:t xml:space="preserve">malby jako takové. Zároveň je zjišťována míra </w:t>
      </w:r>
      <w:r w:rsidR="00D67E4A">
        <w:t xml:space="preserve">jeho </w:t>
      </w:r>
      <w:r w:rsidR="00FC037A">
        <w:t>schopností</w:t>
      </w:r>
      <w:r w:rsidR="00D67E4A">
        <w:t xml:space="preserve"> pro tento obor, jakož i</w:t>
      </w:r>
      <w:r w:rsidR="00FC037A">
        <w:t xml:space="preserve"> zkušenosti s ním. Zde je čas pro rozhodnutí pedagoga, kde vlastně začít a jakou strategii pro následnou výuku volit.</w:t>
      </w:r>
    </w:p>
    <w:p w:rsidR="00840660" w:rsidRDefault="004F4E93" w:rsidP="00840660">
      <w:pPr>
        <w:pStyle w:val="Odstavecseseznamem"/>
      </w:pPr>
      <w:r>
        <w:t>Je třeba, aby posluchač začal vnímat obrazovou plochu jakožto prostor. První cvičení se tedy týkají</w:t>
      </w:r>
      <w:r w:rsidR="00FC037A">
        <w:t xml:space="preserve"> </w:t>
      </w:r>
      <w:r>
        <w:t xml:space="preserve">kresby, jakožto nástroje uvědomování si prostoru i jednotlivých objektů v něm </w:t>
      </w:r>
      <w:r w:rsidR="00D67E4A">
        <w:t xml:space="preserve">umístěných. Taktéž o selekci a redukci na opravdu nezbytné, neboť tvůrčí proces má vést k charakteristice a vyjádření podstaty, a nikoli k pouhému popisování. </w:t>
      </w:r>
      <w:r w:rsidR="008213F7">
        <w:t>Prvním úkolem je tedy konstruování linie. Napjaté a plné, jasně vymezující rozhraní p</w:t>
      </w:r>
      <w:r w:rsidR="00985B48">
        <w:t xml:space="preserve">rostoru a objektu, který je </w:t>
      </w:r>
      <w:proofErr w:type="gramStart"/>
      <w:r w:rsidR="00985B48">
        <w:t xml:space="preserve">zároveň </w:t>
      </w:r>
      <w:r w:rsidR="008213F7">
        <w:t xml:space="preserve"> charakterizován</w:t>
      </w:r>
      <w:proofErr w:type="gramEnd"/>
      <w:r w:rsidR="008213F7">
        <w:t xml:space="preserve"> ve svém </w:t>
      </w:r>
      <w:r w:rsidR="00985B48">
        <w:t>objemu tak,</w:t>
      </w:r>
      <w:r w:rsidR="008213F7">
        <w:t xml:space="preserve"> </w:t>
      </w:r>
      <w:r w:rsidR="00985B48">
        <w:t>a</w:t>
      </w:r>
      <w:r w:rsidR="008213F7">
        <w:t xml:space="preserve">by </w:t>
      </w:r>
      <w:r w:rsidR="00985B48">
        <w:t>jej nebylo nutno</w:t>
      </w:r>
      <w:r w:rsidR="008213F7">
        <w:t xml:space="preserve"> stínovat.</w:t>
      </w:r>
      <w:r>
        <w:t xml:space="preserve"> </w:t>
      </w:r>
      <w:r w:rsidR="00985B48">
        <w:t>Nyní je třeba</w:t>
      </w:r>
      <w:r w:rsidR="00EA7F44">
        <w:t xml:space="preserve"> přistoupit k barvě jako takové. Každý tvar si žádá svou barvu. Je-li volena ve správném odstínu, začíná v rámci konkrétního tvaru konat sama, násobit se s</w:t>
      </w:r>
      <w:r w:rsidR="00985B48">
        <w:t> </w:t>
      </w:r>
      <w:r w:rsidR="00EA7F44">
        <w:t>ním</w:t>
      </w:r>
      <w:r w:rsidR="00985B48">
        <w:t>,</w:t>
      </w:r>
      <w:r w:rsidR="00EA7F44">
        <w:t xml:space="preserve"> a ze vzniklé vzájemné int</w:t>
      </w:r>
      <w:r w:rsidR="00BC4F67">
        <w:t>erakce-jakož i principu</w:t>
      </w:r>
      <w:r w:rsidR="00EA7F44">
        <w:t xml:space="preserve"> pevnosti či rozvolnění její hranice</w:t>
      </w:r>
      <w:r w:rsidR="00BC4F67">
        <w:t>-</w:t>
      </w:r>
      <w:r w:rsidR="00EA7F44">
        <w:t>vzniká realita zobrazovaného objektu, včetně jeho plasticity</w:t>
      </w:r>
      <w:r w:rsidR="00833B4A">
        <w:t>, a taktéž</w:t>
      </w:r>
      <w:r w:rsidR="00EA7F44">
        <w:t xml:space="preserve"> i </w:t>
      </w:r>
      <w:r w:rsidR="00833B4A">
        <w:t xml:space="preserve">jeho propojování se s prostorem. </w:t>
      </w:r>
      <w:r w:rsidR="00BC4F67">
        <w:t>(</w:t>
      </w:r>
      <w:r w:rsidR="00833B4A">
        <w:t>Třeba poznamenat, že kvalita materiál</w:t>
      </w:r>
      <w:r w:rsidR="00BC4F67">
        <w:t>ů</w:t>
      </w:r>
      <w:r w:rsidR="00833B4A">
        <w:t>, se kterými pracujeme-tempera, akryl-nejsou ve své podstatě příliš čisté</w:t>
      </w:r>
      <w:r w:rsidR="00BC4F67">
        <w:t xml:space="preserve"> </w:t>
      </w:r>
      <w:r w:rsidR="00833B4A">
        <w:t>(obsahují spoustu nečistot)</w:t>
      </w:r>
      <w:r w:rsidR="00BC4F67">
        <w:t>,</w:t>
      </w:r>
      <w:r w:rsidR="00833B4A">
        <w:t xml:space="preserve"> takže lomené tóny, či budování z jemných odstínů či nejrůznějších </w:t>
      </w:r>
      <w:proofErr w:type="spellStart"/>
      <w:r w:rsidR="00833B4A">
        <w:t>překryvů</w:t>
      </w:r>
      <w:proofErr w:type="spellEnd"/>
      <w:r w:rsidR="00833B4A">
        <w:t>, jak by tomu bylo např. v technice olejomalby, zde příliš nepřicház</w:t>
      </w:r>
      <w:r w:rsidR="00BC4F67">
        <w:t>ej</w:t>
      </w:r>
      <w:r w:rsidR="00833B4A">
        <w:t>í v úvahu.</w:t>
      </w:r>
      <w:r w:rsidR="00BC4F67">
        <w:t>)</w:t>
      </w:r>
    </w:p>
    <w:p w:rsidR="00BC4F67" w:rsidRDefault="007C5E07" w:rsidP="00840660">
      <w:pPr>
        <w:pStyle w:val="Odstavecseseznamem"/>
      </w:pPr>
      <w:r>
        <w:t>Objekty</w:t>
      </w:r>
      <w:r w:rsidR="00641291">
        <w:t xml:space="preserve"> </w:t>
      </w:r>
      <w:r w:rsidR="00BC4F67">
        <w:t>j</w:t>
      </w:r>
      <w:r w:rsidR="00641291">
        <w:t xml:space="preserve">sou sestavovány </w:t>
      </w:r>
      <w:r>
        <w:t xml:space="preserve">do </w:t>
      </w:r>
      <w:r w:rsidR="00641291">
        <w:t>nej</w:t>
      </w:r>
      <w:r w:rsidR="00BC4F67">
        <w:t>různ</w:t>
      </w:r>
      <w:r w:rsidR="00641291">
        <w:t>ější</w:t>
      </w:r>
      <w:r>
        <w:t>ch konstelací</w:t>
      </w:r>
      <w:r w:rsidR="00641291">
        <w:t>-zátiší. Posluchač se snaží rozpoznávat v jejich uspořádání řád, jeho hierarchii, jeho směrování, včetně gradace. Ke slovu se hlásí perspektiva s uvědoměním si prostorových plánů obrazové plochy.</w:t>
      </w:r>
    </w:p>
    <w:p w:rsidR="009919E7" w:rsidRDefault="007C5E07" w:rsidP="00840660">
      <w:pPr>
        <w:pStyle w:val="Odstavecseseznamem"/>
      </w:pPr>
      <w:r>
        <w:t xml:space="preserve">Lze říct, že první semestr je jakýmsi přípravným období. Kdy se posluchač učí vnímat, uvědomovat si, a také si osvojovat základy </w:t>
      </w:r>
      <w:r w:rsidR="00B9034E">
        <w:t xml:space="preserve">a návyky </w:t>
      </w:r>
      <w:r>
        <w:t>vlastní výtvarné práce v technickém slova smyslu. Zároveň si buduje i vnitřní reflexi. J</w:t>
      </w:r>
      <w:r w:rsidR="00985B48">
        <w:t xml:space="preserve">de </w:t>
      </w:r>
      <w:r>
        <w:t>o období překonávání nejistot, vnitřních strachů, odstraňování neblahých návyků</w:t>
      </w:r>
      <w:r w:rsidR="00B9034E">
        <w:t xml:space="preserve"> z</w:t>
      </w:r>
      <w:r w:rsidR="00985B48">
        <w:t> </w:t>
      </w:r>
      <w:r w:rsidR="00B9034E">
        <w:t>minulosti</w:t>
      </w:r>
      <w:r w:rsidR="00985B48">
        <w:t>.</w:t>
      </w:r>
      <w:r w:rsidR="009919E7">
        <w:t xml:space="preserve"> </w:t>
      </w:r>
      <w:r w:rsidR="00985B48">
        <w:t>S</w:t>
      </w:r>
      <w:r w:rsidR="00B9034E">
        <w:t xml:space="preserve">tran techniky či ustrnulého vnímání jevů tohoto světa.  Mysl posluchače se pozvolna otevírá, </w:t>
      </w:r>
      <w:r w:rsidR="00AB3BDD">
        <w:t xml:space="preserve">občas se </w:t>
      </w:r>
      <w:r w:rsidR="00B9034E">
        <w:t>objev</w:t>
      </w:r>
      <w:r w:rsidR="00AB3BDD">
        <w:t>í i</w:t>
      </w:r>
      <w:r w:rsidR="00B9034E">
        <w:t xml:space="preserve"> první vlaštovky jeho manuální zručnosti.</w:t>
      </w:r>
      <w:r w:rsidR="0097399D">
        <w:t xml:space="preserve"> Třeba ještě dodat, že součástí výuky-a to PLATÍ VE VŠECH semestrech-je</w:t>
      </w:r>
      <w:r w:rsidR="00CC2266">
        <w:t xml:space="preserve"> i teoretické</w:t>
      </w:r>
      <w:r w:rsidR="0097399D">
        <w:t xml:space="preserve"> rozšiřování </w:t>
      </w:r>
      <w:r w:rsidR="00CC2266">
        <w:t>posluchačovy znalosti a povědomí</w:t>
      </w:r>
      <w:r w:rsidR="0097399D">
        <w:t xml:space="preserve"> o právě probírané problematice</w:t>
      </w:r>
      <w:r w:rsidR="008D3E27">
        <w:t>-</w:t>
      </w:r>
      <w:proofErr w:type="spellStart"/>
      <w:r w:rsidR="0097399D">
        <w:t>prostřednicví</w:t>
      </w:r>
      <w:r w:rsidR="00CC2266">
        <w:t>m</w:t>
      </w:r>
      <w:proofErr w:type="spellEnd"/>
      <w:r w:rsidR="008D3E27">
        <w:t xml:space="preserve"> </w:t>
      </w:r>
      <w:r w:rsidR="00985B48">
        <w:t>přednášek</w:t>
      </w:r>
      <w:r w:rsidR="00CC2266">
        <w:t xml:space="preserve"> o tvůrcích, kteří </w:t>
      </w:r>
      <w:proofErr w:type="gramStart"/>
      <w:r w:rsidR="00CC2266">
        <w:t>se</w:t>
      </w:r>
      <w:proofErr w:type="gramEnd"/>
      <w:r w:rsidR="00CC2266">
        <w:t xml:space="preserve"> podobným</w:t>
      </w:r>
      <w:r w:rsidR="00985B48">
        <w:t>i tématy</w:t>
      </w:r>
      <w:r w:rsidR="00CC2266">
        <w:t>,</w:t>
      </w:r>
      <w:r w:rsidR="00985B48">
        <w:t xml:space="preserve"> v průběhu </w:t>
      </w:r>
      <w:r w:rsidR="00CC2266">
        <w:t xml:space="preserve"> </w:t>
      </w:r>
    </w:p>
    <w:p w:rsidR="007C5E07" w:rsidRDefault="00CC2266" w:rsidP="00840660">
      <w:pPr>
        <w:pStyle w:val="Odstavecseseznamem"/>
      </w:pPr>
      <w:r>
        <w:t xml:space="preserve">výtvarné </w:t>
      </w:r>
      <w:r w:rsidR="00985B48">
        <w:t>historie</w:t>
      </w:r>
      <w:r w:rsidR="009919E7">
        <w:t>,</w:t>
      </w:r>
      <w:r w:rsidR="00985B48">
        <w:t xml:space="preserve"> zabývali a vyřešili je</w:t>
      </w:r>
      <w:r>
        <w:t>.</w:t>
      </w:r>
    </w:p>
    <w:p w:rsidR="00EB6A7C" w:rsidRDefault="00B9034E" w:rsidP="00840660">
      <w:pPr>
        <w:pStyle w:val="Odstavecseseznamem"/>
      </w:pPr>
      <w:r>
        <w:t>b)Druhý semestr:</w:t>
      </w:r>
      <w:r w:rsidR="00AB3BDD">
        <w:t xml:space="preserve"> Jeho smysl tkví v upevňování a rozšiřování posluchačových možností a nakládání s nimi.</w:t>
      </w:r>
      <w:r w:rsidR="00E527F9">
        <w:t xml:space="preserve"> Ve smyslu vlastní techniky-pružnost v rozmanitosti práce se štětci, v užívání barev-nejen co se přesnosti a jasnosti volby odstínu týče, </w:t>
      </w:r>
      <w:r w:rsidR="00985B48">
        <w:t>a také</w:t>
      </w:r>
      <w:r w:rsidR="00E527F9">
        <w:t xml:space="preserve"> v </w:t>
      </w:r>
      <w:r w:rsidR="00985B48">
        <w:t>její</w:t>
      </w:r>
      <w:r w:rsidR="00E527F9">
        <w:t xml:space="preserve"> správné hustotě a konkrétních způsobech nanášení-nýbrž i ve vztahu k</w:t>
      </w:r>
      <w:r w:rsidR="00AD48DA">
        <w:t xml:space="preserve"> budování obrazového prostoru a jeho </w:t>
      </w:r>
      <w:r w:rsidR="00E527F9">
        <w:t>hierarchii</w:t>
      </w:r>
      <w:r w:rsidR="00AD48DA">
        <w:t>. Kde je pozadí jakýmsi matečným východiskem a zdrojem energie,</w:t>
      </w:r>
      <w:r w:rsidR="006116C2">
        <w:t xml:space="preserve"> </w:t>
      </w:r>
      <w:r w:rsidR="00AD48DA">
        <w:t xml:space="preserve">dynamiky a pohybu obrazové plochy, která se směrem ke střednímu a prvnímu plánu začíná zkonkrétňovat, nabývat hmotu a charakteristiku. První plán </w:t>
      </w:r>
      <w:r w:rsidR="006116C2">
        <w:t xml:space="preserve">pak </w:t>
      </w:r>
      <w:r w:rsidR="006B74B9">
        <w:t>musí být natolik určitý</w:t>
      </w:r>
      <w:r w:rsidR="008B1591">
        <w:t xml:space="preserve">, aby se </w:t>
      </w:r>
      <w:r w:rsidR="00AD48DA">
        <w:t xml:space="preserve">mohl stát vstupní branou </w:t>
      </w:r>
      <w:r w:rsidR="006116C2">
        <w:t xml:space="preserve">a počátkem cesty </w:t>
      </w:r>
      <w:r w:rsidR="00AD48DA">
        <w:t>pro divákovo oko</w:t>
      </w:r>
      <w:r w:rsidR="006116C2">
        <w:t xml:space="preserve"> na jeho cestě obrazem. Je</w:t>
      </w:r>
      <w:r w:rsidR="006B74B9">
        <w:t>dná se tedy o jednolitě</w:t>
      </w:r>
      <w:r w:rsidR="006116C2">
        <w:t xml:space="preserve"> budovanou obrazovou plochu, kde vše vyplývá a souvisí.</w:t>
      </w:r>
      <w:r w:rsidR="00AF25E4">
        <w:t xml:space="preserve"> Zátiší se stávají složitějšími, obvyklé objekty jsou nahrazovány těmi méně obvyklými, posluchač se učí výtvarné charakteristice. Uvědomuje si uzlové body a hybatele celé kompozice a věnuje jim </w:t>
      </w:r>
      <w:r w:rsidR="008B1591">
        <w:lastRenderedPageBreak/>
        <w:t>náležitou péči.</w:t>
      </w:r>
      <w:r w:rsidR="00AF25E4">
        <w:t xml:space="preserve"> </w:t>
      </w:r>
      <w:r w:rsidR="008B1591">
        <w:t>B</w:t>
      </w:r>
      <w:r w:rsidR="00AF25E4">
        <w:t xml:space="preserve">ere </w:t>
      </w:r>
      <w:r w:rsidR="008B1591">
        <w:t xml:space="preserve">taktéž </w:t>
      </w:r>
      <w:r w:rsidR="00AF25E4">
        <w:t xml:space="preserve">v potaz otevírání prostoru a působení světla. Dokáže rozlišit, kdy využít </w:t>
      </w:r>
      <w:r w:rsidR="00EB6A7C">
        <w:t>b</w:t>
      </w:r>
      <w:r w:rsidR="00AF25E4">
        <w:t xml:space="preserve">ělobu a kdy </w:t>
      </w:r>
      <w:r w:rsidR="00EB6A7C">
        <w:t xml:space="preserve">stačí </w:t>
      </w:r>
      <w:r w:rsidR="00AF25E4">
        <w:t xml:space="preserve">jen </w:t>
      </w:r>
      <w:r w:rsidR="00EB6A7C">
        <w:t xml:space="preserve">vynechání malby a </w:t>
      </w:r>
      <w:r w:rsidR="00AF25E4">
        <w:t>vyznění</w:t>
      </w:r>
      <w:r w:rsidR="00EB6A7C">
        <w:t xml:space="preserve"> podkladu.</w:t>
      </w:r>
      <w:r w:rsidR="009D242C">
        <w:t xml:space="preserve"> Seznamuje se rovněž, jak vyjádřit mechaniku vzájemných vztahů mezi jednotlivými objekty uvnitř obrazové plochy: vzájemnou odstředivost, přitažlivost, dostředný tlak, vyzařování, padání</w:t>
      </w:r>
      <w:r w:rsidR="008B1591">
        <w:t>,</w:t>
      </w:r>
      <w:r w:rsidR="009D242C">
        <w:t xml:space="preserve"> vzlet atd. </w:t>
      </w:r>
      <w:r w:rsidR="00E84B94">
        <w:t>Dochází též k vytváření vnitřní polyfonie v zobrazování. Malba a kresba se místy od sebe oddělují a postupují</w:t>
      </w:r>
      <w:r w:rsidR="002A469D">
        <w:t xml:space="preserve"> k cíli svojí vlastní nezávislou cestou.</w:t>
      </w:r>
    </w:p>
    <w:p w:rsidR="006B74B9" w:rsidRDefault="00EB6A7C" w:rsidP="00840660">
      <w:pPr>
        <w:pStyle w:val="Odstavecseseznamem"/>
      </w:pPr>
      <w:r>
        <w:t>Vzhledem k tomu, že semestr zasahuje do jara, vytvářejí se stále vlídnější podmínky pro práci přímo v plenéru. Úkolem se stává</w:t>
      </w:r>
      <w:r w:rsidR="00B743D4">
        <w:t xml:space="preserve"> řešení a charakteristika krajinného prostoru. Předchází mu studie oblohy-všesměrného i všebarevného pohybu a završení, v jeho měřítku i organickém propojení s horizontem země. Zároveň se posluchač musí naučit charakterizovat </w:t>
      </w:r>
      <w:r w:rsidR="006B74B9">
        <w:t xml:space="preserve">její </w:t>
      </w:r>
      <w:r w:rsidR="00B743D4">
        <w:t xml:space="preserve">jednotlivé </w:t>
      </w:r>
      <w:r w:rsidR="002B516C">
        <w:t xml:space="preserve">součásti: tvrdost i hmotu kamenů a skal, odstupňované ubíhání hlíny, </w:t>
      </w:r>
      <w:r w:rsidR="00B743D4">
        <w:t>stromy (</w:t>
      </w:r>
      <w:r w:rsidR="008B1591">
        <w:t xml:space="preserve">posluchač </w:t>
      </w:r>
      <w:r w:rsidR="00B743D4">
        <w:t xml:space="preserve">vytváří </w:t>
      </w:r>
      <w:r w:rsidR="002B516C">
        <w:t>kaligrafické znaky, vyjadřující rytmická specifika jejich růstu i podoby), a učí se zasadit je do krajiny. Všímá si také působení světla a pokouší se výtvarně vyjádřit ekvivalent nálady i energie, která z jarní krajiny vyzařuje.</w:t>
      </w:r>
    </w:p>
    <w:p w:rsidR="00EB6A7C" w:rsidRDefault="006B74B9" w:rsidP="00840660">
      <w:pPr>
        <w:pStyle w:val="Odstavecseseznamem"/>
      </w:pPr>
      <w:r>
        <w:t>c)Třetí semestr:</w:t>
      </w:r>
      <w:r w:rsidR="006B369B">
        <w:t xml:space="preserve"> Až doposud byla výuka předmětu založe</w:t>
      </w:r>
      <w:r w:rsidR="002A469D">
        <w:t>na na přímém kontaktu</w:t>
      </w:r>
      <w:r w:rsidR="00FB6F0A">
        <w:t xml:space="preserve"> s </w:t>
      </w:r>
      <w:r w:rsidR="006B369B">
        <w:t>realitou. Cesta vedoucí k</w:t>
      </w:r>
      <w:r w:rsidR="00FB6F0A">
        <w:t> </w:t>
      </w:r>
      <w:r w:rsidR="002A469D">
        <w:t>posluchačovu</w:t>
      </w:r>
      <w:r w:rsidR="00FB6F0A">
        <w:t xml:space="preserve"> </w:t>
      </w:r>
      <w:r w:rsidR="006B369B">
        <w:t>osvojení si výtvarného vnímání,</w:t>
      </w:r>
      <w:r w:rsidR="00FB6F0A">
        <w:t xml:space="preserve"> spojeného se</w:t>
      </w:r>
      <w:r w:rsidR="006B369B">
        <w:t xml:space="preserve"> získáváním a procvičování</w:t>
      </w:r>
      <w:r w:rsidR="00FB6F0A">
        <w:t>m</w:t>
      </w:r>
      <w:r w:rsidR="006B369B">
        <w:t xml:space="preserve"> </w:t>
      </w:r>
      <w:r w:rsidR="00FB6F0A">
        <w:t xml:space="preserve">technických dovedností, a taktéž jejich neustálou reflexí, </w:t>
      </w:r>
      <w:r w:rsidR="002A469D">
        <w:t>pevně svázanou</w:t>
      </w:r>
      <w:r w:rsidR="00FB6F0A">
        <w:t xml:space="preserve"> s </w:t>
      </w:r>
      <w:r w:rsidR="002A469D">
        <w:t>přijímanou</w:t>
      </w:r>
      <w:r w:rsidR="00FB6F0A">
        <w:t xml:space="preserve"> zodpovědností za konkrétní kroky. Nyní, ve třetím semestru, se posluchač učí, jak </w:t>
      </w:r>
      <w:r w:rsidR="009D242C">
        <w:t xml:space="preserve">může </w:t>
      </w:r>
      <w:r w:rsidR="00FB6F0A">
        <w:t xml:space="preserve">s nabytými </w:t>
      </w:r>
      <w:r w:rsidR="009D242C">
        <w:t xml:space="preserve">zkušenostmi a vědomostmi volně zacházet, </w:t>
      </w:r>
      <w:r w:rsidR="00AF6C72">
        <w:t xml:space="preserve">stát se hravým i nebojácným, </w:t>
      </w:r>
      <w:r w:rsidR="009D242C">
        <w:t xml:space="preserve">a </w:t>
      </w:r>
      <w:r w:rsidR="00AF6C72">
        <w:t>zároveň-při plné zodpovědnosti-</w:t>
      </w:r>
      <w:r w:rsidR="00E84B94">
        <w:t xml:space="preserve"> nacházet</w:t>
      </w:r>
      <w:r w:rsidR="008B1591">
        <w:t>,</w:t>
      </w:r>
      <w:r w:rsidR="00E84B94">
        <w:t xml:space="preserve"> pro </w:t>
      </w:r>
      <w:r w:rsidR="002A469D">
        <w:t xml:space="preserve">vlastní </w:t>
      </w:r>
      <w:r w:rsidR="00E84B94">
        <w:t>vyjádření</w:t>
      </w:r>
      <w:r w:rsidR="008B1591">
        <w:t>,</w:t>
      </w:r>
      <w:r w:rsidR="00AF6C72">
        <w:t xml:space="preserve"> výtvarné a technické prostředky</w:t>
      </w:r>
      <w:r w:rsidR="002A469D">
        <w:t>, a tak si otevírat svět</w:t>
      </w:r>
      <w:r w:rsidR="00AF6C72">
        <w:t xml:space="preserve"> vnitřní svobody. Zjišťuje, že mnoho jevů tohoto světa</w:t>
      </w:r>
      <w:r w:rsidR="00E84B94">
        <w:t xml:space="preserve"> (ptačí zpěvy, vítr, vůně, čas atd.)</w:t>
      </w:r>
      <w:r w:rsidR="00AF6C72">
        <w:t xml:space="preserve"> nemá vlastní, </w:t>
      </w:r>
      <w:r w:rsidR="00CC2266">
        <w:t xml:space="preserve">optickou podobu, tedy, </w:t>
      </w:r>
      <w:r w:rsidR="00AF6C72">
        <w:t xml:space="preserve">že </w:t>
      </w:r>
      <w:r w:rsidR="00E84B94">
        <w:t>pro takové jevy je nutno najít cosi, co odpovídá stroji, výše zmíněný jev ustavičně produkujícímu. Jde o cestu za hranici viděného, cestu za vlastní podstatou.</w:t>
      </w:r>
      <w:r w:rsidR="002A469D">
        <w:t xml:space="preserve"> Témata jsou formulována tak, aby tvořila sdostatek širokou a svobodnou základnu pro posluchačovo putování </w:t>
      </w:r>
      <w:r w:rsidR="0097399D">
        <w:t>za sebou samým.</w:t>
      </w:r>
    </w:p>
    <w:p w:rsidR="00CC2266" w:rsidRDefault="00CC2266" w:rsidP="00840660">
      <w:pPr>
        <w:pStyle w:val="Odstavecseseznamem"/>
      </w:pPr>
      <w:r>
        <w:t>d)Čtvrtý semestr:</w:t>
      </w:r>
      <w:r w:rsidR="009A6F57">
        <w:t xml:space="preserve"> Je dobou, kdy -</w:t>
      </w:r>
      <w:r w:rsidR="00F23685">
        <w:t xml:space="preserve"> vědomosti a vlastní zkušenosti</w:t>
      </w:r>
      <w:r w:rsidR="009A6F57">
        <w:t>,</w:t>
      </w:r>
      <w:r w:rsidR="00F23685">
        <w:t xml:space="preserve"> </w:t>
      </w:r>
      <w:r w:rsidR="009A6F57">
        <w:t xml:space="preserve">spojené </w:t>
      </w:r>
      <w:r w:rsidR="00F23685">
        <w:t>s nabytou zručností, v</w:t>
      </w:r>
      <w:r w:rsidR="009A6F57">
        <w:t xml:space="preserve"> </w:t>
      </w:r>
      <w:r w:rsidR="00F23685">
        <w:t>rámci uvědomění si</w:t>
      </w:r>
      <w:r w:rsidR="009A6F57">
        <w:t xml:space="preserve"> vnitřní svobody i odpovědnosti-je nutno potvrdit a „kodifikovat“. Stane se tak </w:t>
      </w:r>
      <w:proofErr w:type="spellStart"/>
      <w:r w:rsidR="009A6F57">
        <w:t>prostřednicvím</w:t>
      </w:r>
      <w:proofErr w:type="spellEnd"/>
      <w:r w:rsidR="009A6F57">
        <w:t xml:space="preserve"> obrazu. Již ve třetím semestru je společně zvažováno téma, v celé nosnosti pro definitivní vyjádření. </w:t>
      </w:r>
      <w:r w:rsidR="00493562">
        <w:t xml:space="preserve">Rovněž i jemu odpovídající rozměr. </w:t>
      </w:r>
      <w:r w:rsidR="009A6F57">
        <w:t>Obsah si diktuje tva</w:t>
      </w:r>
      <w:r w:rsidR="00493562">
        <w:t>r i prostředky.</w:t>
      </w:r>
      <w:r w:rsidR="009A6F57">
        <w:t xml:space="preserve"> Jsou vytvářeny studie, zkoumající dílčí aspekty.</w:t>
      </w:r>
      <w:r w:rsidR="00493562">
        <w:t xml:space="preserve"> Když je vše uváženo, nastává rituál. Posluchač si opatřuje rám a plátno. S vědomím jeho nosnosti, učí se sestavit rám.</w:t>
      </w:r>
      <w:r w:rsidR="008B1591">
        <w:t xml:space="preserve"> Poté napíná plátno. R</w:t>
      </w:r>
      <w:r w:rsidR="00493562">
        <w:t>ozhoduje se</w:t>
      </w:r>
      <w:r w:rsidR="008B1591">
        <w:t>,</w:t>
      </w:r>
      <w:r w:rsidR="00493562">
        <w:t xml:space="preserve"> jaký charakter </w:t>
      </w:r>
      <w:r w:rsidR="008B1591">
        <w:t>i</w:t>
      </w:r>
      <w:r w:rsidR="00493562">
        <w:t xml:space="preserve"> odstín bude mít podmalba</w:t>
      </w:r>
      <w:r w:rsidR="008B1591">
        <w:t xml:space="preserve"> obrazu.  P</w:t>
      </w:r>
      <w:r w:rsidR="00493562">
        <w:t xml:space="preserve">ouští </w:t>
      </w:r>
      <w:r w:rsidR="008B1591">
        <w:t>se do vlastní práce-malby</w:t>
      </w:r>
      <w:r w:rsidR="00493562">
        <w:t xml:space="preserve">. </w:t>
      </w:r>
      <w:r w:rsidR="0091084C">
        <w:t>Pracuje s vědomím, že pracuje na něčem, co je neodvolatelné a svým způsobem definitivní, uvědomí si tak váhu vlastní práce.</w:t>
      </w:r>
    </w:p>
    <w:p w:rsidR="0091084C" w:rsidRDefault="0091084C" w:rsidP="00840660">
      <w:pPr>
        <w:pStyle w:val="Odstavecseseznamem"/>
      </w:pPr>
      <w:r>
        <w:t xml:space="preserve">Zároveň uzavírá určitou etapu svého směřování, etapu iniciační, kdy </w:t>
      </w:r>
      <w:r w:rsidR="008B1591">
        <w:t>se rozhodoval</w:t>
      </w:r>
      <w:r>
        <w:t>, kudy pokračovat, a také- jaká cesta mu (a zdali vůbec)bude vlastní.</w:t>
      </w:r>
      <w:r w:rsidR="00A01311">
        <w:t xml:space="preserve"> V každém případě se posluchač během doby čtyř semestrů čehosi dotkl, a učinil osobní</w:t>
      </w:r>
      <w:r w:rsidR="008B1591">
        <w:t xml:space="preserve">, doslova </w:t>
      </w:r>
      <w:r w:rsidR="00A01311">
        <w:t>vlastnoruční</w:t>
      </w:r>
      <w:r w:rsidR="008B1591">
        <w:t>,</w:t>
      </w:r>
      <w:r w:rsidR="00A01311">
        <w:t xml:space="preserve"> zkušenost.</w:t>
      </w:r>
    </w:p>
    <w:p w:rsidR="00A01311" w:rsidRDefault="00A01311" w:rsidP="00840660">
      <w:pPr>
        <w:pStyle w:val="Odstavecseseznamem"/>
      </w:pPr>
      <w:r>
        <w:t>Tato zkušenost se mu, jakožto budoucímu pedagogu oborů, spojených s výtvarnou výchovou, v budoucnosti rozhodně neztratí. A ve spojení s  pedagogickým vzděláním</w:t>
      </w:r>
      <w:r w:rsidR="008D3E27">
        <w:t xml:space="preserve">, mu vědomí, že ví, </w:t>
      </w:r>
      <w:r>
        <w:t>o čem mluví</w:t>
      </w:r>
      <w:r w:rsidR="008D3E27">
        <w:t>, může výrazně napomoci v opravdu smysluplném předávání svých vědomostí dále.</w:t>
      </w:r>
      <w:r>
        <w:t xml:space="preserve">  </w:t>
      </w:r>
    </w:p>
    <w:p w:rsidR="006B369B" w:rsidRDefault="006B369B" w:rsidP="00840660">
      <w:pPr>
        <w:pStyle w:val="Odstavecseseznamem"/>
      </w:pPr>
    </w:p>
    <w:p w:rsidR="006B74B9" w:rsidRDefault="008D3E27" w:rsidP="00840660">
      <w:pPr>
        <w:pStyle w:val="Odstavecseseznamem"/>
      </w:pPr>
      <w:r>
        <w:t xml:space="preserve">V Praze, </w:t>
      </w:r>
      <w:proofErr w:type="gramStart"/>
      <w:r>
        <w:t>30.10.2024</w:t>
      </w:r>
      <w:proofErr w:type="gramEnd"/>
      <w:r>
        <w:t xml:space="preserve">                                                                 Prof. JUDr. Vladimír </w:t>
      </w:r>
      <w:proofErr w:type="spellStart"/>
      <w:r>
        <w:t>Franz</w:t>
      </w:r>
      <w:proofErr w:type="spellEnd"/>
    </w:p>
    <w:p w:rsidR="006B74B9" w:rsidRDefault="006B74B9" w:rsidP="00840660">
      <w:pPr>
        <w:pStyle w:val="Odstavecseseznamem"/>
      </w:pPr>
    </w:p>
    <w:p w:rsidR="00B9034E" w:rsidRDefault="00AF25E4" w:rsidP="00840660">
      <w:pPr>
        <w:pStyle w:val="Odstavecseseznamem"/>
      </w:pPr>
      <w:r>
        <w:t xml:space="preserve"> </w:t>
      </w:r>
    </w:p>
    <w:p w:rsidR="00840660" w:rsidRDefault="00840660"/>
    <w:p w:rsidR="00BF0117" w:rsidRDefault="00BF0117"/>
    <w:sectPr w:rsidR="00BF0117" w:rsidSect="0022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6DED"/>
    <w:multiLevelType w:val="hybridMultilevel"/>
    <w:tmpl w:val="4CC2F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F0117"/>
    <w:rsid w:val="001550BD"/>
    <w:rsid w:val="00202A3D"/>
    <w:rsid w:val="00222C75"/>
    <w:rsid w:val="002A469D"/>
    <w:rsid w:val="002B516C"/>
    <w:rsid w:val="00493562"/>
    <w:rsid w:val="004F4E93"/>
    <w:rsid w:val="006116C2"/>
    <w:rsid w:val="00641291"/>
    <w:rsid w:val="006B369B"/>
    <w:rsid w:val="006B74B9"/>
    <w:rsid w:val="007C5E07"/>
    <w:rsid w:val="008213F7"/>
    <w:rsid w:val="00833B4A"/>
    <w:rsid w:val="00840660"/>
    <w:rsid w:val="008B1591"/>
    <w:rsid w:val="008D3E27"/>
    <w:rsid w:val="0091084C"/>
    <w:rsid w:val="0097399D"/>
    <w:rsid w:val="00985B48"/>
    <w:rsid w:val="009919E7"/>
    <w:rsid w:val="009A6F57"/>
    <w:rsid w:val="009D242C"/>
    <w:rsid w:val="00A01311"/>
    <w:rsid w:val="00AB3BDD"/>
    <w:rsid w:val="00AD48DA"/>
    <w:rsid w:val="00AF25E4"/>
    <w:rsid w:val="00AF6C72"/>
    <w:rsid w:val="00B743D4"/>
    <w:rsid w:val="00B9034E"/>
    <w:rsid w:val="00BC4F67"/>
    <w:rsid w:val="00BF0117"/>
    <w:rsid w:val="00CC2266"/>
    <w:rsid w:val="00D67E4A"/>
    <w:rsid w:val="00E527F9"/>
    <w:rsid w:val="00E84B94"/>
    <w:rsid w:val="00EA7F44"/>
    <w:rsid w:val="00EB6A7C"/>
    <w:rsid w:val="00F23685"/>
    <w:rsid w:val="00FB6F0A"/>
    <w:rsid w:val="00F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C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1061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Vladimír</cp:lastModifiedBy>
  <cp:revision>4</cp:revision>
  <dcterms:created xsi:type="dcterms:W3CDTF">2024-10-31T15:10:00Z</dcterms:created>
  <dcterms:modified xsi:type="dcterms:W3CDTF">2024-11-01T16:51:00Z</dcterms:modified>
</cp:coreProperties>
</file>