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61" w:rsidRPr="008F6A61" w:rsidRDefault="003A5D4F" w:rsidP="003A5D4F">
      <w:pPr>
        <w:rPr>
          <w:rFonts w:asciiTheme="minorHAnsi" w:hAnsiTheme="minorHAnsi" w:cstheme="minorHAnsi"/>
          <w:b/>
        </w:rPr>
      </w:pPr>
      <w:r w:rsidRPr="008F6A61">
        <w:rPr>
          <w:rFonts w:asciiTheme="minorHAnsi" w:hAnsiTheme="minorHAnsi" w:cstheme="minorHAnsi"/>
          <w:b/>
        </w:rPr>
        <w:t>Katedra výtvarné výchovy PF UJEP Ústí nad Labem</w:t>
      </w:r>
      <w:r w:rsidRPr="008F6A61">
        <w:rPr>
          <w:rFonts w:asciiTheme="minorHAnsi" w:hAnsiTheme="minorHAnsi" w:cstheme="minorHAnsi"/>
          <w:b/>
        </w:rPr>
        <w:tab/>
      </w:r>
      <w:r w:rsidRPr="008F6A61">
        <w:rPr>
          <w:rFonts w:asciiTheme="minorHAnsi" w:hAnsiTheme="minorHAnsi" w:cstheme="minorHAnsi"/>
          <w:b/>
        </w:rPr>
        <w:tab/>
      </w:r>
    </w:p>
    <w:p w:rsidR="003A5D4F" w:rsidRPr="008F6A61" w:rsidRDefault="003A5D4F" w:rsidP="003A5D4F">
      <w:pPr>
        <w:rPr>
          <w:rFonts w:asciiTheme="minorHAnsi" w:hAnsiTheme="minorHAnsi" w:cstheme="minorHAnsi"/>
          <w:color w:val="000000"/>
        </w:rPr>
      </w:pPr>
      <w:r w:rsidRPr="008F6A61">
        <w:rPr>
          <w:rFonts w:asciiTheme="minorHAnsi" w:hAnsiTheme="minorHAnsi" w:cstheme="minorHAnsi"/>
          <w:b/>
        </w:rPr>
        <w:t xml:space="preserve">Vyučující: </w:t>
      </w:r>
      <w:r w:rsidRPr="008F6A61">
        <w:rPr>
          <w:rFonts w:asciiTheme="minorHAnsi" w:hAnsiTheme="minorHAnsi" w:cstheme="minorHAnsi"/>
          <w:color w:val="000000"/>
        </w:rPr>
        <w:t xml:space="preserve">doc. Jitka </w:t>
      </w:r>
      <w:proofErr w:type="spellStart"/>
      <w:r w:rsidRPr="008F6A61">
        <w:rPr>
          <w:rFonts w:asciiTheme="minorHAnsi" w:hAnsiTheme="minorHAnsi" w:cstheme="minorHAnsi"/>
          <w:color w:val="000000"/>
        </w:rPr>
        <w:t>Géringová</w:t>
      </w:r>
      <w:proofErr w:type="spellEnd"/>
      <w:r w:rsidRPr="008F6A6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F6A61">
        <w:rPr>
          <w:rFonts w:asciiTheme="minorHAnsi" w:hAnsiTheme="minorHAnsi" w:cstheme="minorHAnsi"/>
          <w:color w:val="000000"/>
        </w:rPr>
        <w:t>Ph.D</w:t>
      </w:r>
      <w:proofErr w:type="spellEnd"/>
      <w:r w:rsidRPr="008F6A61">
        <w:rPr>
          <w:rFonts w:asciiTheme="minorHAnsi" w:hAnsiTheme="minorHAnsi" w:cstheme="minorHAnsi"/>
          <w:color w:val="000000"/>
        </w:rPr>
        <w:t>.</w:t>
      </w:r>
    </w:p>
    <w:p w:rsidR="003A5D4F" w:rsidRPr="008F6A61" w:rsidRDefault="003A5D4F" w:rsidP="003A5D4F">
      <w:pPr>
        <w:rPr>
          <w:rFonts w:asciiTheme="minorHAnsi" w:hAnsiTheme="minorHAnsi" w:cstheme="minorHAnsi"/>
        </w:rPr>
      </w:pPr>
      <w:r w:rsidRPr="008F6A61">
        <w:rPr>
          <w:rFonts w:asciiTheme="minorHAnsi" w:hAnsiTheme="minorHAnsi" w:cstheme="minorHAnsi"/>
          <w:b/>
        </w:rPr>
        <w:t xml:space="preserve">Název předmětu: </w:t>
      </w:r>
      <w:r w:rsidRPr="008F6A61">
        <w:rPr>
          <w:rFonts w:asciiTheme="minorHAnsi" w:hAnsiTheme="minorHAnsi" w:cstheme="minorHAnsi"/>
        </w:rPr>
        <w:t xml:space="preserve">Relaxační a imaginativní techniky ve výtvarné výchově </w:t>
      </w:r>
    </w:p>
    <w:p w:rsidR="003A5D4F" w:rsidRPr="008F6A61" w:rsidRDefault="003A5D4F" w:rsidP="003A5D4F">
      <w:pPr>
        <w:rPr>
          <w:rFonts w:asciiTheme="minorHAnsi" w:hAnsiTheme="minorHAnsi" w:cstheme="minorHAnsi"/>
          <w:color w:val="000000"/>
        </w:rPr>
      </w:pPr>
      <w:r w:rsidRPr="008F6A61">
        <w:rPr>
          <w:rFonts w:asciiTheme="minorHAnsi" w:hAnsiTheme="minorHAnsi" w:cstheme="minorHAnsi"/>
          <w:b/>
        </w:rPr>
        <w:t xml:space="preserve">Kód předmětu: </w:t>
      </w:r>
      <w:r w:rsidRPr="008F6A61">
        <w:rPr>
          <w:rFonts w:asciiTheme="minorHAnsi" w:hAnsiTheme="minorHAnsi" w:cstheme="minorHAnsi"/>
          <w:color w:val="000000"/>
        </w:rPr>
        <w:t>KVV/4030</w:t>
      </w:r>
      <w:r w:rsidR="008F6A61" w:rsidRPr="008F6A61">
        <w:rPr>
          <w:rFonts w:asciiTheme="minorHAnsi" w:hAnsiTheme="minorHAnsi" w:cstheme="minorHAnsi"/>
          <w:color w:val="000000"/>
        </w:rPr>
        <w:t xml:space="preserve">, </w:t>
      </w:r>
      <w:r w:rsidRPr="008F6A61">
        <w:rPr>
          <w:rFonts w:asciiTheme="minorHAnsi" w:hAnsiTheme="minorHAnsi" w:cstheme="minorHAnsi"/>
          <w:b/>
        </w:rPr>
        <w:t>Zakončení:</w:t>
      </w:r>
      <w:r w:rsidRPr="008F6A61">
        <w:rPr>
          <w:rFonts w:asciiTheme="minorHAnsi" w:hAnsiTheme="minorHAnsi" w:cstheme="minorHAnsi"/>
        </w:rPr>
        <w:t xml:space="preserve"> </w:t>
      </w:r>
      <w:r w:rsidRPr="008F6A61">
        <w:rPr>
          <w:rFonts w:asciiTheme="minorHAnsi" w:hAnsiTheme="minorHAnsi" w:cstheme="minorHAnsi"/>
          <w:color w:val="000000"/>
        </w:rPr>
        <w:t>Zápočet, 2kb</w:t>
      </w:r>
    </w:p>
    <w:p w:rsidR="003A5D4F" w:rsidRPr="008F6A61" w:rsidRDefault="003A5D4F" w:rsidP="003A5D4F">
      <w:pPr>
        <w:rPr>
          <w:rFonts w:asciiTheme="minorHAnsi" w:hAnsiTheme="minorHAnsi" w:cstheme="minorHAnsi"/>
        </w:rPr>
      </w:pPr>
    </w:p>
    <w:p w:rsidR="003A5D4F" w:rsidRPr="008F6A61" w:rsidRDefault="003A5D4F" w:rsidP="003A5D4F">
      <w:pPr>
        <w:rPr>
          <w:rFonts w:asciiTheme="minorHAnsi" w:hAnsiTheme="minorHAnsi" w:cstheme="minorHAnsi"/>
          <w:u w:val="single"/>
        </w:rPr>
      </w:pPr>
    </w:p>
    <w:p w:rsidR="003A5D4F" w:rsidRPr="008F6A61" w:rsidRDefault="003A5D4F" w:rsidP="003A5D4F">
      <w:pPr>
        <w:rPr>
          <w:rFonts w:asciiTheme="minorHAnsi" w:hAnsiTheme="minorHAnsi" w:cstheme="minorHAnsi"/>
          <w:b/>
        </w:rPr>
      </w:pPr>
      <w:r w:rsidRPr="008F6A61">
        <w:rPr>
          <w:rFonts w:asciiTheme="minorHAnsi" w:hAnsiTheme="minorHAnsi" w:cstheme="minorHAnsi"/>
          <w:b/>
        </w:rPr>
        <w:t>Obsah:</w:t>
      </w:r>
    </w:p>
    <w:p w:rsidR="00BA3D8D" w:rsidRDefault="00BA3D8D" w:rsidP="003A5D4F">
      <w:pPr>
        <w:rPr>
          <w:rFonts w:asciiTheme="minorHAnsi" w:hAnsiTheme="minorHAnsi" w:cstheme="minorHAnsi"/>
        </w:rPr>
      </w:pPr>
      <w:r w:rsidRPr="008F6A61">
        <w:rPr>
          <w:rFonts w:asciiTheme="minorHAnsi" w:hAnsiTheme="minorHAnsi" w:cstheme="minorHAnsi"/>
        </w:rPr>
        <w:t>Relaxace, metody, pojmy</w:t>
      </w:r>
      <w:r>
        <w:rPr>
          <w:rFonts w:asciiTheme="minorHAnsi" w:hAnsiTheme="minorHAnsi" w:cstheme="minorHAnsi"/>
        </w:rPr>
        <w:t>. Dechová cvičení a uvolňovaní napětí. Nácvik základních relaxačních metod (</w:t>
      </w:r>
      <w:proofErr w:type="spellStart"/>
      <w:r>
        <w:rPr>
          <w:rFonts w:asciiTheme="minorHAnsi" w:hAnsiTheme="minorHAnsi" w:cstheme="minorHAnsi"/>
        </w:rPr>
        <w:t>Jacobsonova</w:t>
      </w:r>
      <w:proofErr w:type="spellEnd"/>
      <w:r>
        <w:rPr>
          <w:rFonts w:asciiTheme="minorHAnsi" w:hAnsiTheme="minorHAnsi" w:cstheme="minorHAnsi"/>
        </w:rPr>
        <w:t xml:space="preserve"> progresivní relaxace a Schulzův autogenní trénink), indikace, kontraindikace. Využití v praxi.</w:t>
      </w:r>
    </w:p>
    <w:p w:rsidR="00BA3D8D" w:rsidRDefault="008F6A61" w:rsidP="003A5D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Imaginace a s</w:t>
      </w:r>
      <w:r w:rsidR="003A5D4F" w:rsidRPr="008F6A61">
        <w:rPr>
          <w:rFonts w:asciiTheme="minorHAnsi" w:hAnsiTheme="minorHAnsi" w:cstheme="minorHAnsi"/>
        </w:rPr>
        <w:t>ymbolické vnímání, interpretace, symbol v imaginativních technikách.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3A5D4F" w:rsidRPr="008F6A61">
        <w:rPr>
          <w:rFonts w:asciiTheme="minorHAnsi" w:hAnsiTheme="minorHAnsi" w:cstheme="minorHAnsi"/>
        </w:rPr>
        <w:t xml:space="preserve">Aktivní imaginace, úvod, historie. Aktivní imaginace ve vzdělávání. Imaginativní techniky v </w:t>
      </w:r>
      <w:proofErr w:type="spellStart"/>
      <w:r>
        <w:rPr>
          <w:rFonts w:asciiTheme="minorHAnsi" w:hAnsiTheme="minorHAnsi" w:cstheme="minorHAnsi"/>
        </w:rPr>
        <w:t>arteterapii</w:t>
      </w:r>
      <w:proofErr w:type="spellEnd"/>
      <w:r w:rsidR="003A5D4F" w:rsidRPr="008F6A6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8F6A61">
        <w:rPr>
          <w:rFonts w:asciiTheme="minorHAnsi" w:hAnsiTheme="minorHAnsi" w:cstheme="minorHAnsi"/>
        </w:rPr>
        <w:t>Imaginace v umění. Úskalí používání AI, kontraindikace, příklady nevhodného použití.</w:t>
      </w:r>
    </w:p>
    <w:p w:rsidR="003A5D4F" w:rsidRPr="008F6A61" w:rsidRDefault="00BA3D8D" w:rsidP="003A5D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Nácvik aktivní imaginace spolu s výtvarnou expresí.</w:t>
      </w:r>
      <w:r w:rsidR="008F6A61" w:rsidRPr="008F6A61">
        <w:rPr>
          <w:rFonts w:asciiTheme="minorHAnsi" w:hAnsiTheme="minorHAnsi" w:cstheme="minorHAnsi"/>
        </w:rPr>
        <w:br/>
      </w:r>
    </w:p>
    <w:p w:rsidR="008F6A61" w:rsidRPr="002E4F46" w:rsidRDefault="00BA3D8D" w:rsidP="008F6A61">
      <w:pPr>
        <w:rPr>
          <w:rFonts w:asciiTheme="minorHAnsi" w:hAnsiTheme="minorHAnsi" w:cstheme="minorHAnsi"/>
          <w:u w:val="single"/>
        </w:rPr>
      </w:pPr>
      <w:r w:rsidRPr="002E4F46">
        <w:rPr>
          <w:rFonts w:asciiTheme="minorHAnsi" w:hAnsiTheme="minorHAnsi" w:cstheme="minorHAnsi"/>
          <w:u w:val="single"/>
        </w:rPr>
        <w:t>Výuka probíhá ve dvouhodinových blocích:</w:t>
      </w:r>
    </w:p>
    <w:p w:rsidR="00BA3D8D" w:rsidRDefault="00BA3D8D" w:rsidP="008F6A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Úvod do problematiky. </w:t>
      </w:r>
      <w:proofErr w:type="gramStart"/>
      <w:r>
        <w:rPr>
          <w:rFonts w:asciiTheme="minorHAnsi" w:hAnsiTheme="minorHAnsi" w:cstheme="minorHAnsi"/>
        </w:rPr>
        <w:t>relaxace</w:t>
      </w:r>
      <w:proofErr w:type="gramEnd"/>
      <w:r>
        <w:rPr>
          <w:rFonts w:asciiTheme="minorHAnsi" w:hAnsiTheme="minorHAnsi" w:cstheme="minorHAnsi"/>
        </w:rPr>
        <w:t xml:space="preserve">, obecné teorie, </w:t>
      </w:r>
      <w:proofErr w:type="spellStart"/>
      <w:r>
        <w:rPr>
          <w:rFonts w:asciiTheme="minorHAnsi" w:hAnsiTheme="minorHAnsi" w:cstheme="minorHAnsi"/>
        </w:rPr>
        <w:t>neurovědy</w:t>
      </w:r>
      <w:proofErr w:type="spellEnd"/>
      <w:r>
        <w:rPr>
          <w:rFonts w:asciiTheme="minorHAnsi" w:hAnsiTheme="minorHAnsi" w:cstheme="minorHAnsi"/>
        </w:rPr>
        <w:t xml:space="preserve"> a stres. </w:t>
      </w:r>
    </w:p>
    <w:p w:rsidR="00BA3D8D" w:rsidRDefault="00BA3D8D" w:rsidP="008F6A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Úvod do problematiky. </w:t>
      </w:r>
      <w:proofErr w:type="gramStart"/>
      <w:r>
        <w:rPr>
          <w:rFonts w:asciiTheme="minorHAnsi" w:hAnsiTheme="minorHAnsi" w:cstheme="minorHAnsi"/>
        </w:rPr>
        <w:t>relaxace</w:t>
      </w:r>
      <w:proofErr w:type="gramEnd"/>
      <w:r>
        <w:rPr>
          <w:rFonts w:asciiTheme="minorHAnsi" w:hAnsiTheme="minorHAnsi" w:cstheme="minorHAnsi"/>
        </w:rPr>
        <w:t>, vědomé uvolňování svalových skupin. Nácvik dechových cvičení na uvolnění stresu, reflexe a sebereflexe.</w:t>
      </w:r>
    </w:p>
    <w:p w:rsidR="000870DA" w:rsidRDefault="00BA3D8D" w:rsidP="008F6A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proofErr w:type="spellStart"/>
      <w:r w:rsidR="000870DA">
        <w:rPr>
          <w:rFonts w:asciiTheme="minorHAnsi" w:hAnsiTheme="minorHAnsi" w:cstheme="minorHAnsi"/>
        </w:rPr>
        <w:t>Jacobsonova</w:t>
      </w:r>
      <w:proofErr w:type="spellEnd"/>
      <w:r w:rsidR="000870DA">
        <w:rPr>
          <w:rFonts w:asciiTheme="minorHAnsi" w:hAnsiTheme="minorHAnsi" w:cstheme="minorHAnsi"/>
        </w:rPr>
        <w:t xml:space="preserve"> progresivní relaxace, nácvik, reflexe. Schulzův autogenní trénink, nácvik, reflexe.</w:t>
      </w:r>
    </w:p>
    <w:p w:rsidR="000870DA" w:rsidRDefault="000870DA" w:rsidP="008F6A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Relaxace a zvuk. Techniky muzikoterapie. Opakování zvoleného typu relaxačních metod.</w:t>
      </w:r>
    </w:p>
    <w:p w:rsidR="000870DA" w:rsidRDefault="000870DA" w:rsidP="008F6A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Propojení relaxace a imaginace. </w:t>
      </w:r>
      <w:proofErr w:type="gramStart"/>
      <w:r>
        <w:rPr>
          <w:rFonts w:asciiTheme="minorHAnsi" w:hAnsiTheme="minorHAnsi" w:cstheme="minorHAnsi"/>
        </w:rPr>
        <w:t>C.G.</w:t>
      </w:r>
      <w:proofErr w:type="gramEnd"/>
      <w:r>
        <w:rPr>
          <w:rFonts w:asciiTheme="minorHAnsi" w:hAnsiTheme="minorHAnsi" w:cstheme="minorHAnsi"/>
        </w:rPr>
        <w:t xml:space="preserve"> Jung a aktivní imaginace, teorie a praxe. „Mělká“ cvičení s výtvarnou expresí.</w:t>
      </w:r>
    </w:p>
    <w:p w:rsidR="000870DA" w:rsidRPr="008F6A61" w:rsidRDefault="000870DA" w:rsidP="008F6A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Aktivní imaginace s výtvarnou expresí.</w:t>
      </w:r>
    </w:p>
    <w:p w:rsidR="00BA3D8D" w:rsidRDefault="00BA3D8D" w:rsidP="003A5D4F">
      <w:pPr>
        <w:rPr>
          <w:rFonts w:asciiTheme="minorHAnsi" w:hAnsiTheme="minorHAnsi" w:cstheme="minorHAnsi"/>
          <w:b/>
        </w:rPr>
      </w:pPr>
    </w:p>
    <w:p w:rsidR="00BA3D8D" w:rsidRDefault="00BA3D8D" w:rsidP="003A5D4F">
      <w:pPr>
        <w:rPr>
          <w:rFonts w:asciiTheme="minorHAnsi" w:hAnsiTheme="minorHAnsi" w:cstheme="minorHAnsi"/>
          <w:b/>
        </w:rPr>
      </w:pPr>
    </w:p>
    <w:p w:rsidR="003A5D4F" w:rsidRPr="008F6A61" w:rsidRDefault="003A5D4F" w:rsidP="003A5D4F">
      <w:pPr>
        <w:rPr>
          <w:rFonts w:asciiTheme="minorHAnsi" w:hAnsiTheme="minorHAnsi" w:cstheme="minorHAnsi"/>
          <w:b/>
        </w:rPr>
      </w:pPr>
      <w:r w:rsidRPr="008F6A61">
        <w:rPr>
          <w:rFonts w:asciiTheme="minorHAnsi" w:hAnsiTheme="minorHAnsi" w:cstheme="minorHAnsi"/>
          <w:b/>
        </w:rPr>
        <w:t>Podmínky pro udělení zápočtu:</w:t>
      </w:r>
    </w:p>
    <w:p w:rsidR="003A5D4F" w:rsidRPr="008F6A61" w:rsidRDefault="00BA3D8D" w:rsidP="003A5D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Aktivní účast na hodinách – 1 povolená</w:t>
      </w:r>
      <w:r w:rsidR="003A5D4F" w:rsidRPr="008F6A61">
        <w:rPr>
          <w:rFonts w:asciiTheme="minorHAnsi" w:hAnsiTheme="minorHAnsi" w:cstheme="minorHAnsi"/>
        </w:rPr>
        <w:t xml:space="preserve"> absence</w:t>
      </w:r>
      <w:r w:rsidR="0015287A">
        <w:rPr>
          <w:rFonts w:asciiTheme="minorHAnsi" w:hAnsiTheme="minorHAnsi" w:cstheme="minorHAnsi"/>
        </w:rPr>
        <w:t>. Znalost základní literatury</w:t>
      </w:r>
      <w:r>
        <w:rPr>
          <w:rFonts w:asciiTheme="minorHAnsi" w:hAnsiTheme="minorHAnsi" w:cstheme="minorHAnsi"/>
        </w:rPr>
        <w:t xml:space="preserve"> (ověření formou testu nebo ústního dotazování)</w:t>
      </w:r>
      <w:r w:rsidR="0015287A">
        <w:rPr>
          <w:rFonts w:asciiTheme="minorHAnsi" w:hAnsiTheme="minorHAnsi" w:cstheme="minorHAnsi"/>
        </w:rPr>
        <w:t>.</w:t>
      </w:r>
    </w:p>
    <w:p w:rsidR="00BA3D8D" w:rsidRDefault="00BA3D8D" w:rsidP="003A5D4F">
      <w:pPr>
        <w:rPr>
          <w:rFonts w:asciiTheme="minorHAnsi" w:hAnsiTheme="minorHAnsi" w:cstheme="minorHAnsi"/>
          <w:b/>
        </w:rPr>
      </w:pPr>
    </w:p>
    <w:p w:rsidR="003A5D4F" w:rsidRPr="008F6A61" w:rsidRDefault="003A5D4F" w:rsidP="003A5D4F">
      <w:pPr>
        <w:rPr>
          <w:rFonts w:asciiTheme="minorHAnsi" w:hAnsiTheme="minorHAnsi" w:cstheme="minorHAnsi"/>
          <w:b/>
        </w:rPr>
      </w:pPr>
      <w:r w:rsidRPr="008F6A61">
        <w:rPr>
          <w:rFonts w:asciiTheme="minorHAnsi" w:hAnsiTheme="minorHAnsi" w:cstheme="minorHAnsi"/>
          <w:b/>
        </w:rPr>
        <w:t>Literatura základní:</w:t>
      </w:r>
    </w:p>
    <w:p w:rsidR="003A5D4F" w:rsidRDefault="003A5D4F" w:rsidP="003A5D4F">
      <w:pPr>
        <w:rPr>
          <w:rFonts w:asciiTheme="minorHAnsi" w:hAnsiTheme="minorHAnsi" w:cstheme="minorHAnsi"/>
        </w:rPr>
      </w:pPr>
      <w:r w:rsidRPr="008F6A61">
        <w:rPr>
          <w:rFonts w:asciiTheme="minorHAnsi" w:hAnsiTheme="minorHAnsi" w:cstheme="minorHAnsi"/>
        </w:rPr>
        <w:t xml:space="preserve">KASTOVÁ, V. </w:t>
      </w:r>
      <w:r w:rsidRPr="008F6A61">
        <w:rPr>
          <w:rFonts w:asciiTheme="minorHAnsi" w:hAnsiTheme="minorHAnsi" w:cstheme="minorHAnsi"/>
          <w:i/>
          <w:iCs/>
        </w:rPr>
        <w:t>Imaginace jako prostor setkání s nevědomím</w:t>
      </w:r>
      <w:r w:rsidR="003B737C">
        <w:rPr>
          <w:rFonts w:asciiTheme="minorHAnsi" w:hAnsiTheme="minorHAnsi" w:cstheme="minorHAnsi"/>
        </w:rPr>
        <w:t>. Praha: Portál,</w:t>
      </w:r>
      <w:r w:rsidRPr="008F6A61">
        <w:rPr>
          <w:rFonts w:asciiTheme="minorHAnsi" w:hAnsiTheme="minorHAnsi" w:cstheme="minorHAnsi"/>
        </w:rPr>
        <w:t xml:space="preserve"> 1999.</w:t>
      </w:r>
    </w:p>
    <w:p w:rsidR="004466CE" w:rsidRDefault="004466CE" w:rsidP="003A5D4F">
      <w:pPr>
        <w:rPr>
          <w:rFonts w:asciiTheme="minorHAnsi" w:hAnsiTheme="minorHAnsi" w:cstheme="minorHAnsi"/>
          <w:kern w:val="0"/>
          <w:lang w:eastAsia="cs-CZ"/>
        </w:rPr>
      </w:pPr>
      <w:r w:rsidRPr="008F6A61">
        <w:rPr>
          <w:rFonts w:asciiTheme="minorHAnsi" w:hAnsiTheme="minorHAnsi" w:cstheme="minorHAnsi"/>
          <w:kern w:val="0"/>
          <w:lang w:eastAsia="cs-CZ"/>
        </w:rPr>
        <w:t>LOKŠOVÁ, I., LOKŠA</w:t>
      </w:r>
      <w:bookmarkStart w:id="0" w:name="_GoBack"/>
      <w:bookmarkEnd w:id="0"/>
      <w:r w:rsidRPr="008F6A61">
        <w:rPr>
          <w:rFonts w:asciiTheme="minorHAnsi" w:hAnsiTheme="minorHAnsi" w:cstheme="minorHAnsi"/>
          <w:kern w:val="0"/>
          <w:lang w:eastAsia="cs-CZ"/>
        </w:rPr>
        <w:t xml:space="preserve">, J. </w:t>
      </w:r>
      <w:r w:rsidRPr="008F6A61">
        <w:rPr>
          <w:rFonts w:asciiTheme="minorHAnsi" w:hAnsiTheme="minorHAnsi" w:cstheme="minorHAnsi"/>
          <w:i/>
          <w:iCs/>
          <w:kern w:val="0"/>
          <w:lang w:eastAsia="cs-CZ"/>
        </w:rPr>
        <w:t xml:space="preserve">Pozornost, motivace, relaxace a tvořivost dětí ve škole. </w:t>
      </w:r>
      <w:r w:rsidRPr="003B737C">
        <w:rPr>
          <w:rFonts w:asciiTheme="minorHAnsi" w:hAnsiTheme="minorHAnsi" w:cstheme="minorHAnsi"/>
          <w:iCs/>
          <w:kern w:val="0"/>
          <w:lang w:eastAsia="cs-CZ"/>
        </w:rPr>
        <w:t>Praha</w:t>
      </w:r>
      <w:r w:rsidR="003B737C">
        <w:rPr>
          <w:rFonts w:asciiTheme="minorHAnsi" w:hAnsiTheme="minorHAnsi" w:cstheme="minorHAnsi"/>
          <w:iCs/>
          <w:kern w:val="0"/>
          <w:lang w:eastAsia="cs-CZ"/>
        </w:rPr>
        <w:t>:</w:t>
      </w:r>
      <w:r w:rsidRPr="003B737C">
        <w:rPr>
          <w:rFonts w:asciiTheme="minorHAnsi" w:hAnsiTheme="minorHAnsi" w:cstheme="minorHAnsi"/>
          <w:iCs/>
          <w:kern w:val="0"/>
          <w:lang w:eastAsia="cs-CZ"/>
        </w:rPr>
        <w:t xml:space="preserve"> Portál</w:t>
      </w:r>
      <w:r w:rsidR="003B737C">
        <w:rPr>
          <w:rFonts w:asciiTheme="minorHAnsi" w:hAnsiTheme="minorHAnsi" w:cstheme="minorHAnsi"/>
          <w:kern w:val="0"/>
          <w:lang w:eastAsia="cs-CZ"/>
        </w:rPr>
        <w:t xml:space="preserve">, </w:t>
      </w:r>
      <w:r w:rsidRPr="008F6A61">
        <w:rPr>
          <w:rFonts w:asciiTheme="minorHAnsi" w:hAnsiTheme="minorHAnsi" w:cstheme="minorHAnsi"/>
          <w:kern w:val="0"/>
          <w:lang w:eastAsia="cs-CZ"/>
        </w:rPr>
        <w:t>1999. (kapitola Relaxace)</w:t>
      </w:r>
    </w:p>
    <w:p w:rsidR="000870DA" w:rsidRPr="003B737C" w:rsidRDefault="003B737C" w:rsidP="003A5D4F">
      <w:pPr>
        <w:rPr>
          <w:rFonts w:asciiTheme="minorHAnsi" w:hAnsiTheme="minorHAnsi" w:cstheme="minorHAnsi"/>
        </w:rPr>
      </w:pPr>
      <w:r w:rsidRPr="003B737C">
        <w:rPr>
          <w:rFonts w:asciiTheme="minorHAnsi" w:hAnsiTheme="minorHAnsi" w:cstheme="minorHAnsi"/>
          <w:kern w:val="0"/>
          <w:lang w:eastAsia="cs-CZ"/>
        </w:rPr>
        <w:t>OLSCHEWSKI, A.</w:t>
      </w:r>
      <w:r>
        <w:rPr>
          <w:rFonts w:asciiTheme="minorHAnsi" w:hAnsiTheme="minorHAnsi" w:cstheme="minorHAnsi"/>
          <w:kern w:val="0"/>
          <w:lang w:eastAsia="cs-CZ"/>
        </w:rPr>
        <w:t xml:space="preserve"> </w:t>
      </w:r>
      <w:r w:rsidRPr="003B737C">
        <w:rPr>
          <w:rFonts w:asciiTheme="minorHAnsi" w:hAnsiTheme="minorHAnsi" w:cstheme="minorHAnsi"/>
          <w:i/>
          <w:kern w:val="0"/>
          <w:lang w:eastAsia="cs-CZ"/>
        </w:rPr>
        <w:t>Progresivní svalová relaxace.</w:t>
      </w:r>
      <w:r>
        <w:rPr>
          <w:rFonts w:asciiTheme="minorHAnsi" w:hAnsiTheme="minorHAnsi" w:cstheme="minorHAnsi"/>
          <w:kern w:val="0"/>
          <w:lang w:eastAsia="cs-CZ"/>
        </w:rPr>
        <w:t xml:space="preserve"> Olomouc: Poznání, 2019. ISBN978-8087419-83-0</w:t>
      </w:r>
    </w:p>
    <w:p w:rsidR="003A5D4F" w:rsidRPr="008F6A61" w:rsidRDefault="003A5D4F" w:rsidP="003A5D4F">
      <w:pPr>
        <w:rPr>
          <w:rFonts w:asciiTheme="minorHAnsi" w:hAnsiTheme="minorHAnsi" w:cstheme="minorHAnsi"/>
          <w:b/>
        </w:rPr>
      </w:pPr>
      <w:r w:rsidRPr="008F6A61">
        <w:rPr>
          <w:rFonts w:asciiTheme="minorHAnsi" w:hAnsiTheme="minorHAnsi" w:cstheme="minorHAnsi"/>
          <w:b/>
        </w:rPr>
        <w:t>Doporučená:</w:t>
      </w:r>
    </w:p>
    <w:p w:rsidR="003A5D4F" w:rsidRPr="008F6A61" w:rsidRDefault="003A5D4F" w:rsidP="003A5D4F">
      <w:pPr>
        <w:suppressAutoHyphens w:val="0"/>
        <w:rPr>
          <w:rFonts w:asciiTheme="minorHAnsi" w:hAnsiTheme="minorHAnsi" w:cstheme="minorHAnsi"/>
          <w:kern w:val="0"/>
          <w:lang w:eastAsia="cs-CZ"/>
        </w:rPr>
      </w:pPr>
      <w:r w:rsidRPr="008F6A61">
        <w:rPr>
          <w:rFonts w:asciiTheme="minorHAnsi" w:hAnsiTheme="minorHAnsi" w:cstheme="minorHAnsi"/>
          <w:kern w:val="0"/>
          <w:lang w:eastAsia="cs-CZ"/>
        </w:rPr>
        <w:t xml:space="preserve">PHILIPS, J. </w:t>
      </w:r>
      <w:r w:rsidRPr="008F6A61">
        <w:rPr>
          <w:rFonts w:asciiTheme="minorHAnsi" w:hAnsiTheme="minorHAnsi" w:cstheme="minorHAnsi"/>
          <w:i/>
          <w:iCs/>
          <w:kern w:val="0"/>
          <w:lang w:eastAsia="cs-CZ"/>
        </w:rPr>
        <w:t>Imaginace a její patologie</w:t>
      </w:r>
      <w:r w:rsidRPr="008F6A61">
        <w:rPr>
          <w:rFonts w:asciiTheme="minorHAnsi" w:hAnsiTheme="minorHAnsi" w:cstheme="minorHAnsi"/>
          <w:kern w:val="0"/>
          <w:lang w:eastAsia="cs-CZ"/>
        </w:rPr>
        <w:t xml:space="preserve">. Praha, 2006. ISBN 80-7254-749-6. </w:t>
      </w:r>
    </w:p>
    <w:p w:rsidR="003A5D4F" w:rsidRPr="008F6A61" w:rsidRDefault="003A5D4F" w:rsidP="003A5D4F">
      <w:pPr>
        <w:suppressAutoHyphens w:val="0"/>
        <w:rPr>
          <w:rFonts w:asciiTheme="minorHAnsi" w:hAnsiTheme="minorHAnsi" w:cstheme="minorHAnsi"/>
          <w:kern w:val="0"/>
          <w:lang w:eastAsia="cs-CZ"/>
        </w:rPr>
      </w:pPr>
      <w:r w:rsidRPr="008F6A61">
        <w:rPr>
          <w:rFonts w:asciiTheme="minorHAnsi" w:hAnsiTheme="minorHAnsi" w:cstheme="minorHAnsi"/>
          <w:kern w:val="0"/>
          <w:lang w:eastAsia="cs-CZ"/>
        </w:rPr>
        <w:t xml:space="preserve">KASTOVÁ, V. </w:t>
      </w:r>
      <w:r w:rsidRPr="008F6A61">
        <w:rPr>
          <w:rFonts w:asciiTheme="minorHAnsi" w:hAnsiTheme="minorHAnsi" w:cstheme="minorHAnsi"/>
          <w:i/>
          <w:kern w:val="0"/>
          <w:lang w:eastAsia="cs-CZ"/>
        </w:rPr>
        <w:t>Dynamika symbolů.</w:t>
      </w:r>
      <w:r w:rsidRPr="008F6A61">
        <w:rPr>
          <w:rFonts w:asciiTheme="minorHAnsi" w:hAnsiTheme="minorHAnsi" w:cstheme="minorHAnsi"/>
          <w:kern w:val="0"/>
          <w:lang w:eastAsia="cs-CZ"/>
        </w:rPr>
        <w:t xml:space="preserve"> Praha: Portál, 2014. </w:t>
      </w:r>
    </w:p>
    <w:p w:rsidR="003A5D4F" w:rsidRPr="008F6A61" w:rsidRDefault="003A5D4F" w:rsidP="003A5D4F">
      <w:pPr>
        <w:suppressAutoHyphens w:val="0"/>
        <w:rPr>
          <w:rFonts w:asciiTheme="minorHAnsi" w:hAnsiTheme="minorHAnsi" w:cstheme="minorHAnsi"/>
          <w:kern w:val="0"/>
          <w:lang w:eastAsia="cs-CZ"/>
        </w:rPr>
      </w:pPr>
      <w:r w:rsidRPr="008F6A61">
        <w:rPr>
          <w:rFonts w:asciiTheme="minorHAnsi" w:hAnsiTheme="minorHAnsi" w:cstheme="minorHAnsi"/>
          <w:kern w:val="0"/>
          <w:lang w:eastAsia="cs-CZ"/>
        </w:rPr>
        <w:t xml:space="preserve">REDDEMANN, L. </w:t>
      </w:r>
      <w:r w:rsidRPr="008F6A61">
        <w:rPr>
          <w:rFonts w:asciiTheme="minorHAnsi" w:hAnsiTheme="minorHAnsi" w:cstheme="minorHAnsi"/>
          <w:i/>
          <w:iCs/>
          <w:kern w:val="0"/>
          <w:lang w:eastAsia="cs-CZ"/>
        </w:rPr>
        <w:t>Léčivá síla imaginace. Na vnitřní zdroje zaměřená terapeutická práce s následky traumatu</w:t>
      </w:r>
      <w:r w:rsidRPr="008F6A61">
        <w:rPr>
          <w:rFonts w:asciiTheme="minorHAnsi" w:hAnsiTheme="minorHAnsi" w:cstheme="minorHAnsi"/>
          <w:kern w:val="0"/>
          <w:lang w:eastAsia="cs-CZ"/>
        </w:rPr>
        <w:t xml:space="preserve">. Praha, 2009. ISBN 978-80-7367-530-1. </w:t>
      </w:r>
    </w:p>
    <w:sectPr w:rsidR="003A5D4F" w:rsidRPr="008F6A61" w:rsidSect="0024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149"/>
    <w:multiLevelType w:val="hybridMultilevel"/>
    <w:tmpl w:val="EDAC9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28E5"/>
    <w:rsid w:val="000870DA"/>
    <w:rsid w:val="0015287A"/>
    <w:rsid w:val="001F56D2"/>
    <w:rsid w:val="00241717"/>
    <w:rsid w:val="00284305"/>
    <w:rsid w:val="002E4F46"/>
    <w:rsid w:val="003239EA"/>
    <w:rsid w:val="003A5D4F"/>
    <w:rsid w:val="003B737C"/>
    <w:rsid w:val="003C4550"/>
    <w:rsid w:val="004466CE"/>
    <w:rsid w:val="0079091F"/>
    <w:rsid w:val="008F6A61"/>
    <w:rsid w:val="00A5144A"/>
    <w:rsid w:val="00B528E5"/>
    <w:rsid w:val="00BA3D8D"/>
    <w:rsid w:val="00CE1DC1"/>
    <w:rsid w:val="00D0126A"/>
    <w:rsid w:val="00DA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D4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A5D4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5D4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A5D4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A5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geringovaj</dc:creator>
  <cp:lastModifiedBy>GeringovaJ</cp:lastModifiedBy>
  <cp:revision>10</cp:revision>
  <dcterms:created xsi:type="dcterms:W3CDTF">2017-09-24T06:59:00Z</dcterms:created>
  <dcterms:modified xsi:type="dcterms:W3CDTF">2020-10-06T20:18:00Z</dcterms:modified>
</cp:coreProperties>
</file>