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A7" w:rsidRPr="00F77167" w:rsidRDefault="006F7CA7" w:rsidP="006F7CA7">
      <w:pPr>
        <w:shd w:val="clear" w:color="auto" w:fill="FFFFFF"/>
        <w:spacing w:before="200" w:after="10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</w:pPr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Zvané přednášky</w:t>
      </w:r>
    </w:p>
    <w:p w:rsidR="006F7CA7" w:rsidRPr="00F77167" w:rsidRDefault="006F7CA7" w:rsidP="006F7CA7">
      <w:pPr>
        <w:shd w:val="clear" w:color="auto" w:fill="FFFFFF"/>
        <w:spacing w:before="200" w:after="10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</w:pPr>
    </w:p>
    <w:p w:rsidR="001E603C" w:rsidRDefault="001E603C" w:rsidP="006F7CA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Fakulta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zdravotníckych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odborov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, Prešovská univerzita v Prešově (24. října 2019)</w:t>
      </w:r>
    </w:p>
    <w:p w:rsidR="001E603C" w:rsidRPr="001E603C" w:rsidRDefault="001E603C" w:rsidP="00F75623">
      <w:pPr>
        <w:pStyle w:val="Odstavecseseznamem"/>
        <w:numPr>
          <w:ilvl w:val="0"/>
          <w:numId w:val="6"/>
        </w:numPr>
        <w:shd w:val="clear" w:color="auto" w:fill="FFFFFF"/>
        <w:spacing w:after="100" w:line="240" w:lineRule="auto"/>
        <w:ind w:left="709" w:hanging="283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Téma: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cs-CZ"/>
        </w:rPr>
        <w:t>Rozvoj sociální adaptability osob s Alzheimerovou nemocí lehkého typu</w:t>
      </w:r>
    </w:p>
    <w:p w:rsidR="001E603C" w:rsidRPr="001E603C" w:rsidRDefault="001E603C" w:rsidP="00F75623">
      <w:pPr>
        <w:pStyle w:val="Odstavecseseznamem"/>
        <w:numPr>
          <w:ilvl w:val="0"/>
          <w:numId w:val="6"/>
        </w:numPr>
        <w:shd w:val="clear" w:color="auto" w:fill="FFFFFF"/>
        <w:spacing w:after="100" w:line="240" w:lineRule="auto"/>
        <w:ind w:left="709" w:hanging="283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Quo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vadis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zdravotnictvo IV. – </w:t>
      </w:r>
      <w:r w:rsidRPr="001E603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cs-CZ"/>
        </w:rPr>
        <w:t>Nové trendy v </w:t>
      </w:r>
      <w:proofErr w:type="spellStart"/>
      <w:r w:rsidRPr="001E603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cs-CZ"/>
        </w:rPr>
        <w:t>zdravotníckych</w:t>
      </w:r>
      <w:proofErr w:type="spellEnd"/>
      <w:r w:rsidRPr="001E603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cs-CZ"/>
        </w:rPr>
        <w:t xml:space="preserve"> </w:t>
      </w:r>
      <w:proofErr w:type="spellStart"/>
      <w:r w:rsidRPr="001E603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cs-CZ"/>
        </w:rPr>
        <w:t>vedách</w:t>
      </w:r>
      <w:proofErr w:type="spellEnd"/>
    </w:p>
    <w:p w:rsidR="001E603C" w:rsidRDefault="001E603C" w:rsidP="006F7CA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</w:pPr>
    </w:p>
    <w:p w:rsidR="006F7CA7" w:rsidRPr="00F77167" w:rsidRDefault="006F7CA7" w:rsidP="006F7CA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proofErr w:type="spellStart"/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Faculty</w:t>
      </w:r>
      <w:proofErr w:type="spellEnd"/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</w:t>
      </w:r>
      <w:proofErr w:type="spellStart"/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of</w:t>
      </w:r>
      <w:proofErr w:type="spellEnd"/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</w:t>
      </w:r>
      <w:proofErr w:type="spellStart"/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Social</w:t>
      </w:r>
      <w:proofErr w:type="spellEnd"/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</w:t>
      </w:r>
      <w:proofErr w:type="spellStart"/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Sciences</w:t>
      </w:r>
      <w:proofErr w:type="spellEnd"/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</w:t>
      </w:r>
      <w:proofErr w:type="spellStart"/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and</w:t>
      </w:r>
      <w:proofErr w:type="spellEnd"/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</w:t>
      </w:r>
      <w:proofErr w:type="spellStart"/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Health</w:t>
      </w:r>
      <w:proofErr w:type="spellEnd"/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, </w:t>
      </w:r>
      <w:proofErr w:type="spellStart"/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Constantine</w:t>
      </w:r>
      <w:proofErr w:type="spellEnd"/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</w:t>
      </w:r>
      <w:proofErr w:type="spellStart"/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the</w:t>
      </w:r>
      <w:proofErr w:type="spellEnd"/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</w:t>
      </w:r>
      <w:proofErr w:type="spellStart"/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Philosopher</w:t>
      </w:r>
      <w:proofErr w:type="spellEnd"/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University in Nitra (11. května 2018)</w:t>
      </w:r>
    </w:p>
    <w:p w:rsidR="006F7CA7" w:rsidRPr="00F77167" w:rsidRDefault="006F7CA7" w:rsidP="006F7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Téma:</w:t>
      </w:r>
      <w:r w:rsidRPr="00F7716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Kognitivní rehabilitace z pohledu jednotlivých složek ucelené rehabilitace s ohledem na využití moderních technologií</w:t>
      </w:r>
    </w:p>
    <w:p w:rsidR="006F7CA7" w:rsidRPr="00F77167" w:rsidRDefault="006F7CA7" w:rsidP="006F7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Sympozium: Den sester</w:t>
      </w:r>
    </w:p>
    <w:p w:rsidR="006F7CA7" w:rsidRPr="00F77167" w:rsidRDefault="006F7CA7" w:rsidP="006F7CA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7716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6F7CA7" w:rsidRPr="00F77167" w:rsidRDefault="006F7CA7" w:rsidP="006F7CA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Základní škola Karlovy Vary, Poštovní 19, příspěvková organizace (17. dubna 2018)</w:t>
      </w:r>
    </w:p>
    <w:p w:rsidR="006F7CA7" w:rsidRPr="00F77167" w:rsidRDefault="006F7CA7" w:rsidP="006F7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Téma: </w:t>
      </w:r>
      <w:r w:rsidRPr="00F7716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Edukace a rozvoj osob se zdravotním znevýhodněním se zaměřením na DMO a MR</w:t>
      </w:r>
    </w:p>
    <w:p w:rsidR="006F7CA7" w:rsidRPr="00F77167" w:rsidRDefault="006F7CA7" w:rsidP="006F7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7716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Učitelský sbor 1. - 2. stupně</w:t>
      </w:r>
    </w:p>
    <w:p w:rsidR="006F7CA7" w:rsidRPr="00F77167" w:rsidRDefault="006F7CA7" w:rsidP="006F7CA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7716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6F7CA7" w:rsidRPr="00F77167" w:rsidRDefault="006F7CA7" w:rsidP="006F7CA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Základní škola Karlovy Vary, Poštovní 19, příspěvková organizace (23. března 2018)</w:t>
      </w:r>
    </w:p>
    <w:p w:rsidR="006F7CA7" w:rsidRPr="00F77167" w:rsidRDefault="006F7CA7" w:rsidP="006F7C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Téma: </w:t>
      </w:r>
      <w:r w:rsidRPr="00F7716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Ergonomie ve školním prostředí</w:t>
      </w:r>
    </w:p>
    <w:p w:rsidR="006F7CA7" w:rsidRPr="00F77167" w:rsidRDefault="006F7CA7" w:rsidP="006F7C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7716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Učitelský sbor 1. - 2. stupně</w:t>
      </w:r>
    </w:p>
    <w:p w:rsidR="006F7CA7" w:rsidRPr="00F77167" w:rsidRDefault="006F7CA7" w:rsidP="006F7CA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7716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6F7CA7" w:rsidRPr="00F77167" w:rsidRDefault="006F7CA7" w:rsidP="006F7CA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Pedagogická fakulta, Masarykova univerzita v Brně (08. prosince 2017)</w:t>
      </w:r>
    </w:p>
    <w:p w:rsidR="006F7CA7" w:rsidRPr="00F77167" w:rsidRDefault="006F7CA7" w:rsidP="006F7C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Téma:</w:t>
      </w:r>
      <w:r w:rsidRPr="00F7716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Rehabilitace kognitivních funkcí z pohledu ucelené rehabilitace jako součást terapie osob s demencí</w:t>
      </w:r>
    </w:p>
    <w:p w:rsidR="006F7CA7" w:rsidRPr="00F77167" w:rsidRDefault="006F7CA7" w:rsidP="006F7C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Obor: </w:t>
      </w:r>
      <w:r w:rsidRPr="00F7716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Speciální andragogika - bakalářský a magisterský studijní program</w:t>
      </w:r>
    </w:p>
    <w:p w:rsidR="006F7CA7" w:rsidRPr="00F77167" w:rsidRDefault="006F7CA7" w:rsidP="006F7CA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7716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6F7CA7" w:rsidRPr="00F77167" w:rsidRDefault="006F7CA7" w:rsidP="006F7CA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Fakulta zdravotnických studií, Univerzita Pardubice (15. března 2017)</w:t>
      </w:r>
    </w:p>
    <w:p w:rsidR="006F7CA7" w:rsidRPr="00F77167" w:rsidRDefault="006F7CA7" w:rsidP="006F7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Téma: </w:t>
      </w:r>
      <w:r w:rsidRPr="00F7716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Testování geriatrických klientů v oblasti kognitivních funkcí</w:t>
      </w:r>
    </w:p>
    <w:p w:rsidR="006F7CA7" w:rsidRPr="00F77167" w:rsidRDefault="006F7CA7" w:rsidP="006F7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F771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Obor:</w:t>
      </w:r>
      <w:r w:rsidRPr="00F7716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Zdravotně sociální péče/zdravotně sociální pracovník - bakalářský studijní program</w:t>
      </w:r>
    </w:p>
    <w:p w:rsidR="006D479F" w:rsidRPr="00F77167" w:rsidRDefault="006D479F">
      <w:pPr>
        <w:rPr>
          <w:rFonts w:ascii="Times New Roman" w:hAnsi="Times New Roman" w:cs="Times New Roman"/>
          <w:sz w:val="24"/>
          <w:szCs w:val="24"/>
        </w:rPr>
      </w:pPr>
    </w:p>
    <w:sectPr w:rsidR="006D479F" w:rsidRPr="00F77167" w:rsidSect="006D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9DD"/>
    <w:multiLevelType w:val="multilevel"/>
    <w:tmpl w:val="C7C6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17226"/>
    <w:multiLevelType w:val="multilevel"/>
    <w:tmpl w:val="B33E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E6B96"/>
    <w:multiLevelType w:val="multilevel"/>
    <w:tmpl w:val="3FA6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05007"/>
    <w:multiLevelType w:val="hybridMultilevel"/>
    <w:tmpl w:val="A0DCBDBA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695114D2"/>
    <w:multiLevelType w:val="multilevel"/>
    <w:tmpl w:val="945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B5F05"/>
    <w:multiLevelType w:val="multilevel"/>
    <w:tmpl w:val="F618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F7CA7"/>
    <w:rsid w:val="001E603C"/>
    <w:rsid w:val="004F0DAB"/>
    <w:rsid w:val="006D479F"/>
    <w:rsid w:val="006F7CA7"/>
    <w:rsid w:val="00AF6F68"/>
    <w:rsid w:val="00E14F80"/>
    <w:rsid w:val="00F75623"/>
    <w:rsid w:val="00F7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79F"/>
  </w:style>
  <w:style w:type="paragraph" w:styleId="Nadpis2">
    <w:name w:val="heading 2"/>
    <w:basedOn w:val="Normln"/>
    <w:link w:val="Nadpis2Char"/>
    <w:uiPriority w:val="9"/>
    <w:qFormat/>
    <w:rsid w:val="006F7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F7CA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F7CA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F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E6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vostrym</dc:creator>
  <cp:lastModifiedBy>vostrym</cp:lastModifiedBy>
  <cp:revision>7</cp:revision>
  <cp:lastPrinted>2019-02-14T15:38:00Z</cp:lastPrinted>
  <dcterms:created xsi:type="dcterms:W3CDTF">2019-02-14T15:36:00Z</dcterms:created>
  <dcterms:modified xsi:type="dcterms:W3CDTF">2020-01-30T22:17:00Z</dcterms:modified>
</cp:coreProperties>
</file>