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C9" w:rsidRPr="00BB70E6" w:rsidRDefault="00171FC9" w:rsidP="00171FC9">
      <w:pPr>
        <w:jc w:val="center"/>
        <w:rPr>
          <w:rFonts w:ascii="Arial" w:hAnsi="Arial" w:cs="Arial"/>
          <w:b/>
          <w:color w:val="FF0000"/>
          <w:u w:val="single"/>
        </w:rPr>
      </w:pPr>
      <w:r w:rsidRPr="00BB70E6">
        <w:rPr>
          <w:rFonts w:ascii="Arial" w:hAnsi="Arial" w:cs="Arial"/>
          <w:b/>
          <w:color w:val="FF0000"/>
          <w:u w:val="single"/>
        </w:rPr>
        <w:t>KH</w:t>
      </w:r>
      <w:bookmarkStart w:id="0" w:name="_GoBack"/>
      <w:bookmarkEnd w:id="0"/>
      <w:r w:rsidRPr="00BB70E6">
        <w:rPr>
          <w:rFonts w:ascii="Arial" w:hAnsi="Arial" w:cs="Arial"/>
          <w:b/>
          <w:color w:val="FF0000"/>
          <w:u w:val="single"/>
        </w:rPr>
        <w:t>1 / 4</w:t>
      </w:r>
      <w:r w:rsidR="0028467F" w:rsidRPr="00BB70E6">
        <w:rPr>
          <w:rFonts w:ascii="Arial" w:hAnsi="Arial" w:cs="Arial"/>
          <w:b/>
          <w:color w:val="FF0000"/>
          <w:u w:val="single"/>
        </w:rPr>
        <w:t>7</w:t>
      </w:r>
      <w:r w:rsidRPr="00BB70E6">
        <w:rPr>
          <w:rFonts w:ascii="Arial" w:hAnsi="Arial" w:cs="Arial"/>
          <w:b/>
          <w:color w:val="FF0000"/>
          <w:u w:val="single"/>
        </w:rPr>
        <w:t>28 - Pěvecké a instrumentální dovednosti - hra na klavír II</w:t>
      </w:r>
    </w:p>
    <w:p w:rsidR="00171FC9" w:rsidRDefault="00171FC9" w:rsidP="00171FC9">
      <w:pPr>
        <w:rPr>
          <w:rFonts w:ascii="Arial" w:hAnsi="Arial" w:cs="Arial"/>
          <w:bCs/>
          <w:iCs/>
          <w:sz w:val="20"/>
          <w:szCs w:val="20"/>
        </w:rPr>
      </w:pPr>
    </w:p>
    <w:p w:rsidR="00171FC9" w:rsidRDefault="00171FC9" w:rsidP="00171FC9">
      <w:pPr>
        <w:rPr>
          <w:rFonts w:ascii="Arial" w:hAnsi="Arial" w:cs="Arial"/>
          <w:bCs/>
          <w:iCs/>
          <w:sz w:val="20"/>
          <w:szCs w:val="20"/>
        </w:rPr>
      </w:pPr>
    </w:p>
    <w:p w:rsidR="00171FC9" w:rsidRPr="00382FD7" w:rsidRDefault="00171FC9" w:rsidP="00171FC9">
      <w:pPr>
        <w:rPr>
          <w:rFonts w:ascii="Arial" w:hAnsi="Arial" w:cs="Arial"/>
          <w:bCs/>
          <w:sz w:val="20"/>
          <w:szCs w:val="20"/>
        </w:rPr>
      </w:pPr>
    </w:p>
    <w:p w:rsidR="00171FC9" w:rsidRPr="00382FD7" w:rsidRDefault="00171FC9" w:rsidP="00171FC9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171FC9" w:rsidRPr="00382FD7" w:rsidRDefault="00171FC9" w:rsidP="00171FC9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171FC9" w:rsidRPr="00382FD7" w:rsidRDefault="00171FC9" w:rsidP="00171FC9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Jana Kuželková, Ph.D.</w:t>
      </w:r>
    </w:p>
    <w:p w:rsidR="00171FC9" w:rsidRDefault="00171FC9" w:rsidP="00171FC9">
      <w:pPr>
        <w:rPr>
          <w:rFonts w:ascii="Arial" w:hAnsi="Arial" w:cs="Arial"/>
          <w:b/>
          <w:bCs/>
          <w:iCs/>
          <w:sz w:val="20"/>
          <w:szCs w:val="20"/>
        </w:rPr>
      </w:pPr>
    </w:p>
    <w:p w:rsidR="00171FC9" w:rsidRPr="00382FD7" w:rsidRDefault="00171FC9" w:rsidP="00171FC9">
      <w:pPr>
        <w:rPr>
          <w:rFonts w:ascii="Arial" w:hAnsi="Arial" w:cs="Arial"/>
          <w:b/>
          <w:bCs/>
          <w:iCs/>
          <w:sz w:val="20"/>
          <w:szCs w:val="20"/>
        </w:rPr>
      </w:pPr>
    </w:p>
    <w:p w:rsidR="00171FC9" w:rsidRPr="00382FD7" w:rsidRDefault="00171FC9" w:rsidP="00171FC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Požadavky k zápočtu v ZS:</w:t>
      </w:r>
    </w:p>
    <w:p w:rsidR="00171FC9" w:rsidRDefault="00171FC9" w:rsidP="00171FC9">
      <w:pPr>
        <w:pStyle w:val="Odstavecseseznamem"/>
        <w:rPr>
          <w:rFonts w:ascii="Arial" w:hAnsi="Arial" w:cs="Arial"/>
          <w:sz w:val="20"/>
          <w:szCs w:val="20"/>
        </w:rPr>
      </w:pPr>
    </w:p>
    <w:p w:rsidR="00744751" w:rsidRPr="00171FC9" w:rsidRDefault="00744751" w:rsidP="00171FC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71FC9">
        <w:rPr>
          <w:rFonts w:ascii="Arial" w:hAnsi="Arial" w:cs="Arial"/>
          <w:sz w:val="20"/>
          <w:szCs w:val="20"/>
        </w:rPr>
        <w:t>1 etuda či přednes dle vlastního výběru</w:t>
      </w:r>
    </w:p>
    <w:p w:rsidR="00171FC9" w:rsidRDefault="00171FC9" w:rsidP="00171FC9">
      <w:pPr>
        <w:pStyle w:val="Odstavecseseznamem"/>
        <w:rPr>
          <w:rFonts w:ascii="Arial" w:hAnsi="Arial" w:cs="Arial"/>
          <w:sz w:val="20"/>
          <w:szCs w:val="20"/>
        </w:rPr>
      </w:pPr>
    </w:p>
    <w:p w:rsidR="00744751" w:rsidRPr="00171FC9" w:rsidRDefault="00744751" w:rsidP="00171FC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71FC9">
        <w:rPr>
          <w:rFonts w:ascii="Arial" w:hAnsi="Arial" w:cs="Arial"/>
          <w:sz w:val="20"/>
          <w:szCs w:val="20"/>
        </w:rPr>
        <w:t>Česká státní hymna – D dur tónina (alespoň pravou rukou - zpěv)</w:t>
      </w:r>
    </w:p>
    <w:p w:rsidR="00171FC9" w:rsidRDefault="00171FC9" w:rsidP="00171FC9">
      <w:pPr>
        <w:pStyle w:val="Odstavecseseznamem"/>
        <w:rPr>
          <w:rFonts w:ascii="Arial" w:hAnsi="Arial" w:cs="Arial"/>
          <w:sz w:val="20"/>
          <w:szCs w:val="20"/>
        </w:rPr>
      </w:pPr>
    </w:p>
    <w:p w:rsidR="00744751" w:rsidRPr="00171FC9" w:rsidRDefault="00744751" w:rsidP="00171FC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71FC9">
        <w:rPr>
          <w:rFonts w:ascii="Arial" w:hAnsi="Arial" w:cs="Arial"/>
          <w:sz w:val="20"/>
          <w:szCs w:val="20"/>
        </w:rPr>
        <w:t>rozezpívání – minimálně 3 různé modely pěveckých cvičení - vzestupně, sestupně, přechod do další tóniny odskokem nebo přes D7</w:t>
      </w:r>
    </w:p>
    <w:p w:rsidR="00171FC9" w:rsidRDefault="00171FC9" w:rsidP="00171FC9">
      <w:pPr>
        <w:pStyle w:val="Odstavecseseznamem"/>
        <w:rPr>
          <w:rFonts w:ascii="Arial" w:hAnsi="Arial" w:cs="Arial"/>
          <w:sz w:val="20"/>
          <w:szCs w:val="20"/>
        </w:rPr>
      </w:pPr>
    </w:p>
    <w:p w:rsidR="00744751" w:rsidRPr="00171FC9" w:rsidRDefault="00744751" w:rsidP="00171FC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71FC9">
        <w:rPr>
          <w:rFonts w:ascii="Arial" w:hAnsi="Arial" w:cs="Arial"/>
          <w:sz w:val="20"/>
          <w:szCs w:val="20"/>
        </w:rPr>
        <w:t>písňový repertoár – celkem 15 písní (převážně pro 3.-4.-5.tř. ZŠ), lidové i umělé písně různého charakteru, tempa, sudého i lichého metra. Písně v omezeném písňovém prostoru transponovat do jedné sousední tóniny – výběr z tónin D, Es, E, F, G. Písničky jsou opatřeny předehrou, popř. vhodnou stylizací doprovodu.</w:t>
      </w:r>
    </w:p>
    <w:p w:rsidR="00BC6065" w:rsidRPr="00BC6065" w:rsidRDefault="00BC6065" w:rsidP="00BC6065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BC6065" w:rsidRPr="00BC6065" w:rsidRDefault="00BC6065" w:rsidP="00BC6065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BC6065" w:rsidRPr="00BC6065" w:rsidRDefault="00BC6065" w:rsidP="00BC6065">
      <w:pPr>
        <w:rPr>
          <w:rFonts w:ascii="Arial" w:hAnsi="Arial" w:cs="Arial"/>
          <w:b/>
          <w:bCs/>
          <w:sz w:val="20"/>
          <w:szCs w:val="20"/>
        </w:rPr>
      </w:pPr>
      <w:r w:rsidRPr="00BC6065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BC6065" w:rsidRDefault="00BC6065" w:rsidP="00BC6065">
      <w:pPr>
        <w:pStyle w:val="Odstavecseseznamem"/>
        <w:rPr>
          <w:rFonts w:ascii="Arial" w:hAnsi="Arial" w:cs="Arial"/>
          <w:sz w:val="20"/>
          <w:szCs w:val="20"/>
        </w:rPr>
      </w:pPr>
    </w:p>
    <w:p w:rsidR="00744751" w:rsidRPr="00D778F9" w:rsidRDefault="00744751" w:rsidP="00D778F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778F9">
        <w:rPr>
          <w:rFonts w:ascii="Arial" w:hAnsi="Arial" w:cs="Arial"/>
          <w:sz w:val="20"/>
          <w:szCs w:val="20"/>
        </w:rPr>
        <w:t>Orientace na klaviatuře – v durových a mollových tóninách (C,D,F,G dur a Ami, Dmi,Emi) - umět zahrát základní harmonickou kadenci v těchto tóninách různým způsobem doprovodu – akordicky, rozloženě, přiznávka, basové tóny,….</w:t>
      </w:r>
    </w:p>
    <w:p w:rsidR="00D778F9" w:rsidRDefault="00D778F9" w:rsidP="00D778F9">
      <w:pPr>
        <w:pStyle w:val="Odstavecseseznamem"/>
        <w:rPr>
          <w:rFonts w:ascii="Arial" w:hAnsi="Arial" w:cs="Arial"/>
          <w:sz w:val="20"/>
          <w:szCs w:val="20"/>
        </w:rPr>
      </w:pPr>
    </w:p>
    <w:p w:rsidR="00744751" w:rsidRPr="00744751" w:rsidRDefault="00744751" w:rsidP="00D778F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778F9">
        <w:rPr>
          <w:rFonts w:ascii="Arial" w:hAnsi="Arial" w:cs="Arial"/>
          <w:sz w:val="20"/>
          <w:szCs w:val="20"/>
        </w:rPr>
        <w:t xml:space="preserve">Rozezpívání </w:t>
      </w:r>
      <w:r w:rsidRPr="00744751">
        <w:rPr>
          <w:rFonts w:ascii="Arial" w:hAnsi="Arial" w:cs="Arial"/>
          <w:sz w:val="20"/>
          <w:szCs w:val="20"/>
        </w:rPr>
        <w:t xml:space="preserve"> - orientace na klaviatuře, rozezpívání v rozmezí kvinty</w:t>
      </w:r>
    </w:p>
    <w:p w:rsidR="00D778F9" w:rsidRDefault="00D778F9" w:rsidP="00D778F9">
      <w:pPr>
        <w:pStyle w:val="Odstavecseseznamem"/>
        <w:rPr>
          <w:rFonts w:ascii="Arial" w:hAnsi="Arial" w:cs="Arial"/>
          <w:sz w:val="20"/>
          <w:szCs w:val="20"/>
        </w:rPr>
      </w:pPr>
    </w:p>
    <w:p w:rsidR="00744751" w:rsidRPr="00744751" w:rsidRDefault="00744751" w:rsidP="00D778F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778F9">
        <w:rPr>
          <w:rFonts w:ascii="Arial" w:hAnsi="Arial" w:cs="Arial"/>
          <w:sz w:val="20"/>
          <w:szCs w:val="20"/>
        </w:rPr>
        <w:t>Příprava 15 písní</w:t>
      </w:r>
      <w:r w:rsidRPr="00744751">
        <w:rPr>
          <w:rFonts w:ascii="Arial" w:hAnsi="Arial" w:cs="Arial"/>
          <w:sz w:val="20"/>
          <w:szCs w:val="20"/>
        </w:rPr>
        <w:t xml:space="preserve"> v tóninách 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D778F9" w:rsidRDefault="00D778F9" w:rsidP="00D778F9">
      <w:pPr>
        <w:pStyle w:val="Odstavecseseznamem"/>
        <w:rPr>
          <w:rFonts w:ascii="Arial" w:hAnsi="Arial" w:cs="Arial"/>
          <w:sz w:val="20"/>
          <w:szCs w:val="20"/>
        </w:rPr>
      </w:pPr>
    </w:p>
    <w:p w:rsidR="00744751" w:rsidRPr="00744751" w:rsidRDefault="00744751" w:rsidP="00D778F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778F9">
        <w:rPr>
          <w:rFonts w:ascii="Arial" w:hAnsi="Arial" w:cs="Arial"/>
          <w:sz w:val="20"/>
          <w:szCs w:val="20"/>
        </w:rPr>
        <w:t>Příprava  technicky zvládnutých etud</w:t>
      </w:r>
      <w:r w:rsidRPr="00744751">
        <w:rPr>
          <w:rFonts w:ascii="Arial" w:hAnsi="Arial" w:cs="Arial"/>
          <w:sz w:val="20"/>
          <w:szCs w:val="20"/>
        </w:rPr>
        <w:t xml:space="preserve"> – minimálně v náročnosti etud z BGS, Nového Bayera, Knížky etud pro SPgŠ I. a II. -  technická pregnantnost výraz, přednes</w:t>
      </w:r>
    </w:p>
    <w:p w:rsidR="00D778F9" w:rsidRDefault="00D778F9" w:rsidP="00D778F9">
      <w:pPr>
        <w:rPr>
          <w:rFonts w:ascii="Arial" w:hAnsi="Arial" w:cs="Arial"/>
          <w:sz w:val="20"/>
          <w:szCs w:val="20"/>
        </w:rPr>
      </w:pPr>
    </w:p>
    <w:p w:rsidR="00D778F9" w:rsidRDefault="00D778F9" w:rsidP="00D778F9">
      <w:pPr>
        <w:rPr>
          <w:rFonts w:ascii="Arial" w:hAnsi="Arial" w:cs="Arial"/>
          <w:sz w:val="20"/>
          <w:szCs w:val="20"/>
        </w:rPr>
      </w:pPr>
    </w:p>
    <w:p w:rsidR="00744751" w:rsidRPr="00744751" w:rsidRDefault="00744751" w:rsidP="00D778F9">
      <w:pPr>
        <w:rPr>
          <w:rFonts w:ascii="Arial" w:hAnsi="Arial" w:cs="Arial"/>
          <w:sz w:val="20"/>
          <w:szCs w:val="20"/>
        </w:rPr>
      </w:pPr>
      <w:r w:rsidRPr="00744751">
        <w:rPr>
          <w:rFonts w:ascii="Arial" w:hAnsi="Arial" w:cs="Arial"/>
          <w:sz w:val="20"/>
          <w:szCs w:val="20"/>
        </w:rPr>
        <w:t>Předpokladem úspěšného zvládnutí kurzu jsou hudebně teoretické znalosti související s hrou na klavír, se studovanými skladbami, písněmi (tj. orientace v</w:t>
      </w:r>
      <w:r w:rsidR="00D778F9">
        <w:rPr>
          <w:rFonts w:ascii="Arial" w:hAnsi="Arial" w:cs="Arial"/>
          <w:sz w:val="20"/>
          <w:szCs w:val="20"/>
        </w:rPr>
        <w:t xml:space="preserve"> </w:t>
      </w:r>
      <w:r w:rsidRPr="00744751">
        <w:rPr>
          <w:rFonts w:ascii="Arial" w:hAnsi="Arial" w:cs="Arial"/>
          <w:sz w:val="20"/>
          <w:szCs w:val="20"/>
        </w:rPr>
        <w:t>dur a moll, v akordech a jejich obratech, znalost značek, zkratek v notovém záznamu, orientace v kytarových značkách, italské hudební názvosloví).</w:t>
      </w:r>
    </w:p>
    <w:p w:rsidR="00744751" w:rsidRPr="00B61B01" w:rsidRDefault="00744751" w:rsidP="00B61B01">
      <w:pPr>
        <w:rPr>
          <w:rFonts w:ascii="Arial" w:hAnsi="Arial" w:cs="Arial"/>
          <w:b/>
          <w:sz w:val="20"/>
          <w:szCs w:val="20"/>
        </w:rPr>
      </w:pPr>
    </w:p>
    <w:p w:rsidR="00B61B01" w:rsidRPr="00B61B01" w:rsidRDefault="00B61B01" w:rsidP="00B61B01">
      <w:pPr>
        <w:rPr>
          <w:rFonts w:ascii="Arial" w:hAnsi="Arial" w:cs="Arial"/>
          <w:b/>
          <w:sz w:val="20"/>
          <w:szCs w:val="20"/>
        </w:rPr>
      </w:pPr>
      <w:r w:rsidRPr="00B61B01">
        <w:rPr>
          <w:rFonts w:ascii="Arial" w:hAnsi="Arial" w:cs="Arial"/>
          <w:b/>
          <w:sz w:val="20"/>
          <w:szCs w:val="20"/>
        </w:rPr>
        <w:tab/>
      </w:r>
    </w:p>
    <w:p w:rsidR="00B61B01" w:rsidRPr="00B61B01" w:rsidRDefault="00B61B01" w:rsidP="00B61B01">
      <w:pPr>
        <w:rPr>
          <w:rFonts w:ascii="Arial" w:hAnsi="Arial" w:cs="Arial"/>
          <w:b/>
          <w:sz w:val="20"/>
          <w:szCs w:val="20"/>
        </w:rPr>
      </w:pPr>
      <w:r w:rsidRPr="00744751">
        <w:rPr>
          <w:rFonts w:ascii="Arial" w:hAnsi="Arial" w:cs="Arial"/>
          <w:b/>
          <w:sz w:val="20"/>
          <w:szCs w:val="20"/>
        </w:rPr>
        <w:t>K zápočtu je nutné odevzdat seznam písní spolu s písněmi rozdělenými podle tříd.</w:t>
      </w:r>
      <w:r w:rsidRPr="00B61B01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</w:p>
    <w:p w:rsidR="00B61B01" w:rsidRPr="00B61B01" w:rsidRDefault="00B61B01" w:rsidP="00B61B01">
      <w:pPr>
        <w:rPr>
          <w:rFonts w:ascii="Arial" w:hAnsi="Arial" w:cs="Arial"/>
          <w:b/>
          <w:sz w:val="20"/>
          <w:szCs w:val="20"/>
        </w:rPr>
      </w:pPr>
    </w:p>
    <w:p w:rsidR="00B61B01" w:rsidRPr="00B61B01" w:rsidRDefault="00B61B01" w:rsidP="00B61B01">
      <w:pPr>
        <w:rPr>
          <w:rFonts w:ascii="Arial" w:hAnsi="Arial" w:cs="Arial"/>
          <w:b/>
          <w:sz w:val="20"/>
          <w:szCs w:val="20"/>
        </w:rPr>
      </w:pPr>
    </w:p>
    <w:p w:rsidR="00744751" w:rsidRPr="00B61B01" w:rsidRDefault="00744751" w:rsidP="00B61B01">
      <w:pPr>
        <w:rPr>
          <w:rFonts w:ascii="Arial" w:hAnsi="Arial" w:cs="Arial"/>
          <w:b/>
          <w:sz w:val="20"/>
          <w:szCs w:val="20"/>
        </w:rPr>
      </w:pPr>
      <w:r w:rsidRPr="00B61B01">
        <w:rPr>
          <w:rFonts w:ascii="Arial" w:hAnsi="Arial" w:cs="Arial"/>
          <w:b/>
          <w:sz w:val="20"/>
          <w:szCs w:val="20"/>
        </w:rPr>
        <w:t xml:space="preserve">Doporučená literatura: </w:t>
      </w:r>
    </w:p>
    <w:p w:rsidR="00B61B01" w:rsidRPr="00382FD7" w:rsidRDefault="00B61B01" w:rsidP="00B61B01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Z., Janžurová 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Pr="00382FD7">
        <w:rPr>
          <w:rFonts w:ascii="Arial" w:hAnsi="Arial" w:cs="Arial"/>
          <w:sz w:val="20"/>
          <w:szCs w:val="20"/>
        </w:rPr>
        <w:t>. Praha 1985</w:t>
      </w:r>
    </w:p>
    <w:p w:rsidR="00744751" w:rsidRPr="00744751" w:rsidRDefault="00592C10" w:rsidP="00592C10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Hradecký E.: </w:t>
      </w:r>
      <w:r w:rsidR="00744751" w:rsidRPr="00592C10">
        <w:rPr>
          <w:rFonts w:ascii="Arial" w:hAnsi="Arial" w:cs="Arial"/>
          <w:i/>
          <w:iCs/>
          <w:sz w:val="20"/>
          <w:szCs w:val="20"/>
        </w:rPr>
        <w:t>Hrajeme podle akordických kytarových značek</w:t>
      </w:r>
      <w:r w:rsidR="00744751" w:rsidRPr="00592C1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Praha 1991</w:t>
      </w:r>
    </w:p>
    <w:p w:rsidR="00B61B01" w:rsidRPr="00382FD7" w:rsidRDefault="00B61B01" w:rsidP="00592C10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Kodejška M., Popovič 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 w:rsidR="00592C10">
        <w:rPr>
          <w:rFonts w:ascii="Arial" w:hAnsi="Arial" w:cs="Arial"/>
          <w:sz w:val="20"/>
          <w:szCs w:val="20"/>
        </w:rPr>
        <w:t>Praha 1996</w:t>
      </w:r>
    </w:p>
    <w:p w:rsidR="00592C10" w:rsidRPr="00382FD7" w:rsidRDefault="00592C10" w:rsidP="00592C10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Lišková M., Hurník 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pro 1.-5. ročník ZŠ. </w:t>
      </w:r>
      <w:r w:rsidRPr="00382FD7">
        <w:rPr>
          <w:rFonts w:ascii="Arial" w:hAnsi="Arial" w:cs="Arial"/>
          <w:sz w:val="20"/>
          <w:szCs w:val="20"/>
        </w:rPr>
        <w:t>Praha 1996</w:t>
      </w:r>
    </w:p>
    <w:p w:rsidR="000D3264" w:rsidRPr="00592C10" w:rsidRDefault="00744751" w:rsidP="00592C10">
      <w:pPr>
        <w:tabs>
          <w:tab w:val="left" w:pos="7620"/>
        </w:tabs>
        <w:spacing w:line="360" w:lineRule="auto"/>
        <w:rPr>
          <w:rFonts w:ascii="Arial" w:hAnsi="Arial" w:cs="Arial"/>
          <w:sz w:val="20"/>
          <w:szCs w:val="20"/>
        </w:rPr>
      </w:pPr>
      <w:r w:rsidRPr="00744751">
        <w:rPr>
          <w:rFonts w:ascii="Arial" w:hAnsi="Arial" w:cs="Arial"/>
          <w:sz w:val="20"/>
          <w:szCs w:val="20"/>
        </w:rPr>
        <w:t>Zpěvníky pro ZŠ, al</w:t>
      </w:r>
      <w:r w:rsidR="00592C10">
        <w:rPr>
          <w:rFonts w:ascii="Arial" w:hAnsi="Arial" w:cs="Arial"/>
          <w:sz w:val="20"/>
          <w:szCs w:val="20"/>
        </w:rPr>
        <w:t>ternativní zpěvníky</w:t>
      </w:r>
    </w:p>
    <w:sectPr w:rsidR="000D3264" w:rsidRPr="0059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28BB586E"/>
    <w:multiLevelType w:val="hybridMultilevel"/>
    <w:tmpl w:val="9A4C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22DD7"/>
    <w:multiLevelType w:val="hybridMultilevel"/>
    <w:tmpl w:val="3D101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6A1B"/>
    <w:multiLevelType w:val="hybridMultilevel"/>
    <w:tmpl w:val="B68A47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51"/>
    <w:rsid w:val="000D3264"/>
    <w:rsid w:val="00171FC9"/>
    <w:rsid w:val="001B4B82"/>
    <w:rsid w:val="0028467F"/>
    <w:rsid w:val="003F739B"/>
    <w:rsid w:val="00592C10"/>
    <w:rsid w:val="006C4780"/>
    <w:rsid w:val="00744751"/>
    <w:rsid w:val="009E5612"/>
    <w:rsid w:val="00B17DB2"/>
    <w:rsid w:val="00B61B01"/>
    <w:rsid w:val="00BB70E6"/>
    <w:rsid w:val="00BC6065"/>
    <w:rsid w:val="00D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C58B-E07C-4A7C-A676-36EC9181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4475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7447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44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74475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74475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ezmezer">
    <w:name w:val="No Spacing"/>
    <w:uiPriority w:val="1"/>
    <w:qFormat/>
    <w:rsid w:val="00744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7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4</cp:revision>
  <dcterms:created xsi:type="dcterms:W3CDTF">2018-10-01T18:00:00Z</dcterms:created>
  <dcterms:modified xsi:type="dcterms:W3CDTF">2018-10-02T12:14:00Z</dcterms:modified>
</cp:coreProperties>
</file>