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BBE4" w14:textId="77777777" w:rsidR="00B726D0" w:rsidRDefault="00B726D0" w:rsidP="00B726D0">
      <w:pPr>
        <w:pStyle w:val="Odstavecseseznamem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28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 a styl reklamních textů</w:t>
      </w:r>
    </w:p>
    <w:p w14:paraId="6E56DE3C" w14:textId="77777777" w:rsidR="00B726D0" w:rsidRDefault="00B726D0" w:rsidP="00B726D0">
      <w:pPr>
        <w:pStyle w:val="Odstavecseseznamem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28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1AE9D069" w14:textId="35E23931" w:rsidR="00B726D0" w:rsidRPr="00C528B6" w:rsidRDefault="00B726D0" w:rsidP="00B726D0">
      <w:pPr>
        <w:pStyle w:val="Odstavecseseznamem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28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ČJMV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S:</w:t>
      </w:r>
      <w:r w:rsidRPr="00C528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roč.  </w:t>
      </w:r>
      <w:r w:rsidRPr="00C528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1/1 ZS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2020-2021;</w:t>
      </w:r>
      <w:r w:rsidRPr="00C528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4230</w:t>
      </w:r>
    </w:p>
    <w:p w14:paraId="16ECFBF4" w14:textId="77777777" w:rsidR="00B726D0" w:rsidRPr="00C528B6" w:rsidRDefault="00B726D0" w:rsidP="00B726D0">
      <w:pPr>
        <w:pStyle w:val="Odstavecseseznamem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Vyučující: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Doc.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PhDr. Ludmila Zimová, CSc.</w:t>
      </w:r>
    </w:p>
    <w:p w14:paraId="1C8A6EC6" w14:textId="77777777" w:rsidR="00B726D0" w:rsidRDefault="00B726D0" w:rsidP="00B726D0">
      <w:pPr>
        <w:pStyle w:val="Odstavecseseznamem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24F967" w14:textId="7080B1E4" w:rsidR="00B726D0" w:rsidRDefault="00B726D0" w:rsidP="00B726D0">
      <w:pPr>
        <w:pStyle w:val="Odstavecseseznamem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CA4E6A7" w14:textId="5CC2E4E3" w:rsidR="00B726D0" w:rsidRDefault="00B726D0" w:rsidP="00B726D0">
      <w:pPr>
        <w:spacing w:after="0"/>
        <w:ind w:firstLine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hospitalizaci vyučující bude distanční výuka realizována prostřednictvím e-mailové pošty mezi vyučující a studenty příslušných studijních programů. Studenti užívají tutéž skupinovou emailovou adresu jako v minulém akademickém roce.  Do 9.10. obdrží konkrétní program přednášek a seminářů</w:t>
      </w:r>
      <w:r w:rsidRPr="00351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ZS (12 týdnů), opatřený termíny, seznamem základní odborné literatur</w:t>
      </w:r>
      <w:r>
        <w:rPr>
          <w:rFonts w:ascii="Times New Roman" w:hAnsi="Times New Roman" w:cs="Times New Roman"/>
          <w:sz w:val="24"/>
          <w:szCs w:val="24"/>
        </w:rPr>
        <w:t>, tematickými okruhy pro písemnou zkoušku a úkoly pro distanční výuku a semestrální seminární práci nezbytnou k získání zápočtu. Jednotlivé dílčí seminární úkoly jsou doprovázeny nez</w:t>
      </w:r>
      <w:r>
        <w:rPr>
          <w:rFonts w:ascii="Times New Roman" w:hAnsi="Times New Roman" w:cs="Times New Roman"/>
          <w:sz w:val="24"/>
          <w:szCs w:val="24"/>
        </w:rPr>
        <w:t>bytnými pokyny</w:t>
      </w:r>
      <w:r>
        <w:rPr>
          <w:rFonts w:ascii="Times New Roman" w:hAnsi="Times New Roman" w:cs="Times New Roman"/>
          <w:sz w:val="24"/>
          <w:szCs w:val="24"/>
        </w:rPr>
        <w:t>, doporučeními, návodem, popř. vzorovým příkladem v</w:t>
      </w:r>
      <w:r>
        <w:rPr>
          <w:rFonts w:ascii="Times New Roman" w:hAnsi="Times New Roman" w:cs="Times New Roman"/>
          <w:sz w:val="24"/>
          <w:szCs w:val="24"/>
        </w:rPr>
        <w:t xml:space="preserve">četně termínu, do kterého má být </w:t>
      </w:r>
      <w:r>
        <w:rPr>
          <w:rFonts w:ascii="Times New Roman" w:hAnsi="Times New Roman" w:cs="Times New Roman"/>
          <w:sz w:val="24"/>
          <w:szCs w:val="24"/>
        </w:rPr>
        <w:t>úkol odeslán</w:t>
      </w:r>
      <w:r>
        <w:rPr>
          <w:rFonts w:ascii="Times New Roman" w:hAnsi="Times New Roman" w:cs="Times New Roman"/>
          <w:sz w:val="24"/>
          <w:szCs w:val="24"/>
        </w:rPr>
        <w:t xml:space="preserve"> na pracovní adresu vyučující.</w:t>
      </w:r>
    </w:p>
    <w:p w14:paraId="4D31534F" w14:textId="2DDF0ADA" w:rsidR="00B726D0" w:rsidRDefault="00B726D0" w:rsidP="00B72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Přednášková témata a vybraná témata seminární jsou studentům zprostředkována formou prezentace. Konzultace budou realizovány pouze elektronicky. Součástí první zásilky jsou kromě prezentace k první přednášce, rovněž informace k prvnímu semináři a nezbytné informace k distanční spolupráci. </w:t>
      </w:r>
    </w:p>
    <w:p w14:paraId="60B00BD5" w14:textId="77777777" w:rsidR="00C87395" w:rsidRDefault="00C87395" w:rsidP="00B7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126F2" w14:textId="17764E0B" w:rsidR="00B726D0" w:rsidRPr="00C87395" w:rsidRDefault="00C87395" w:rsidP="00C8739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Přednáška: </w:t>
      </w:r>
      <w:r w:rsidR="00B726D0" w:rsidRPr="00C87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Marketing </w:t>
      </w:r>
      <w:r w:rsidR="00B726D0" w:rsidRPr="00C87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7.10.</w:t>
      </w:r>
    </w:p>
    <w:p w14:paraId="76581D7F" w14:textId="6FB8FA11" w:rsidR="00C87395" w:rsidRDefault="00C87395" w:rsidP="00C87395">
      <w:pPr>
        <w:pStyle w:val="Odstavecseseznamem"/>
        <w:spacing w:after="0" w:line="240" w:lineRule="auto"/>
        <w:ind w:left="48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Seminář:</w:t>
      </w:r>
      <w:r w:rsidRPr="00C87395">
        <w:rPr>
          <w:rFonts w:ascii="Times New Roman" w:hAnsi="Times New Roman" w:cs="Times New Roman"/>
        </w:rPr>
        <w:t xml:space="preserve"> </w:t>
      </w:r>
      <w:r w:rsidRPr="002559AE">
        <w:rPr>
          <w:rFonts w:ascii="Times New Roman" w:hAnsi="Times New Roman" w:cs="Times New Roman"/>
        </w:rPr>
        <w:t xml:space="preserve">Organizace výuky, informace o zkoušce. Odborná literatura k samostudiu. </w:t>
      </w:r>
      <w:r w:rsidRPr="002559AE">
        <w:rPr>
          <w:rFonts w:ascii="Times New Roman" w:hAnsi="Times New Roman" w:cs="Times New Roman"/>
          <w:i/>
        </w:rPr>
        <w:t>Internet zvýší spotřebu</w:t>
      </w:r>
      <w:r w:rsidRPr="002559AE">
        <w:rPr>
          <w:rFonts w:ascii="Times New Roman" w:hAnsi="Times New Roman" w:cs="Times New Roman"/>
        </w:rPr>
        <w:t xml:space="preserve"> – o marketingu v rozhovoru s Kotlerem</w:t>
      </w:r>
    </w:p>
    <w:p w14:paraId="234FF100" w14:textId="265E6161" w:rsidR="00B726D0" w:rsidRPr="00C87395" w:rsidRDefault="00C87395" w:rsidP="00C8739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Přednáška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B726D0" w:rsidRPr="00C87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Marketingová komunikace I a II </w:t>
      </w:r>
      <w:r w:rsidR="00B726D0" w:rsidRPr="00C87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14.10.</w:t>
      </w:r>
    </w:p>
    <w:p w14:paraId="0DCA7BD1" w14:textId="4B27480D" w:rsidR="00C87395" w:rsidRDefault="00C87395" w:rsidP="00C87395">
      <w:pPr>
        <w:pStyle w:val="Odstavecseseznamem"/>
        <w:spacing w:after="0" w:line="240" w:lineRule="auto"/>
        <w:ind w:left="48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Seminář:</w:t>
      </w:r>
      <w:r w:rsidRPr="00C87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Česká marketingová společnost. Marketér roku.</w:t>
      </w:r>
    </w:p>
    <w:p w14:paraId="4CDD53CF" w14:textId="1FA67429" w:rsidR="00B726D0" w:rsidRPr="00C87395" w:rsidRDefault="00C87395" w:rsidP="00C8739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Přednáška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B726D0" w:rsidRPr="00C87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Reklama dříve a dnes. Místo a cíle reklamy. Klasifikační kritéria. </w:t>
      </w:r>
      <w:r w:rsidR="00B726D0" w:rsidRPr="00C87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21.10.</w:t>
      </w:r>
    </w:p>
    <w:p w14:paraId="4FC31BFD" w14:textId="12CFA428" w:rsidR="00C87395" w:rsidRPr="00C87395" w:rsidRDefault="00C87395" w:rsidP="00C87395">
      <w:pPr>
        <w:pStyle w:val="Odstavecseseznamem"/>
        <w:spacing w:after="0" w:line="240" w:lineRule="auto"/>
        <w:ind w:left="48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Seminář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C87395">
        <w:rPr>
          <w:rFonts w:ascii="Times New Roman" w:hAnsi="Times New Roman" w:cs="Times New Roman"/>
        </w:rPr>
        <w:t xml:space="preserve"> </w:t>
      </w:r>
      <w:r w:rsidRPr="002559AE">
        <w:rPr>
          <w:rFonts w:ascii="Times New Roman" w:hAnsi="Times New Roman" w:cs="Times New Roman"/>
        </w:rPr>
        <w:t>Zákon o reklamě</w:t>
      </w:r>
    </w:p>
    <w:p w14:paraId="61E4F8A0" w14:textId="231974D6" w:rsidR="00B726D0" w:rsidRPr="00C87395" w:rsidRDefault="00C87395" w:rsidP="00C8739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Přednáška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B726D0" w:rsidRPr="00C87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Druhy reklamy I. a II </w:t>
      </w:r>
      <w:r w:rsidR="00B726D0" w:rsidRPr="00C87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28.10.</w:t>
      </w:r>
    </w:p>
    <w:p w14:paraId="4F9BEA06" w14:textId="706ECE29" w:rsidR="00C87395" w:rsidRPr="002559AE" w:rsidRDefault="00C87395" w:rsidP="00C87395">
      <w:pPr>
        <w:pStyle w:val="Odstavecseseznamem"/>
        <w:ind w:left="482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Seminář:</w:t>
      </w:r>
      <w:r w:rsidRPr="00C87395">
        <w:rPr>
          <w:rFonts w:ascii="Times New Roman" w:hAnsi="Times New Roman" w:cs="Times New Roman"/>
        </w:rPr>
        <w:t xml:space="preserve"> </w:t>
      </w:r>
      <w:r w:rsidRPr="002559AE">
        <w:rPr>
          <w:rFonts w:ascii="Times New Roman" w:hAnsi="Times New Roman" w:cs="Times New Roman"/>
        </w:rPr>
        <w:t>Pracovní inzeráty na volná místa v médiích.</w:t>
      </w:r>
    </w:p>
    <w:p w14:paraId="67C63E75" w14:textId="77777777" w:rsidR="00B726D0" w:rsidRDefault="00B726D0" w:rsidP="00B726D0">
      <w:pPr>
        <w:pStyle w:val="Odstavecseseznamem"/>
        <w:spacing w:after="0" w:line="240" w:lineRule="auto"/>
        <w:ind w:left="482"/>
        <w:rPr>
          <w:rFonts w:ascii="Times New Roman" w:hAnsi="Times New Roman" w:cs="Times New Roman"/>
          <w:b/>
        </w:rPr>
      </w:pPr>
    </w:p>
    <w:p w14:paraId="3B5706D7" w14:textId="77777777" w:rsidR="00B726D0" w:rsidRDefault="00B726D0" w:rsidP="00B726D0">
      <w:pPr>
        <w:pStyle w:val="Odstavecseseznamem"/>
        <w:spacing w:after="0" w:line="240" w:lineRule="auto"/>
        <w:ind w:left="482"/>
        <w:rPr>
          <w:rFonts w:ascii="Times New Roman" w:hAnsi="Times New Roman" w:cs="Times New Roman"/>
          <w:b/>
        </w:rPr>
      </w:pPr>
    </w:p>
    <w:p w14:paraId="01B10448" w14:textId="77777777" w:rsidR="00B726D0" w:rsidRPr="00C87395" w:rsidRDefault="00B726D0" w:rsidP="00C87395">
      <w:pPr>
        <w:rPr>
          <w:rFonts w:ascii="Times New Roman" w:hAnsi="Times New Roman" w:cs="Times New Roman"/>
          <w:b/>
        </w:rPr>
      </w:pPr>
    </w:p>
    <w:p w14:paraId="582508FA" w14:textId="766F2229" w:rsidR="00B726D0" w:rsidRDefault="00B726D0" w:rsidP="00B72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Ústí nad Labem </w:t>
      </w:r>
      <w:r w:rsidR="00C87395">
        <w:rPr>
          <w:rFonts w:ascii="Times New Roman" w:hAnsi="Times New Roman" w:cs="Times New Roman"/>
        </w:rPr>
        <w:t xml:space="preserve">8. </w:t>
      </w:r>
      <w:proofErr w:type="gramStart"/>
      <w:r w:rsidR="00C87395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2020</w:t>
      </w:r>
    </w:p>
    <w:p w14:paraId="1FD63C7C" w14:textId="77777777" w:rsidR="00B726D0" w:rsidRDefault="00B726D0" w:rsidP="00B726D0">
      <w:pPr>
        <w:rPr>
          <w:rFonts w:ascii="Times New Roman" w:hAnsi="Times New Roman" w:cs="Times New Roman"/>
        </w:rPr>
      </w:pPr>
    </w:p>
    <w:p w14:paraId="78DB1678" w14:textId="77777777" w:rsidR="00B726D0" w:rsidRDefault="00B726D0" w:rsidP="00B726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PhDr. Ludmila Zimová, CSc.</w:t>
      </w:r>
    </w:p>
    <w:p w14:paraId="07F9E6FE" w14:textId="207E71C3" w:rsidR="00B726D0" w:rsidRDefault="00B726D0" w:rsidP="00B726D0">
      <w:pPr>
        <w:spacing w:after="0"/>
        <w:jc w:val="right"/>
      </w:pPr>
    </w:p>
    <w:p w14:paraId="2ACE4541" w14:textId="77777777" w:rsidR="00B726D0" w:rsidRDefault="00B726D0"/>
    <w:sectPr w:rsidR="00B726D0" w:rsidSect="005F7AB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692807"/>
      <w:docPartObj>
        <w:docPartGallery w:val="Page Numbers (Bottom of Page)"/>
        <w:docPartUnique/>
      </w:docPartObj>
    </w:sdtPr>
    <w:sdtEndPr/>
    <w:sdtContent>
      <w:p w14:paraId="191F593F" w14:textId="77777777" w:rsidR="00BD4C66" w:rsidRDefault="00C873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F777D" w14:textId="77777777" w:rsidR="00BD4C66" w:rsidRDefault="00C87395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42B"/>
    <w:multiLevelType w:val="hybridMultilevel"/>
    <w:tmpl w:val="DFF0AD6A"/>
    <w:lvl w:ilvl="0" w:tplc="4A669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97CE1"/>
    <w:multiLevelType w:val="hybridMultilevel"/>
    <w:tmpl w:val="10C49AE8"/>
    <w:lvl w:ilvl="0" w:tplc="3258D37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8D57C83"/>
    <w:multiLevelType w:val="hybridMultilevel"/>
    <w:tmpl w:val="B8285154"/>
    <w:lvl w:ilvl="0" w:tplc="3BA0EF6C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2" w:hanging="360"/>
      </w:pPr>
    </w:lvl>
    <w:lvl w:ilvl="2" w:tplc="0405001B" w:tentative="1">
      <w:start w:val="1"/>
      <w:numFmt w:val="lowerRoman"/>
      <w:lvlText w:val="%3."/>
      <w:lvlJc w:val="right"/>
      <w:pPr>
        <w:ind w:left="1922" w:hanging="180"/>
      </w:pPr>
    </w:lvl>
    <w:lvl w:ilvl="3" w:tplc="0405000F" w:tentative="1">
      <w:start w:val="1"/>
      <w:numFmt w:val="decimal"/>
      <w:lvlText w:val="%4."/>
      <w:lvlJc w:val="left"/>
      <w:pPr>
        <w:ind w:left="2642" w:hanging="360"/>
      </w:pPr>
    </w:lvl>
    <w:lvl w:ilvl="4" w:tplc="04050019" w:tentative="1">
      <w:start w:val="1"/>
      <w:numFmt w:val="lowerLetter"/>
      <w:lvlText w:val="%5."/>
      <w:lvlJc w:val="left"/>
      <w:pPr>
        <w:ind w:left="3362" w:hanging="360"/>
      </w:pPr>
    </w:lvl>
    <w:lvl w:ilvl="5" w:tplc="0405001B" w:tentative="1">
      <w:start w:val="1"/>
      <w:numFmt w:val="lowerRoman"/>
      <w:lvlText w:val="%6."/>
      <w:lvlJc w:val="right"/>
      <w:pPr>
        <w:ind w:left="4082" w:hanging="180"/>
      </w:pPr>
    </w:lvl>
    <w:lvl w:ilvl="6" w:tplc="0405000F" w:tentative="1">
      <w:start w:val="1"/>
      <w:numFmt w:val="decimal"/>
      <w:lvlText w:val="%7."/>
      <w:lvlJc w:val="left"/>
      <w:pPr>
        <w:ind w:left="4802" w:hanging="360"/>
      </w:pPr>
    </w:lvl>
    <w:lvl w:ilvl="7" w:tplc="04050019" w:tentative="1">
      <w:start w:val="1"/>
      <w:numFmt w:val="lowerLetter"/>
      <w:lvlText w:val="%8."/>
      <w:lvlJc w:val="left"/>
      <w:pPr>
        <w:ind w:left="5522" w:hanging="360"/>
      </w:pPr>
    </w:lvl>
    <w:lvl w:ilvl="8" w:tplc="040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 w15:restartNumberingAfterBreak="0">
    <w:nsid w:val="5244518A"/>
    <w:multiLevelType w:val="hybridMultilevel"/>
    <w:tmpl w:val="FC26C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D0"/>
    <w:rsid w:val="00B726D0"/>
    <w:rsid w:val="00C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24F1"/>
  <w15:chartTrackingRefBased/>
  <w15:docId w15:val="{A6C75C0C-8BF5-4229-8237-EBC123A8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26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6D0"/>
    <w:pPr>
      <w:spacing w:after="160" w:line="259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7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Zimová</dc:creator>
  <cp:keywords/>
  <dc:description/>
  <cp:lastModifiedBy>Ludmila Zimová</cp:lastModifiedBy>
  <cp:revision>1</cp:revision>
  <dcterms:created xsi:type="dcterms:W3CDTF">2020-10-08T14:30:00Z</dcterms:created>
  <dcterms:modified xsi:type="dcterms:W3CDTF">2020-10-08T14:49:00Z</dcterms:modified>
</cp:coreProperties>
</file>