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8A" w:rsidRPr="0054498A" w:rsidRDefault="0054498A" w:rsidP="0054498A">
      <w:pPr>
        <w:spacing w:before="100" w:beforeAutospacing="1" w:after="100" w:afterAutospacing="1"/>
        <w:rPr>
          <w:b/>
          <w:sz w:val="32"/>
          <w:szCs w:val="32"/>
          <w:u w:val="single"/>
          <w:lang w:eastAsia="cs-CZ" w:bidi="ar-SA"/>
        </w:rPr>
      </w:pPr>
      <w:r w:rsidRPr="0054498A">
        <w:rPr>
          <w:b/>
          <w:sz w:val="32"/>
          <w:szCs w:val="32"/>
          <w:u w:val="single"/>
          <w:lang w:eastAsia="cs-CZ" w:bidi="ar-SA"/>
        </w:rPr>
        <w:t xml:space="preserve">Úkoly 8. </w:t>
      </w:r>
      <w:proofErr w:type="gramStart"/>
      <w:r w:rsidRPr="0054498A">
        <w:rPr>
          <w:b/>
          <w:sz w:val="32"/>
          <w:szCs w:val="32"/>
          <w:u w:val="single"/>
          <w:lang w:eastAsia="cs-CZ" w:bidi="ar-SA"/>
        </w:rPr>
        <w:t>10.</w:t>
      </w:r>
      <w:r>
        <w:rPr>
          <w:b/>
          <w:sz w:val="32"/>
          <w:szCs w:val="32"/>
          <w:u w:val="single"/>
          <w:lang w:eastAsia="cs-CZ" w:bidi="ar-SA"/>
        </w:rPr>
        <w:t xml:space="preserve">  2 texty</w:t>
      </w:r>
      <w:proofErr w:type="gramEnd"/>
      <w:r>
        <w:rPr>
          <w:b/>
          <w:sz w:val="32"/>
          <w:szCs w:val="32"/>
          <w:u w:val="single"/>
          <w:lang w:eastAsia="cs-CZ" w:bidi="ar-SA"/>
        </w:rPr>
        <w:t xml:space="preserve"> ke komplexnímu jazykovému rozboru</w:t>
      </w:r>
    </w:p>
    <w:p w:rsidR="0054498A" w:rsidRPr="0054498A" w:rsidRDefault="0054498A" w:rsidP="0054498A">
      <w:pPr>
        <w:spacing w:before="100" w:beforeAutospacing="1" w:after="100" w:afterAutospacing="1"/>
        <w:rPr>
          <w:b/>
          <w:u w:val="single"/>
          <w:lang w:eastAsia="cs-CZ" w:bidi="ar-SA"/>
        </w:rPr>
      </w:pPr>
      <w:r>
        <w:rPr>
          <w:b/>
          <w:u w:val="single"/>
          <w:lang w:eastAsia="cs-CZ" w:bidi="ar-SA"/>
        </w:rPr>
        <w:t>Text č. 1</w:t>
      </w:r>
    </w:p>
    <w:p w:rsidR="0054498A" w:rsidRPr="00BE7317" w:rsidRDefault="0054498A" w:rsidP="0054498A">
      <w:pPr>
        <w:spacing w:before="100" w:beforeAutospacing="1" w:after="100" w:afterAutospacing="1"/>
        <w:rPr>
          <w:i/>
          <w:lang w:eastAsia="cs-CZ" w:bidi="ar-SA"/>
        </w:rPr>
      </w:pPr>
      <w:r w:rsidRPr="00BE7317">
        <w:rPr>
          <w:i/>
          <w:lang w:eastAsia="cs-CZ" w:bidi="ar-SA"/>
        </w:rPr>
        <w:t xml:space="preserve">Milí spoluobčané, </w:t>
      </w:r>
      <w:r w:rsidRPr="00BE7317">
        <w:rPr>
          <w:i/>
          <w:lang w:eastAsia="cs-CZ" w:bidi="ar-SA"/>
        </w:rPr>
        <w:br/>
      </w:r>
      <w:r w:rsidRPr="00BE7317">
        <w:rPr>
          <w:i/>
          <w:lang w:eastAsia="cs-CZ" w:bidi="ar-SA"/>
        </w:rPr>
        <w:br/>
        <w:t xml:space="preserve">čtyřicet let jste v tento den slyšeli z úst mých předchůdců v různých obměnách totéž: jak naše země vzkvétá, kolik dalších miliónů tun oceli jsme vyrobili, jak jsme všichni šťastni, jak věříme své vládě a jaké krásné perspektivy se před námi otevírají. </w:t>
      </w:r>
    </w:p>
    <w:p w:rsidR="0054498A" w:rsidRPr="00BE7317" w:rsidRDefault="0054498A" w:rsidP="0054498A">
      <w:pPr>
        <w:spacing w:before="100" w:beforeAutospacing="1" w:after="100" w:afterAutospacing="1"/>
        <w:jc w:val="both"/>
        <w:rPr>
          <w:i/>
          <w:lang w:eastAsia="cs-CZ" w:bidi="ar-SA"/>
        </w:rPr>
      </w:pPr>
      <w:r w:rsidRPr="00BE7317">
        <w:rPr>
          <w:i/>
          <w:lang w:eastAsia="cs-CZ" w:bidi="ar-SA"/>
        </w:rPr>
        <w:t xml:space="preserve">Předpokládám, že jste mne nenavrhli do tohoto úřadu proto, abych vám i já lhal. </w:t>
      </w:r>
    </w:p>
    <w:p w:rsidR="0054498A" w:rsidRDefault="0054498A" w:rsidP="0054498A">
      <w:pPr>
        <w:spacing w:before="100" w:beforeAutospacing="1" w:after="100" w:afterAutospacing="1"/>
        <w:jc w:val="both"/>
        <w:rPr>
          <w:i/>
          <w:lang w:eastAsia="cs-CZ" w:bidi="ar-SA"/>
        </w:rPr>
      </w:pPr>
      <w:r w:rsidRPr="00BE7317">
        <w:rPr>
          <w:i/>
          <w:lang w:eastAsia="cs-CZ" w:bidi="ar-SA"/>
        </w:rPr>
        <w:t xml:space="preserve">Naše země nevzkvétá. Velký tvůrčí a duchovní potenciál našich národů není smysluplně využit. Celá odvětví průmyslu vyrábějí věci, o které není zájem, zatímco toho, co potřebujeme, se nám nedostává. Stát, který se nazývá státem dělníků, dělníky ponižuje a vykořisťuje. Naše zastaralé hospodářství plýtvá energií, které máme málo. Země, která mohla být kdysi hrdá na vzdělanost svého lidu, vydává na vzdělání tak málo, že je dnes na dvaasedmdesátém místě na světě. Zkazili jsme si půdu, řeky i lesy, jež nám naši předkové odkázali, a máme dnes nejhorší životní prostředí v celé Evropě. Dospělí lidé u nás umírají dřív, než ve většině evropských zemí. </w:t>
      </w:r>
    </w:p>
    <w:p w:rsidR="0054498A" w:rsidRDefault="0054498A" w:rsidP="0054498A">
      <w:pPr>
        <w:spacing w:before="100" w:beforeAutospacing="1" w:after="100" w:afterAutospacing="1"/>
        <w:jc w:val="both"/>
        <w:rPr>
          <w:i/>
          <w:lang w:eastAsia="cs-CZ" w:bidi="ar-SA"/>
        </w:rPr>
      </w:pPr>
      <w:r>
        <w:rPr>
          <w:i/>
          <w:lang w:eastAsia="cs-CZ" w:bidi="ar-SA"/>
        </w:rPr>
        <w:t>(…)</w:t>
      </w:r>
    </w:p>
    <w:p w:rsidR="0054498A" w:rsidRPr="00BE7317" w:rsidRDefault="0054498A" w:rsidP="0054498A">
      <w:pPr>
        <w:spacing w:before="100" w:beforeAutospacing="1" w:after="100" w:afterAutospacing="1"/>
        <w:rPr>
          <w:i/>
          <w:lang w:eastAsia="cs-CZ" w:bidi="ar-SA"/>
        </w:rPr>
      </w:pPr>
      <w:r w:rsidRPr="00BE7317">
        <w:rPr>
          <w:i/>
          <w:lang w:eastAsia="cs-CZ" w:bidi="ar-SA"/>
        </w:rPr>
        <w:t xml:space="preserve">Můj nejvýznačnější předchůdce zahájil svůj první projev citátem z Komenského. Dovolte mi, abych já svůj první projev ukončil vlastní parafrází téhož výroku: </w:t>
      </w:r>
    </w:p>
    <w:p w:rsidR="0054498A" w:rsidRPr="00BE7317" w:rsidRDefault="0054498A" w:rsidP="0054498A">
      <w:pPr>
        <w:spacing w:before="100" w:beforeAutospacing="1" w:after="100" w:afterAutospacing="1"/>
        <w:rPr>
          <w:i/>
          <w:lang w:eastAsia="cs-CZ" w:bidi="ar-SA"/>
        </w:rPr>
      </w:pPr>
      <w:r w:rsidRPr="00BE7317">
        <w:rPr>
          <w:i/>
          <w:lang w:eastAsia="cs-CZ" w:bidi="ar-SA"/>
        </w:rPr>
        <w:t xml:space="preserve">Tvá vláda, lide, se k tobě navrátila! </w:t>
      </w:r>
    </w:p>
    <w:p w:rsidR="0054498A" w:rsidRDefault="0054498A" w:rsidP="0054498A">
      <w:pPr>
        <w:pStyle w:val="Nzevhlavn"/>
        <w:jc w:val="left"/>
        <w:rPr>
          <w:sz w:val="40"/>
          <w:szCs w:val="40"/>
        </w:rPr>
      </w:pPr>
    </w:p>
    <w:p w:rsidR="0054498A" w:rsidRPr="00F3464D" w:rsidRDefault="0054498A" w:rsidP="0054498A">
      <w:pPr>
        <w:autoSpaceDE w:val="0"/>
        <w:autoSpaceDN w:val="0"/>
        <w:spacing w:before="100" w:after="100"/>
        <w:jc w:val="both"/>
        <w:rPr>
          <w:b/>
          <w:iCs/>
          <w:u w:val="single"/>
          <w:lang w:eastAsia="cs-CZ"/>
        </w:rPr>
      </w:pPr>
      <w:r>
        <w:rPr>
          <w:b/>
          <w:iCs/>
          <w:u w:val="single"/>
          <w:lang w:eastAsia="cs-CZ"/>
        </w:rPr>
        <w:t>Úkoly k textu č. 1</w:t>
      </w:r>
    </w:p>
    <w:p w:rsidR="0054498A" w:rsidRDefault="0054498A" w:rsidP="0054498A">
      <w:pPr>
        <w:pStyle w:val="Odstavecseseznamem"/>
        <w:numPr>
          <w:ilvl w:val="0"/>
          <w:numId w:val="1"/>
        </w:numPr>
        <w:spacing w:line="360" w:lineRule="auto"/>
        <w:contextualSpacing w:val="0"/>
        <w:jc w:val="both"/>
      </w:pPr>
      <w:r>
        <w:rPr>
          <w:i/>
        </w:rPr>
        <w:t>Rozbor stylistický, rozbor komunikační situace a výstavby textu</w:t>
      </w:r>
    </w:p>
    <w:p w:rsidR="0054498A" w:rsidRDefault="0054498A" w:rsidP="0054498A">
      <w:pPr>
        <w:pStyle w:val="Odstavecseseznamem"/>
        <w:spacing w:line="360" w:lineRule="auto"/>
        <w:contextualSpacing w:val="0"/>
        <w:jc w:val="both"/>
      </w:pPr>
      <w:r>
        <w:t xml:space="preserve">Zařaďte ukázku k příslušnému funkčnímu stylu. </w:t>
      </w:r>
    </w:p>
    <w:p w:rsidR="0054498A" w:rsidRDefault="0054498A" w:rsidP="001B7AEF">
      <w:pPr>
        <w:spacing w:line="360" w:lineRule="auto"/>
        <w:jc w:val="both"/>
      </w:pPr>
      <w:r>
        <w:t xml:space="preserve">            Určete autora projevu. </w:t>
      </w:r>
    </w:p>
    <w:p w:rsidR="0054498A" w:rsidRDefault="0054498A" w:rsidP="0054498A">
      <w:pPr>
        <w:pStyle w:val="Odstavecseseznamem"/>
        <w:spacing w:line="360" w:lineRule="auto"/>
        <w:jc w:val="both"/>
      </w:pPr>
    </w:p>
    <w:p w:rsidR="0054498A" w:rsidRPr="0054498A" w:rsidRDefault="0054498A" w:rsidP="0054498A">
      <w:pPr>
        <w:pStyle w:val="Odstavecseseznamem"/>
        <w:numPr>
          <w:ilvl w:val="0"/>
          <w:numId w:val="1"/>
        </w:numPr>
        <w:spacing w:before="100" w:beforeAutospacing="1" w:after="100" w:afterAutospacing="1" w:line="360" w:lineRule="auto"/>
        <w:jc w:val="both"/>
        <w:rPr>
          <w:i/>
          <w:lang w:eastAsia="cs-CZ" w:bidi="ar-SA"/>
        </w:rPr>
      </w:pPr>
      <w:r>
        <w:rPr>
          <w:i/>
          <w:lang w:eastAsia="cs-CZ" w:bidi="ar-SA"/>
        </w:rPr>
        <w:t>Rozbor syntaktický</w:t>
      </w:r>
    </w:p>
    <w:p w:rsidR="0054498A" w:rsidRPr="00A04469" w:rsidRDefault="0054498A" w:rsidP="0054498A">
      <w:pPr>
        <w:pStyle w:val="Odstavecseseznamem"/>
        <w:spacing w:before="100" w:beforeAutospacing="1" w:after="100" w:afterAutospacing="1" w:line="360" w:lineRule="auto"/>
        <w:jc w:val="both"/>
        <w:rPr>
          <w:i/>
          <w:lang w:eastAsia="cs-CZ" w:bidi="ar-SA"/>
        </w:rPr>
      </w:pPr>
      <w:r>
        <w:t>Vyhledejte v textu věty zvolací.</w:t>
      </w:r>
    </w:p>
    <w:p w:rsidR="0054498A" w:rsidRDefault="0054498A" w:rsidP="0054498A">
      <w:pPr>
        <w:pStyle w:val="Odstavecseseznamem"/>
        <w:spacing w:before="100" w:beforeAutospacing="1" w:after="100" w:afterAutospacing="1" w:line="360" w:lineRule="auto"/>
        <w:jc w:val="both"/>
      </w:pPr>
      <w:r>
        <w:t>Proveďte syntaktický rozbor souvětí:</w:t>
      </w:r>
    </w:p>
    <w:p w:rsidR="0054498A" w:rsidRDefault="0054498A" w:rsidP="0054498A">
      <w:pPr>
        <w:pStyle w:val="Odstavecseseznamem"/>
        <w:spacing w:before="100" w:beforeAutospacing="1" w:after="100" w:afterAutospacing="1" w:line="360" w:lineRule="auto"/>
        <w:jc w:val="both"/>
      </w:pPr>
      <w:r w:rsidRPr="00A04469">
        <w:rPr>
          <w:i/>
          <w:lang w:eastAsia="cs-CZ" w:bidi="ar-SA"/>
        </w:rPr>
        <w:t xml:space="preserve">Předpokládám, že jste mne nenavrhli do tohoto úřadu proto, abych vám i já lhal. </w:t>
      </w:r>
    </w:p>
    <w:p w:rsidR="0054498A" w:rsidRDefault="0054498A" w:rsidP="0054498A">
      <w:pPr>
        <w:pStyle w:val="Odstavecseseznamem"/>
        <w:spacing w:line="360" w:lineRule="auto"/>
        <w:jc w:val="both"/>
      </w:pPr>
      <w:r>
        <w:t>Vyhledejte v textu oslovení.</w:t>
      </w:r>
    </w:p>
    <w:p w:rsidR="0054498A" w:rsidRDefault="0054498A" w:rsidP="0054498A">
      <w:pPr>
        <w:pStyle w:val="Odstavecseseznamem"/>
        <w:spacing w:line="360" w:lineRule="auto"/>
        <w:jc w:val="both"/>
      </w:pPr>
    </w:p>
    <w:p w:rsidR="001B7AEF" w:rsidRDefault="001B7AEF" w:rsidP="0054498A">
      <w:pPr>
        <w:pStyle w:val="Odstavecseseznamem"/>
        <w:spacing w:line="360" w:lineRule="auto"/>
        <w:jc w:val="both"/>
      </w:pPr>
    </w:p>
    <w:p w:rsidR="001B7AEF" w:rsidRDefault="001B7AEF" w:rsidP="0054498A">
      <w:pPr>
        <w:pStyle w:val="Odstavecseseznamem"/>
        <w:spacing w:line="360" w:lineRule="auto"/>
        <w:jc w:val="both"/>
      </w:pPr>
    </w:p>
    <w:p w:rsidR="0054498A" w:rsidRDefault="0054498A" w:rsidP="0054498A">
      <w:pPr>
        <w:pStyle w:val="Odstavecseseznamem"/>
        <w:numPr>
          <w:ilvl w:val="0"/>
          <w:numId w:val="1"/>
        </w:numPr>
        <w:spacing w:line="360" w:lineRule="auto"/>
        <w:jc w:val="both"/>
      </w:pPr>
      <w:r>
        <w:rPr>
          <w:i/>
        </w:rPr>
        <w:lastRenderedPageBreak/>
        <w:t>Rozbor lexikální a slovotvorný</w:t>
      </w:r>
    </w:p>
    <w:p w:rsidR="0054498A" w:rsidRDefault="0054498A" w:rsidP="0054498A">
      <w:pPr>
        <w:pStyle w:val="Odstavecseseznamem"/>
        <w:spacing w:line="360" w:lineRule="auto"/>
        <w:jc w:val="both"/>
      </w:pPr>
      <w:r>
        <w:t>N</w:t>
      </w:r>
      <w:r w:rsidRPr="00CB7679">
        <w:t xml:space="preserve">ajděte v textu slova cizího původu. Která </w:t>
      </w:r>
      <w:r>
        <w:t xml:space="preserve">z těchto slov </w:t>
      </w:r>
      <w:r w:rsidRPr="00CB7679">
        <w:t>m</w:t>
      </w:r>
      <w:r>
        <w:t xml:space="preserve">ůžete nahradit synonymními slovy </w:t>
      </w:r>
      <w:r w:rsidRPr="00CB7679">
        <w:t>domácími?</w:t>
      </w:r>
    </w:p>
    <w:p w:rsidR="0054498A" w:rsidRDefault="0054498A" w:rsidP="0054498A">
      <w:pPr>
        <w:pStyle w:val="Odstavecseseznamem"/>
        <w:spacing w:after="200" w:line="360" w:lineRule="auto"/>
        <w:jc w:val="both"/>
        <w:rPr>
          <w:iCs/>
        </w:rPr>
      </w:pPr>
      <w:r>
        <w:t xml:space="preserve">Uveďte antonyma k adjektivům: </w:t>
      </w:r>
      <w:r>
        <w:rPr>
          <w:i/>
          <w:iCs/>
        </w:rPr>
        <w:t>různý</w:t>
      </w:r>
      <w:r>
        <w:rPr>
          <w:iCs/>
        </w:rPr>
        <w:t xml:space="preserve">, </w:t>
      </w:r>
      <w:r w:rsidRPr="00D943E6">
        <w:rPr>
          <w:i/>
          <w:iCs/>
        </w:rPr>
        <w:t>zastaralý</w:t>
      </w:r>
      <w:r>
        <w:rPr>
          <w:iCs/>
        </w:rPr>
        <w:t xml:space="preserve">, </w:t>
      </w:r>
      <w:r w:rsidRPr="00D943E6">
        <w:rPr>
          <w:i/>
          <w:iCs/>
        </w:rPr>
        <w:t>dospělý</w:t>
      </w:r>
      <w:r>
        <w:rPr>
          <w:iCs/>
        </w:rPr>
        <w:t>.</w:t>
      </w:r>
    </w:p>
    <w:p w:rsidR="0054498A" w:rsidRPr="00A04469" w:rsidRDefault="0054498A" w:rsidP="0054498A">
      <w:pPr>
        <w:pStyle w:val="Odstavecseseznamem"/>
        <w:spacing w:after="200" w:line="360" w:lineRule="auto"/>
        <w:jc w:val="both"/>
      </w:pPr>
    </w:p>
    <w:p w:rsidR="0054498A" w:rsidRDefault="0054498A" w:rsidP="0054498A">
      <w:pPr>
        <w:pStyle w:val="Odstavecseseznamem"/>
        <w:numPr>
          <w:ilvl w:val="0"/>
          <w:numId w:val="2"/>
        </w:numPr>
        <w:spacing w:line="360" w:lineRule="auto"/>
        <w:contextualSpacing w:val="0"/>
        <w:jc w:val="both"/>
      </w:pPr>
      <w:r>
        <w:rPr>
          <w:i/>
        </w:rPr>
        <w:t>Rozbor slovnědruhový a tvaroslovný</w:t>
      </w:r>
    </w:p>
    <w:p w:rsidR="0054498A" w:rsidRDefault="0054498A" w:rsidP="0054498A">
      <w:pPr>
        <w:pStyle w:val="Odstavecseseznamem"/>
        <w:spacing w:line="360" w:lineRule="auto"/>
        <w:contextualSpacing w:val="0"/>
        <w:jc w:val="both"/>
      </w:pPr>
      <w:r>
        <w:t xml:space="preserve">Určete slovní druhy ve výpovědi: </w:t>
      </w:r>
      <w:r w:rsidRPr="00BE7317">
        <w:rPr>
          <w:i/>
          <w:lang w:eastAsia="cs-CZ" w:bidi="ar-SA"/>
        </w:rPr>
        <w:t>Můj nejvýznačnější předchůdce zahájil svůj první projev citátem z Komenského.</w:t>
      </w:r>
    </w:p>
    <w:p w:rsidR="0054498A" w:rsidRDefault="0054498A" w:rsidP="0054498A">
      <w:pPr>
        <w:pStyle w:val="Odstavecseseznamem"/>
        <w:spacing w:line="360" w:lineRule="auto"/>
        <w:jc w:val="both"/>
      </w:pPr>
      <w:r w:rsidRPr="0054018C">
        <w:t xml:space="preserve">Uveďte </w:t>
      </w:r>
      <w:r>
        <w:t>k tvarům zájmen:</w:t>
      </w:r>
      <w:r w:rsidRPr="0054018C">
        <w:t xml:space="preserve"> </w:t>
      </w:r>
      <w:r w:rsidRPr="00D943E6">
        <w:rPr>
          <w:i/>
        </w:rPr>
        <w:t>z mých</w:t>
      </w:r>
      <w:r>
        <w:t xml:space="preserve">, </w:t>
      </w:r>
      <w:r w:rsidRPr="00BE7317">
        <w:rPr>
          <w:i/>
          <w:lang w:eastAsia="cs-CZ" w:bidi="ar-SA"/>
        </w:rPr>
        <w:t>před námi</w:t>
      </w:r>
      <w:r>
        <w:rPr>
          <w:lang w:eastAsia="cs-CZ" w:bidi="ar-SA"/>
        </w:rPr>
        <w:t xml:space="preserve">, </w:t>
      </w:r>
      <w:r w:rsidRPr="00D943E6">
        <w:rPr>
          <w:i/>
          <w:lang w:eastAsia="cs-CZ" w:bidi="ar-SA"/>
        </w:rPr>
        <w:t>nám</w:t>
      </w:r>
      <w:r>
        <w:rPr>
          <w:lang w:eastAsia="cs-CZ" w:bidi="ar-SA"/>
        </w:rPr>
        <w:t xml:space="preserve">, </w:t>
      </w:r>
      <w:r w:rsidRPr="00D943E6">
        <w:rPr>
          <w:i/>
          <w:lang w:eastAsia="cs-CZ" w:bidi="ar-SA"/>
        </w:rPr>
        <w:t>mi</w:t>
      </w:r>
      <w:r w:rsidRPr="00BE7317">
        <w:rPr>
          <w:i/>
          <w:lang w:eastAsia="cs-CZ" w:bidi="ar-SA"/>
        </w:rPr>
        <w:t xml:space="preserve"> </w:t>
      </w:r>
      <w:r w:rsidRPr="0054018C">
        <w:t>tvar 1. pádu.</w:t>
      </w:r>
    </w:p>
    <w:p w:rsidR="0054498A" w:rsidRDefault="0054498A" w:rsidP="0054498A">
      <w:pPr>
        <w:pStyle w:val="Odstavecseseznamem"/>
        <w:spacing w:line="360" w:lineRule="auto"/>
        <w:jc w:val="both"/>
      </w:pPr>
    </w:p>
    <w:p w:rsidR="0054498A" w:rsidRDefault="0054498A" w:rsidP="0054498A">
      <w:pPr>
        <w:pStyle w:val="Odstavecseseznamem"/>
        <w:numPr>
          <w:ilvl w:val="0"/>
          <w:numId w:val="2"/>
        </w:numPr>
        <w:spacing w:line="360" w:lineRule="auto"/>
        <w:jc w:val="both"/>
      </w:pPr>
      <w:r>
        <w:rPr>
          <w:i/>
        </w:rPr>
        <w:t>Rozbor zvukové a grafické stránky</w:t>
      </w:r>
    </w:p>
    <w:p w:rsidR="0054498A" w:rsidRDefault="0054498A" w:rsidP="0054498A">
      <w:pPr>
        <w:pStyle w:val="Odstavecseseznamem"/>
        <w:spacing w:line="360" w:lineRule="auto"/>
        <w:jc w:val="both"/>
      </w:pPr>
      <w:r>
        <w:t>Najděte v ukázce příklady na spodobu znělosti.</w:t>
      </w:r>
    </w:p>
    <w:p w:rsidR="0054498A" w:rsidRPr="00E54221" w:rsidRDefault="0054498A" w:rsidP="0054498A">
      <w:pPr>
        <w:pStyle w:val="Odstavecseseznamem"/>
        <w:spacing w:line="360" w:lineRule="auto"/>
        <w:jc w:val="both"/>
      </w:pPr>
      <w:r>
        <w:t xml:space="preserve">Kolik slabik tvoří výraz </w:t>
      </w:r>
      <w:proofErr w:type="gramStart"/>
      <w:r w:rsidRPr="00BE7317">
        <w:rPr>
          <w:i/>
          <w:lang w:eastAsia="cs-CZ" w:bidi="ar-SA"/>
        </w:rPr>
        <w:t>dvaasedmdesátém</w:t>
      </w:r>
      <w:proofErr w:type="gramEnd"/>
      <w:r>
        <w:rPr>
          <w:lang w:eastAsia="cs-CZ" w:bidi="ar-SA"/>
        </w:rPr>
        <w:t>?</w:t>
      </w:r>
    </w:p>
    <w:p w:rsidR="0054498A" w:rsidRDefault="0054498A"/>
    <w:p w:rsidR="0054498A" w:rsidRDefault="0054498A"/>
    <w:p w:rsidR="0054498A" w:rsidRDefault="0054498A"/>
    <w:p w:rsidR="0054498A" w:rsidRDefault="0054498A"/>
    <w:p w:rsidR="0054498A" w:rsidRDefault="0054498A"/>
    <w:p w:rsidR="0054498A" w:rsidRDefault="0054498A">
      <w:pPr>
        <w:rPr>
          <w:b/>
          <w:u w:val="single"/>
        </w:rPr>
      </w:pPr>
      <w:r>
        <w:rPr>
          <w:b/>
          <w:u w:val="single"/>
        </w:rPr>
        <w:t>Text č. 2</w:t>
      </w:r>
    </w:p>
    <w:p w:rsidR="0054498A" w:rsidRDefault="0054498A">
      <w:pPr>
        <w:rPr>
          <w:b/>
          <w:u w:val="single"/>
        </w:rPr>
      </w:pPr>
    </w:p>
    <w:p w:rsidR="0054498A" w:rsidRPr="00BF36A9" w:rsidRDefault="0054498A" w:rsidP="0054498A">
      <w:pPr>
        <w:ind w:firstLine="708"/>
        <w:rPr>
          <w:i/>
        </w:rPr>
      </w:pPr>
      <w:r w:rsidRPr="00BF36A9">
        <w:rPr>
          <w:i/>
        </w:rPr>
        <w:t xml:space="preserve">Nyní chodím k </w:t>
      </w:r>
      <w:proofErr w:type="spellStart"/>
      <w:r w:rsidRPr="00BF36A9">
        <w:rPr>
          <w:i/>
        </w:rPr>
        <w:t>Zilvarom</w:t>
      </w:r>
      <w:proofErr w:type="spellEnd"/>
      <w:r w:rsidRPr="00BF36A9">
        <w:rPr>
          <w:i/>
        </w:rPr>
        <w:t xml:space="preserve"> do chudobince, tam je to nejohromnější, ale doma nesmím nic říct, aby neříkali řeči. Pan </w:t>
      </w:r>
      <w:proofErr w:type="spellStart"/>
      <w:r w:rsidRPr="00BF36A9">
        <w:rPr>
          <w:i/>
        </w:rPr>
        <w:t>Zilvar</w:t>
      </w:r>
      <w:proofErr w:type="spellEnd"/>
      <w:r w:rsidRPr="00BF36A9">
        <w:rPr>
          <w:i/>
        </w:rPr>
        <w:t xml:space="preserve"> byl ve válce, nepřítel na něho vystřelil z děla, pročež teď chodí po domech žebrat a má nohu dřevěnou. Takovou nohu bych chtěl mít, a tak si ji silně přeju, že se mi v noci zdá, že chodím s dřevěnou nohou, co silně klape „klap! </w:t>
      </w:r>
      <w:proofErr w:type="gramStart"/>
      <w:r w:rsidRPr="00BF36A9">
        <w:rPr>
          <w:i/>
        </w:rPr>
        <w:t>klap</w:t>
      </w:r>
      <w:proofErr w:type="gramEnd"/>
      <w:r w:rsidRPr="00BF36A9">
        <w:rPr>
          <w:i/>
        </w:rPr>
        <w:t>!”, a lidi vybíhají z domu a každý se diví, že mám tu dřevěnou nohu, a já jsem hrdý. Umínil jsem si, že budu hodný, a až budu hodný, tak naše poprosím, aby mně takovou nohu dali k Jéžišku, neboť pak by hoši koukali.</w:t>
      </w:r>
    </w:p>
    <w:p w:rsidR="0054498A" w:rsidRPr="00BF36A9" w:rsidRDefault="0054498A" w:rsidP="0054498A">
      <w:pPr>
        <w:rPr>
          <w:i/>
        </w:rPr>
      </w:pPr>
      <w:r w:rsidRPr="00BF36A9">
        <w:rPr>
          <w:i/>
        </w:rPr>
        <w:tab/>
        <w:t xml:space="preserve">V chudobinci ostávají také almužnice a ty vždycky večer počítají, co si za den vyprosily, a pak se hádají. Když se moc hádají, tak to pan </w:t>
      </w:r>
      <w:proofErr w:type="spellStart"/>
      <w:r w:rsidRPr="00BF36A9">
        <w:rPr>
          <w:i/>
        </w:rPr>
        <w:t>Zilvar</w:t>
      </w:r>
      <w:proofErr w:type="spellEnd"/>
      <w:r w:rsidRPr="00BF36A9">
        <w:rPr>
          <w:i/>
        </w:rPr>
        <w:t xml:space="preserve"> nemůže vydržet, i odepne si nohu a hodí ji po těch babkách a ony se pak přestanou hádat. </w:t>
      </w:r>
      <w:proofErr w:type="spellStart"/>
      <w:r w:rsidRPr="00BF36A9">
        <w:rPr>
          <w:i/>
        </w:rPr>
        <w:t>Zilvar</w:t>
      </w:r>
      <w:proofErr w:type="spellEnd"/>
      <w:r w:rsidRPr="00BF36A9">
        <w:rPr>
          <w:i/>
        </w:rPr>
        <w:t xml:space="preserve"> se chlubil, že jeho tatínek jest nad všechny žebráky postavený, jelikož si nejvíc vyprosí, takž</w:t>
      </w:r>
      <w:r w:rsidR="001B7AEF">
        <w:rPr>
          <w:i/>
        </w:rPr>
        <w:t>e</w:t>
      </w:r>
      <w:r w:rsidRPr="00BF36A9">
        <w:rPr>
          <w:i/>
        </w:rPr>
        <w:t xml:space="preserve"> ho ostatní musejí poslouchat. A v noci moc kašle, poněvadž má sraženou krev. To povídal a byl moc hrdý.</w:t>
      </w:r>
      <w:r w:rsidRPr="00BF36A9">
        <w:rPr>
          <w:i/>
        </w:rPr>
        <w:br/>
        <w:t xml:space="preserve">             Já jsem tu nohu </w:t>
      </w:r>
      <w:proofErr w:type="spellStart"/>
      <w:r w:rsidRPr="00BF36A9">
        <w:rPr>
          <w:i/>
        </w:rPr>
        <w:t>porád</w:t>
      </w:r>
      <w:proofErr w:type="spellEnd"/>
      <w:r w:rsidRPr="00BF36A9">
        <w:rPr>
          <w:i/>
        </w:rPr>
        <w:t xml:space="preserve"> chtěl, jenom kdybych si mohl na ni šáhnout, a </w:t>
      </w:r>
      <w:proofErr w:type="spellStart"/>
      <w:r w:rsidRPr="00BF36A9">
        <w:rPr>
          <w:i/>
        </w:rPr>
        <w:t>Zilvar</w:t>
      </w:r>
      <w:proofErr w:type="spellEnd"/>
      <w:r w:rsidRPr="00BF36A9">
        <w:rPr>
          <w:i/>
        </w:rPr>
        <w:t xml:space="preserve"> pravil: „Jenom počkej, až tatínek usne, tak mu tu nohu odundám a můžeme si hrát.”</w:t>
      </w:r>
    </w:p>
    <w:p w:rsidR="0054498A" w:rsidRPr="00BF36A9" w:rsidRDefault="0054498A" w:rsidP="0054498A">
      <w:pPr>
        <w:rPr>
          <w:i/>
        </w:rPr>
      </w:pPr>
      <w:r w:rsidRPr="00BF36A9">
        <w:rPr>
          <w:i/>
        </w:rPr>
        <w:t xml:space="preserve">             Tak se tedy stalo, a když pan </w:t>
      </w:r>
      <w:proofErr w:type="spellStart"/>
      <w:r w:rsidRPr="00BF36A9">
        <w:rPr>
          <w:i/>
        </w:rPr>
        <w:t>Zilvar</w:t>
      </w:r>
      <w:proofErr w:type="spellEnd"/>
      <w:r w:rsidRPr="00BF36A9">
        <w:rPr>
          <w:i/>
        </w:rPr>
        <w:t xml:space="preserve"> spal, tak mu nohu odepjal a já jsem byl velice rád. Potom jsme si hráli na žebrotu a já dělal </w:t>
      </w:r>
      <w:proofErr w:type="spellStart"/>
      <w:r w:rsidRPr="00BF36A9">
        <w:rPr>
          <w:i/>
        </w:rPr>
        <w:t>chromajzla</w:t>
      </w:r>
      <w:proofErr w:type="spellEnd"/>
      <w:r w:rsidRPr="00BF36A9">
        <w:rPr>
          <w:i/>
        </w:rPr>
        <w:t xml:space="preserve">. A </w:t>
      </w:r>
      <w:proofErr w:type="spellStart"/>
      <w:r w:rsidRPr="00BF36A9">
        <w:rPr>
          <w:i/>
        </w:rPr>
        <w:t>Zilvar</w:t>
      </w:r>
      <w:proofErr w:type="spellEnd"/>
      <w:r w:rsidRPr="00BF36A9">
        <w:rPr>
          <w:i/>
        </w:rPr>
        <w:t xml:space="preserve"> byl lidi. Já jsem chodil a prosil jsem lidi o boží dárek a </w:t>
      </w:r>
      <w:proofErr w:type="spellStart"/>
      <w:r w:rsidRPr="00BF36A9">
        <w:rPr>
          <w:i/>
        </w:rPr>
        <w:t>Zilvar</w:t>
      </w:r>
      <w:proofErr w:type="spellEnd"/>
      <w:r w:rsidRPr="00BF36A9">
        <w:rPr>
          <w:i/>
        </w:rPr>
        <w:t xml:space="preserve"> byl jednou ten, co dá, podruhé ten, co nedá. Nejlépe uměl dělat toho, co nedá. Když dělal milostpána, co má na dveřích tabulku ”Přispívá na místní chudé”, tak se vždycky nafoukl, děsně koulel očima a mluvil: „Vy </w:t>
      </w:r>
      <w:proofErr w:type="spellStart"/>
      <w:r w:rsidRPr="00BF36A9">
        <w:rPr>
          <w:i/>
        </w:rPr>
        <w:t>lumpe</w:t>
      </w:r>
      <w:proofErr w:type="spellEnd"/>
      <w:r w:rsidRPr="00BF36A9">
        <w:rPr>
          <w:i/>
        </w:rPr>
        <w:t>, kdybyste šel raději pracovat,” nebo: „Jděte si spánembohem, je vás tu moc.” Nebo dělal policajta a říkal: „Ty obejdo, už jsem tě dvakrát napomenul, hybaj, ať zmizneš, ať to nemusím opakovat, nebo půjdeš se mnou.” A pak mne sebral a vedl na obec.</w:t>
      </w:r>
    </w:p>
    <w:p w:rsidR="0054498A" w:rsidRPr="0074796D" w:rsidRDefault="0054498A" w:rsidP="0054498A">
      <w:r w:rsidRPr="00BF36A9">
        <w:rPr>
          <w:i/>
        </w:rPr>
        <w:tab/>
        <w:t xml:space="preserve">To byla hra! Nám se to děsně líbilo a pan </w:t>
      </w:r>
      <w:proofErr w:type="spellStart"/>
      <w:r w:rsidRPr="00BF36A9">
        <w:rPr>
          <w:i/>
        </w:rPr>
        <w:t>Zilvar</w:t>
      </w:r>
      <w:proofErr w:type="spellEnd"/>
      <w:r w:rsidRPr="00BF36A9">
        <w:rPr>
          <w:i/>
        </w:rPr>
        <w:t xml:space="preserve"> spal a hlučně kašlal. Když jsem o tom povídal </w:t>
      </w:r>
      <w:proofErr w:type="spellStart"/>
      <w:r w:rsidRPr="00BF36A9">
        <w:rPr>
          <w:i/>
        </w:rPr>
        <w:t>Bejvalovi</w:t>
      </w:r>
      <w:proofErr w:type="spellEnd"/>
      <w:r w:rsidRPr="00BF36A9">
        <w:rPr>
          <w:i/>
        </w:rPr>
        <w:t>, tak nám velice záviděl a pravil, že by si s námi chtěl taky hrát</w:t>
      </w:r>
      <w:r w:rsidRPr="0074796D">
        <w:t>.</w:t>
      </w:r>
    </w:p>
    <w:p w:rsidR="0054498A" w:rsidRPr="00570D74" w:rsidRDefault="0054498A" w:rsidP="0054498A">
      <w:pPr>
        <w:pStyle w:val="Nzevhlavn"/>
        <w:jc w:val="left"/>
        <w:rPr>
          <w:sz w:val="40"/>
          <w:szCs w:val="40"/>
          <w:u w:val="single"/>
        </w:rPr>
      </w:pPr>
    </w:p>
    <w:p w:rsidR="0054498A" w:rsidRPr="00570D74" w:rsidRDefault="00570D74" w:rsidP="00570D74">
      <w:pPr>
        <w:rPr>
          <w:b/>
          <w:u w:val="single"/>
        </w:rPr>
      </w:pPr>
      <w:r w:rsidRPr="00570D74">
        <w:rPr>
          <w:b/>
          <w:u w:val="single"/>
        </w:rPr>
        <w:t>Úkoly k textu č. 2</w:t>
      </w:r>
    </w:p>
    <w:p w:rsidR="00570D74" w:rsidRDefault="00570D74" w:rsidP="00570D74"/>
    <w:p w:rsidR="0054498A" w:rsidRDefault="0054498A" w:rsidP="0054498A">
      <w:pPr>
        <w:pStyle w:val="Odstavecseseznamem"/>
        <w:numPr>
          <w:ilvl w:val="0"/>
          <w:numId w:val="3"/>
        </w:numPr>
        <w:spacing w:line="360" w:lineRule="auto"/>
        <w:contextualSpacing w:val="0"/>
        <w:jc w:val="both"/>
      </w:pPr>
      <w:r>
        <w:rPr>
          <w:i/>
        </w:rPr>
        <w:t>Rozbor stylistický, rozbor komunikační situace a výstavby textu</w:t>
      </w:r>
    </w:p>
    <w:p w:rsidR="0054498A" w:rsidRDefault="0054498A" w:rsidP="0054498A">
      <w:pPr>
        <w:pStyle w:val="Odstavecseseznamem"/>
        <w:spacing w:after="200" w:line="360" w:lineRule="auto"/>
        <w:ind w:left="1350"/>
        <w:jc w:val="both"/>
      </w:pPr>
      <w:r w:rsidRPr="004A5FB9">
        <w:t>Určete autora textu</w:t>
      </w:r>
      <w:r>
        <w:t>.</w:t>
      </w:r>
    </w:p>
    <w:p w:rsidR="0054498A" w:rsidRDefault="0054498A" w:rsidP="0054498A">
      <w:pPr>
        <w:pStyle w:val="Odstavecseseznamem"/>
        <w:spacing w:after="200" w:line="360" w:lineRule="auto"/>
        <w:ind w:left="1350"/>
        <w:jc w:val="both"/>
      </w:pPr>
      <w:r>
        <w:t>Z kolika odstavců se ukázka skládá?</w:t>
      </w:r>
    </w:p>
    <w:p w:rsidR="0054498A" w:rsidRDefault="0054498A" w:rsidP="0054498A">
      <w:pPr>
        <w:pStyle w:val="Odstavecseseznamem"/>
        <w:spacing w:after="200" w:line="360" w:lineRule="auto"/>
        <w:ind w:left="1350"/>
        <w:jc w:val="both"/>
      </w:pPr>
      <w:r>
        <w:t>Označují v textu uvozovky vždy jen přímou řeč?</w:t>
      </w:r>
    </w:p>
    <w:p w:rsidR="0054498A" w:rsidRDefault="0054498A" w:rsidP="0054498A">
      <w:pPr>
        <w:pStyle w:val="Odstavecseseznamem"/>
        <w:spacing w:after="200" w:line="360" w:lineRule="auto"/>
        <w:ind w:left="1350"/>
        <w:jc w:val="both"/>
      </w:pPr>
    </w:p>
    <w:p w:rsidR="0054498A" w:rsidRPr="0054498A" w:rsidRDefault="0054498A" w:rsidP="0054498A">
      <w:pPr>
        <w:pStyle w:val="Odstavecseseznamem"/>
        <w:numPr>
          <w:ilvl w:val="0"/>
          <w:numId w:val="3"/>
        </w:numPr>
        <w:spacing w:before="100" w:beforeAutospacing="1" w:after="100" w:afterAutospacing="1" w:line="360" w:lineRule="auto"/>
        <w:jc w:val="both"/>
        <w:rPr>
          <w:i/>
          <w:lang w:eastAsia="cs-CZ" w:bidi="ar-SA"/>
        </w:rPr>
      </w:pPr>
      <w:r>
        <w:rPr>
          <w:i/>
          <w:lang w:eastAsia="cs-CZ" w:bidi="ar-SA"/>
        </w:rPr>
        <w:t>Rozbor syntaktický</w:t>
      </w:r>
    </w:p>
    <w:p w:rsidR="0054498A" w:rsidRDefault="0054498A" w:rsidP="0054498A">
      <w:pPr>
        <w:pStyle w:val="Odstavecseseznamem"/>
        <w:spacing w:after="200" w:line="360" w:lineRule="auto"/>
        <w:ind w:left="1350"/>
        <w:jc w:val="both"/>
      </w:pPr>
      <w:proofErr w:type="gramStart"/>
      <w:r>
        <w:t>Označte</w:t>
      </w:r>
      <w:proofErr w:type="gramEnd"/>
      <w:r>
        <w:t xml:space="preserve"> vždy rovnou čarou podmět a vlnovkou přísudek v prvním větném celku druhého odstavce. </w:t>
      </w:r>
      <w:proofErr w:type="gramStart"/>
      <w:r>
        <w:t>(</w:t>
      </w:r>
      <w:r w:rsidR="001B7AEF" w:rsidRPr="001B7AEF">
        <w:rPr>
          <w:i/>
          <w:sz w:val="20"/>
          <w:szCs w:val="20"/>
        </w:rPr>
        <w:t>E</w:t>
      </w:r>
      <w:r w:rsidRPr="001B7AEF">
        <w:rPr>
          <w:i/>
          <w:sz w:val="20"/>
          <w:szCs w:val="20"/>
        </w:rPr>
        <w:t>v</w:t>
      </w:r>
      <w:r w:rsidRPr="0054498A">
        <w:rPr>
          <w:i/>
          <w:sz w:val="20"/>
          <w:szCs w:val="20"/>
        </w:rPr>
        <w:t>entuelně</w:t>
      </w:r>
      <w:proofErr w:type="gramEnd"/>
      <w:r w:rsidRPr="0054498A">
        <w:rPr>
          <w:i/>
          <w:sz w:val="20"/>
          <w:szCs w:val="20"/>
        </w:rPr>
        <w:t xml:space="preserve"> jinak graficky označte v textu, např. různými dvěma barvami s popiskem, která barva značí podmět, která </w:t>
      </w:r>
      <w:proofErr w:type="gramStart"/>
      <w:r w:rsidRPr="0054498A">
        <w:rPr>
          <w:i/>
          <w:sz w:val="20"/>
          <w:szCs w:val="20"/>
        </w:rPr>
        <w:t>přísudek</w:t>
      </w:r>
      <w:r w:rsidR="001B7AEF">
        <w:rPr>
          <w:i/>
          <w:sz w:val="20"/>
          <w:szCs w:val="20"/>
        </w:rPr>
        <w:t>.</w:t>
      </w:r>
      <w:r>
        <w:t>)</w:t>
      </w:r>
      <w:proofErr w:type="gramEnd"/>
    </w:p>
    <w:p w:rsidR="0054498A" w:rsidRDefault="0054498A" w:rsidP="0054498A">
      <w:pPr>
        <w:pStyle w:val="Odstavecseseznamem"/>
        <w:spacing w:after="200" w:line="360" w:lineRule="auto"/>
        <w:ind w:left="1350"/>
        <w:jc w:val="both"/>
      </w:pPr>
      <w:proofErr w:type="gramStart"/>
      <w:r>
        <w:t>Odůvodněte</w:t>
      </w:r>
      <w:proofErr w:type="gramEnd"/>
      <w:r>
        <w:t xml:space="preserve"> zakončení ve slově </w:t>
      </w:r>
      <w:proofErr w:type="gramStart"/>
      <w:r w:rsidRPr="00AB3E4A">
        <w:rPr>
          <w:i/>
        </w:rPr>
        <w:t>vyprosily</w:t>
      </w:r>
      <w:proofErr w:type="gramEnd"/>
      <w:r>
        <w:t>.</w:t>
      </w:r>
    </w:p>
    <w:p w:rsidR="0054498A" w:rsidRDefault="0054498A" w:rsidP="0054498A">
      <w:pPr>
        <w:pStyle w:val="Odstavecseseznamem"/>
        <w:spacing w:after="200" w:line="360" w:lineRule="auto"/>
        <w:ind w:left="1350"/>
        <w:jc w:val="both"/>
      </w:pPr>
      <w:r>
        <w:t>Z kolika vět se skládá poslední výpověď textu?</w:t>
      </w:r>
    </w:p>
    <w:p w:rsidR="0054498A" w:rsidRDefault="0054498A" w:rsidP="0054498A">
      <w:pPr>
        <w:pStyle w:val="Odstavecseseznamem"/>
        <w:spacing w:after="200" w:line="360" w:lineRule="auto"/>
        <w:ind w:left="1350"/>
        <w:jc w:val="both"/>
      </w:pPr>
    </w:p>
    <w:p w:rsidR="0054498A" w:rsidRDefault="0054498A" w:rsidP="0054498A">
      <w:pPr>
        <w:pStyle w:val="Odstavecseseznamem"/>
        <w:numPr>
          <w:ilvl w:val="0"/>
          <w:numId w:val="3"/>
        </w:numPr>
        <w:spacing w:line="360" w:lineRule="auto"/>
        <w:jc w:val="both"/>
      </w:pPr>
      <w:r>
        <w:rPr>
          <w:i/>
        </w:rPr>
        <w:t>Rozbor lexikální a slovotvorný</w:t>
      </w:r>
    </w:p>
    <w:p w:rsidR="0054498A" w:rsidRDefault="0054498A" w:rsidP="0054498A">
      <w:pPr>
        <w:pStyle w:val="Odstavecseseznamem"/>
        <w:spacing w:after="200" w:line="360" w:lineRule="auto"/>
        <w:ind w:left="1350"/>
        <w:jc w:val="both"/>
      </w:pPr>
      <w:r>
        <w:t>Vyhledejte knižní výrazy.</w:t>
      </w:r>
    </w:p>
    <w:p w:rsidR="0054498A" w:rsidRDefault="0054498A" w:rsidP="0054498A">
      <w:pPr>
        <w:pStyle w:val="Odstavecseseznamem"/>
        <w:spacing w:after="200" w:line="360" w:lineRule="auto"/>
        <w:ind w:left="1350"/>
        <w:jc w:val="both"/>
      </w:pPr>
      <w:r>
        <w:t xml:space="preserve">Uveďte synonyma ke slovu </w:t>
      </w:r>
      <w:proofErr w:type="spellStart"/>
      <w:r w:rsidRPr="00FB2F54">
        <w:rPr>
          <w:i/>
        </w:rPr>
        <w:t>lump</w:t>
      </w:r>
      <w:proofErr w:type="spellEnd"/>
      <w:r>
        <w:t>.</w:t>
      </w:r>
    </w:p>
    <w:p w:rsidR="0054498A" w:rsidRDefault="0054498A" w:rsidP="0054498A">
      <w:pPr>
        <w:pStyle w:val="Odstavecseseznamem"/>
        <w:spacing w:after="200" w:line="360" w:lineRule="auto"/>
        <w:ind w:left="1350"/>
        <w:jc w:val="both"/>
      </w:pPr>
      <w:r>
        <w:t xml:space="preserve">Jak je </w:t>
      </w:r>
      <w:proofErr w:type="spellStart"/>
      <w:r>
        <w:t>obecněčesky</w:t>
      </w:r>
      <w:proofErr w:type="spellEnd"/>
      <w:r>
        <w:t xml:space="preserve"> označován </w:t>
      </w:r>
      <w:r w:rsidRPr="00CA59A3">
        <w:rPr>
          <w:i/>
        </w:rPr>
        <w:t>policista</w:t>
      </w:r>
      <w:r>
        <w:t>? Napište minimálně tři pojmenování.</w:t>
      </w:r>
    </w:p>
    <w:p w:rsidR="0054498A" w:rsidRDefault="0054498A" w:rsidP="0054498A">
      <w:pPr>
        <w:pStyle w:val="Odstavecseseznamem"/>
        <w:spacing w:after="200" w:line="360" w:lineRule="auto"/>
        <w:ind w:left="1350"/>
        <w:jc w:val="both"/>
      </w:pPr>
      <w:r>
        <w:t xml:space="preserve">Co v textu znamená slovo </w:t>
      </w:r>
      <w:r w:rsidRPr="00FB2F54">
        <w:rPr>
          <w:i/>
        </w:rPr>
        <w:t>almužnice</w:t>
      </w:r>
      <w:r>
        <w:t>?</w:t>
      </w:r>
    </w:p>
    <w:p w:rsidR="0054498A" w:rsidRDefault="0054498A" w:rsidP="0054498A">
      <w:pPr>
        <w:pStyle w:val="Odstavecseseznamem"/>
        <w:spacing w:after="200" w:line="360" w:lineRule="auto"/>
        <w:ind w:left="1350"/>
        <w:jc w:val="both"/>
      </w:pPr>
      <w:r>
        <w:t xml:space="preserve">Napište další názvy míst, které mají stejné zakončení jako </w:t>
      </w:r>
      <w:r w:rsidRPr="00AB3E4A">
        <w:rPr>
          <w:i/>
        </w:rPr>
        <w:t>chudobinec</w:t>
      </w:r>
      <w:r>
        <w:t>.</w:t>
      </w:r>
    </w:p>
    <w:p w:rsidR="0054498A" w:rsidRDefault="0054498A" w:rsidP="0054498A">
      <w:pPr>
        <w:pStyle w:val="Odstavecseseznamem"/>
        <w:spacing w:after="200" w:line="360" w:lineRule="auto"/>
        <w:ind w:left="1350"/>
        <w:jc w:val="both"/>
      </w:pPr>
      <w:r>
        <w:t xml:space="preserve">Jak jsou utvořeny výrazy </w:t>
      </w:r>
      <w:r w:rsidRPr="00AB3E4A">
        <w:rPr>
          <w:i/>
        </w:rPr>
        <w:t>spánembohem</w:t>
      </w:r>
      <w:r>
        <w:t xml:space="preserve">, </w:t>
      </w:r>
      <w:r w:rsidRPr="00AB3E4A">
        <w:rPr>
          <w:i/>
        </w:rPr>
        <w:t>milostpán</w:t>
      </w:r>
      <w:r>
        <w:t xml:space="preserve">? </w:t>
      </w:r>
    </w:p>
    <w:p w:rsidR="00570D74" w:rsidRDefault="00570D74" w:rsidP="0054498A">
      <w:pPr>
        <w:pStyle w:val="Odstavecseseznamem"/>
        <w:spacing w:after="200" w:line="360" w:lineRule="auto"/>
        <w:ind w:left="1350"/>
        <w:jc w:val="both"/>
      </w:pPr>
    </w:p>
    <w:p w:rsidR="00570D74" w:rsidRDefault="00570D74" w:rsidP="00570D74">
      <w:pPr>
        <w:pStyle w:val="Odstavecseseznamem"/>
        <w:numPr>
          <w:ilvl w:val="0"/>
          <w:numId w:val="3"/>
        </w:numPr>
        <w:spacing w:line="360" w:lineRule="auto"/>
        <w:contextualSpacing w:val="0"/>
        <w:jc w:val="both"/>
      </w:pPr>
      <w:r>
        <w:rPr>
          <w:i/>
        </w:rPr>
        <w:t>Rozbor slovnědruhový a tvaroslovný</w:t>
      </w:r>
    </w:p>
    <w:p w:rsidR="0054498A" w:rsidRDefault="0054498A" w:rsidP="00570D74">
      <w:pPr>
        <w:pStyle w:val="Odstavecseseznamem"/>
        <w:spacing w:after="200" w:line="360" w:lineRule="auto"/>
        <w:ind w:left="1350"/>
        <w:jc w:val="both"/>
      </w:pPr>
      <w:r>
        <w:t>Vyhledejte v textu podstatná jména, která se skloňují podle vzoru předseda.</w:t>
      </w:r>
    </w:p>
    <w:p w:rsidR="0054498A" w:rsidRDefault="0054498A" w:rsidP="0054498A">
      <w:pPr>
        <w:pStyle w:val="Odstavecseseznamem"/>
        <w:spacing w:after="200" w:line="360" w:lineRule="auto"/>
        <w:ind w:left="1350"/>
        <w:jc w:val="both"/>
      </w:pPr>
      <w:r>
        <w:t>Vypište podstatná jména, která jsou užita v 5. pádě.</w:t>
      </w:r>
    </w:p>
    <w:p w:rsidR="0054498A" w:rsidRDefault="0054498A" w:rsidP="0054498A">
      <w:pPr>
        <w:pStyle w:val="Odstavecseseznamem"/>
        <w:spacing w:after="200" w:line="360" w:lineRule="auto"/>
        <w:ind w:left="1350"/>
        <w:jc w:val="both"/>
      </w:pPr>
      <w:r>
        <w:t>Vypište přídavná jména užita ve 3. stupni.</w:t>
      </w:r>
    </w:p>
    <w:p w:rsidR="0054498A" w:rsidRDefault="0054498A" w:rsidP="0054498A">
      <w:pPr>
        <w:pStyle w:val="Odstavecseseznamem"/>
        <w:spacing w:after="200" w:line="360" w:lineRule="auto"/>
        <w:ind w:left="1350"/>
        <w:jc w:val="both"/>
      </w:pPr>
      <w:r>
        <w:t>Jsou užita v textu citoslovce?</w:t>
      </w:r>
    </w:p>
    <w:p w:rsidR="00570D74" w:rsidRDefault="00570D74" w:rsidP="0054498A">
      <w:pPr>
        <w:pStyle w:val="Odstavecseseznamem"/>
        <w:spacing w:after="200" w:line="360" w:lineRule="auto"/>
        <w:ind w:left="1350"/>
        <w:jc w:val="both"/>
      </w:pPr>
    </w:p>
    <w:p w:rsidR="00570D74" w:rsidRDefault="00570D74" w:rsidP="00570D74">
      <w:pPr>
        <w:pStyle w:val="Odstavecseseznamem"/>
        <w:numPr>
          <w:ilvl w:val="0"/>
          <w:numId w:val="3"/>
        </w:numPr>
        <w:spacing w:line="360" w:lineRule="auto"/>
        <w:jc w:val="both"/>
      </w:pPr>
      <w:r w:rsidRPr="00570D74">
        <w:rPr>
          <w:i/>
        </w:rPr>
        <w:t>Rozbor zvukové a grafické stránky</w:t>
      </w:r>
    </w:p>
    <w:p w:rsidR="0054498A" w:rsidRDefault="0054498A" w:rsidP="0054498A">
      <w:pPr>
        <w:pStyle w:val="Odstavecseseznamem"/>
        <w:spacing w:after="200" w:line="360" w:lineRule="auto"/>
        <w:ind w:left="1350"/>
        <w:jc w:val="both"/>
      </w:pPr>
      <w:r>
        <w:t xml:space="preserve">Lze napsat </w:t>
      </w:r>
      <w:r w:rsidRPr="00BF36A9">
        <w:rPr>
          <w:i/>
        </w:rPr>
        <w:t>Ježíšek</w:t>
      </w:r>
      <w:r>
        <w:t xml:space="preserve"> i s malým počátečním písmenem? Ověřte v Pravidlech českého pravopisu.</w:t>
      </w:r>
    </w:p>
    <w:p w:rsidR="0054498A" w:rsidRDefault="0054498A" w:rsidP="0054498A">
      <w:pPr>
        <w:pStyle w:val="Odstavecseseznamem"/>
        <w:spacing w:after="200" w:line="360" w:lineRule="auto"/>
        <w:ind w:left="1350"/>
        <w:jc w:val="both"/>
      </w:pPr>
    </w:p>
    <w:p w:rsidR="0054498A" w:rsidRPr="0054498A" w:rsidRDefault="0054498A">
      <w:pPr>
        <w:rPr>
          <w:b/>
          <w:u w:val="single"/>
        </w:rPr>
      </w:pPr>
    </w:p>
    <w:sectPr w:rsidR="0054498A" w:rsidRPr="0054498A" w:rsidSect="006302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4AC"/>
    <w:multiLevelType w:val="hybridMultilevel"/>
    <w:tmpl w:val="87509352"/>
    <w:lvl w:ilvl="0" w:tplc="0405000F">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494E0716"/>
    <w:multiLevelType w:val="hybridMultilevel"/>
    <w:tmpl w:val="4D3089BC"/>
    <w:lvl w:ilvl="0" w:tplc="915E370E">
      <w:start w:val="1"/>
      <w:numFmt w:val="decimal"/>
      <w:lvlText w:val="%1."/>
      <w:lvlJc w:val="left"/>
      <w:pPr>
        <w:ind w:left="1350" w:hanging="360"/>
      </w:pPr>
      <w:rPr>
        <w:rFonts w:hint="default"/>
        <w:sz w:val="24"/>
        <w:szCs w:val="24"/>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
    <w:nsid w:val="796C66BE"/>
    <w:multiLevelType w:val="hybridMultilevel"/>
    <w:tmpl w:val="5D38BDF0"/>
    <w:lvl w:ilvl="0" w:tplc="42E23B8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4498A"/>
    <w:rsid w:val="001B7AEF"/>
    <w:rsid w:val="0054498A"/>
    <w:rsid w:val="00570D74"/>
    <w:rsid w:val="006302EE"/>
    <w:rsid w:val="008604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498A"/>
    <w:pPr>
      <w:spacing w:after="0" w:line="240" w:lineRule="auto"/>
    </w:pPr>
    <w:rPr>
      <w:rFonts w:eastAsia="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unhideWhenUsed/>
    <w:qFormat/>
    <w:rsid w:val="0054498A"/>
    <w:pPr>
      <w:ind w:left="720"/>
      <w:contextualSpacing/>
    </w:pPr>
  </w:style>
  <w:style w:type="paragraph" w:customStyle="1" w:styleId="Nzevhlavn">
    <w:name w:val="Název hlavní"/>
    <w:basedOn w:val="Normln"/>
    <w:uiPriority w:val="1"/>
    <w:qFormat/>
    <w:rsid w:val="0054498A"/>
    <w:pPr>
      <w:ind w:left="567"/>
      <w:jc w:val="right"/>
    </w:pPr>
    <w:rPr>
      <w:rFonts w:ascii="Arial" w:hAnsi="Arial" w:cs="Arial"/>
      <w:b/>
      <w:iCs/>
      <w:caps/>
      <w:color w:val="E53188"/>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2</cp:revision>
  <dcterms:created xsi:type="dcterms:W3CDTF">2020-10-04T11:31:00Z</dcterms:created>
  <dcterms:modified xsi:type="dcterms:W3CDTF">2020-10-04T11:54:00Z</dcterms:modified>
</cp:coreProperties>
</file>