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00" w:rsidRDefault="003B5AED" w:rsidP="003B5A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</w:t>
      </w:r>
      <w:bookmarkStart w:id="0" w:name="_GoBack"/>
      <w:bookmarkEnd w:id="0"/>
      <w:r>
        <w:rPr>
          <w:b/>
          <w:sz w:val="36"/>
          <w:szCs w:val="36"/>
        </w:rPr>
        <w:t>s referátů</w:t>
      </w:r>
    </w:p>
    <w:p w:rsidR="003B5AED" w:rsidRDefault="003B5AED" w:rsidP="003B5A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Seminář Morfologie KBO/4073   </w:t>
      </w:r>
      <w:r w:rsidR="00C64A42">
        <w:rPr>
          <w:b/>
          <w:sz w:val="36"/>
          <w:szCs w:val="36"/>
        </w:rPr>
        <w:t>B</w:t>
      </w:r>
    </w:p>
    <w:p w:rsidR="003B5AED" w:rsidRDefault="003B5AED" w:rsidP="003B5A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C64A42">
        <w:rPr>
          <w:b/>
          <w:sz w:val="36"/>
          <w:szCs w:val="36"/>
        </w:rPr>
        <w:t>středa</w:t>
      </w:r>
      <w:r>
        <w:rPr>
          <w:b/>
          <w:sz w:val="36"/>
          <w:szCs w:val="36"/>
        </w:rPr>
        <w:t>)</w:t>
      </w:r>
    </w:p>
    <w:p w:rsidR="003B5AED" w:rsidRDefault="003B5AED" w:rsidP="003B5AED">
      <w:pPr>
        <w:jc w:val="center"/>
        <w:rPr>
          <w:b/>
          <w:sz w:val="36"/>
          <w:szCs w:val="36"/>
        </w:rPr>
      </w:pPr>
    </w:p>
    <w:p w:rsidR="003B5AED" w:rsidRDefault="003B5AED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64A42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 11.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skloňování – </w:t>
      </w:r>
    </w:p>
    <w:p w:rsidR="003B5AED" w:rsidRDefault="003B5AED" w:rsidP="003B5AED">
      <w:pPr>
        <w:spacing w:line="540" w:lineRule="exac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maskulin               </w:t>
      </w:r>
    </w:p>
    <w:p w:rsidR="003B5AED" w:rsidRDefault="003B5AED" w:rsidP="003B5AED">
      <w:pPr>
        <w:spacing w:line="540" w:lineRule="exac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feminin                   </w:t>
      </w:r>
    </w:p>
    <w:p w:rsidR="003B5AED" w:rsidRDefault="003B5AED" w:rsidP="003B5AED">
      <w:pPr>
        <w:spacing w:line="540" w:lineRule="exac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neuter                  </w:t>
      </w:r>
    </w:p>
    <w:p w:rsidR="003B5AED" w:rsidRPr="00F74310" w:rsidRDefault="003B5AED" w:rsidP="003B5AED">
      <w:pPr>
        <w:spacing w:line="540" w:lineRule="exac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cizích</w:t>
      </w:r>
    </w:p>
    <w:p w:rsidR="003B5AED" w:rsidRDefault="003B5AED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C64A42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. 11. – </w:t>
      </w:r>
      <w:r>
        <w:rPr>
          <w:rFonts w:ascii="Times New Roman" w:hAnsi="Times New Roman" w:cs="Times New Roman"/>
          <w:sz w:val="32"/>
          <w:szCs w:val="32"/>
        </w:rPr>
        <w:tab/>
      </w:r>
      <w:r w:rsidRPr="00334C50">
        <w:rPr>
          <w:rFonts w:ascii="Times New Roman" w:hAnsi="Times New Roman" w:cs="Times New Roman"/>
          <w:sz w:val="24"/>
          <w:szCs w:val="24"/>
        </w:rPr>
        <w:t xml:space="preserve">složené a jmenné tvary </w:t>
      </w:r>
      <w:r>
        <w:rPr>
          <w:rFonts w:ascii="Times New Roman" w:hAnsi="Times New Roman" w:cs="Times New Roman"/>
          <w:sz w:val="24"/>
          <w:szCs w:val="24"/>
        </w:rPr>
        <w:t xml:space="preserve">adjektiv          </w:t>
      </w:r>
    </w:p>
    <w:p w:rsidR="003B5AED" w:rsidRDefault="003B5AED" w:rsidP="003B5AED">
      <w:pPr>
        <w:spacing w:line="540" w:lineRule="exac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skloňování adjektiv            </w:t>
      </w:r>
    </w:p>
    <w:p w:rsidR="003B5AED" w:rsidRDefault="003B5AED" w:rsidP="003B5AED">
      <w:pPr>
        <w:spacing w:line="540" w:lineRule="exac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posesivní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4A42" w:rsidRDefault="00C64A42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3B5AED">
        <w:rPr>
          <w:rFonts w:ascii="Times New Roman" w:hAnsi="Times New Roman" w:cs="Times New Roman"/>
          <w:sz w:val="32"/>
          <w:szCs w:val="32"/>
        </w:rPr>
        <w:t>. 1</w:t>
      </w:r>
      <w:r>
        <w:rPr>
          <w:rFonts w:ascii="Times New Roman" w:hAnsi="Times New Roman" w:cs="Times New Roman"/>
          <w:sz w:val="32"/>
          <w:szCs w:val="32"/>
        </w:rPr>
        <w:t>2</w:t>
      </w:r>
      <w:r w:rsidR="003B5AED">
        <w:rPr>
          <w:rFonts w:ascii="Times New Roman" w:hAnsi="Times New Roman" w:cs="Times New Roman"/>
          <w:sz w:val="32"/>
          <w:szCs w:val="32"/>
        </w:rPr>
        <w:t xml:space="preserve">. – </w:t>
      </w:r>
      <w:r w:rsidR="003B5AED">
        <w:rPr>
          <w:rFonts w:ascii="Times New Roman" w:hAnsi="Times New Roman" w:cs="Times New Roman"/>
          <w:sz w:val="32"/>
          <w:szCs w:val="32"/>
        </w:rPr>
        <w:tab/>
      </w:r>
      <w:r w:rsidR="003B5AED" w:rsidRPr="00334C50">
        <w:rPr>
          <w:rFonts w:ascii="Times New Roman" w:hAnsi="Times New Roman" w:cs="Times New Roman"/>
          <w:sz w:val="24"/>
          <w:szCs w:val="24"/>
        </w:rPr>
        <w:t>skloňování zájmen</w:t>
      </w:r>
    </w:p>
    <w:p w:rsidR="003B5AED" w:rsidRDefault="00C64A42" w:rsidP="003B5AED">
      <w:pPr>
        <w:spacing w:line="54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skloňování číslovek</w:t>
      </w:r>
      <w:r w:rsidR="003B5AED" w:rsidRPr="00334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ED" w:rsidRPr="00C64A42" w:rsidRDefault="00C64A42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3B5AED">
        <w:rPr>
          <w:rFonts w:ascii="Times New Roman" w:hAnsi="Times New Roman" w:cs="Times New Roman"/>
          <w:sz w:val="32"/>
          <w:szCs w:val="32"/>
        </w:rPr>
        <w:t xml:space="preserve">. 12. –  </w:t>
      </w:r>
      <w:r w:rsidR="003B5AE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časování sloves</w:t>
      </w:r>
    </w:p>
    <w:p w:rsidR="00C64A42" w:rsidRDefault="003B5AED" w:rsidP="00C64A42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64A42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. 12. – </w:t>
      </w:r>
      <w:r>
        <w:rPr>
          <w:rFonts w:ascii="Times New Roman" w:hAnsi="Times New Roman" w:cs="Times New Roman"/>
          <w:sz w:val="32"/>
          <w:szCs w:val="32"/>
        </w:rPr>
        <w:tab/>
      </w:r>
      <w:r w:rsidR="00C64A42">
        <w:rPr>
          <w:rFonts w:ascii="Times New Roman" w:hAnsi="Times New Roman" w:cs="Times New Roman"/>
          <w:sz w:val="24"/>
          <w:szCs w:val="24"/>
        </w:rPr>
        <w:t xml:space="preserve">tvoření pasiva        </w:t>
      </w:r>
    </w:p>
    <w:p w:rsidR="00C64A42" w:rsidRDefault="00C64A42" w:rsidP="00C64A42">
      <w:pPr>
        <w:spacing w:line="540" w:lineRule="exac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tvoření přechodníků             </w:t>
      </w:r>
    </w:p>
    <w:p w:rsidR="003B5AED" w:rsidRPr="006B5DEC" w:rsidRDefault="00C64A42" w:rsidP="00C64A42">
      <w:pPr>
        <w:spacing w:line="540" w:lineRule="exac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stupňování adjektiv a adverbií</w:t>
      </w:r>
      <w:r w:rsidR="003B5A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4A42" w:rsidRPr="00334C50" w:rsidRDefault="003B5AED" w:rsidP="00C64A42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C64A42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 12. –</w:t>
      </w:r>
      <w:r w:rsidR="00C64A42">
        <w:rPr>
          <w:rFonts w:ascii="Times New Roman" w:hAnsi="Times New Roman" w:cs="Times New Roman"/>
          <w:sz w:val="32"/>
          <w:szCs w:val="32"/>
        </w:rPr>
        <w:tab/>
      </w:r>
      <w:r w:rsidR="00C64A42">
        <w:rPr>
          <w:rFonts w:ascii="Times New Roman" w:hAnsi="Times New Roman" w:cs="Times New Roman"/>
          <w:i/>
          <w:sz w:val="32"/>
          <w:szCs w:val="32"/>
        </w:rPr>
        <w:t>vánoční prázdniny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3B5AED" w:rsidRPr="003B5AED" w:rsidRDefault="00C64A42" w:rsidP="00C64A42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3B5AED">
        <w:rPr>
          <w:rFonts w:ascii="Times New Roman" w:hAnsi="Times New Roman" w:cs="Times New Roman"/>
          <w:sz w:val="32"/>
          <w:szCs w:val="32"/>
        </w:rPr>
        <w:t xml:space="preserve">. 1. – </w:t>
      </w:r>
      <w:r w:rsidR="003B5AED">
        <w:rPr>
          <w:rFonts w:ascii="Times New Roman" w:hAnsi="Times New Roman" w:cs="Times New Roman"/>
          <w:sz w:val="32"/>
          <w:szCs w:val="32"/>
        </w:rPr>
        <w:tab/>
      </w:r>
      <w:r w:rsidR="003B5AED">
        <w:rPr>
          <w:rFonts w:ascii="Times New Roman" w:hAnsi="Times New Roman" w:cs="Times New Roman"/>
          <w:sz w:val="24"/>
          <w:szCs w:val="24"/>
        </w:rPr>
        <w:t xml:space="preserve">zápočtový test; aktuální téma </w:t>
      </w:r>
    </w:p>
    <w:sectPr w:rsidR="003B5AED" w:rsidRPr="003B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F3"/>
    <w:rsid w:val="003B5AED"/>
    <w:rsid w:val="005B6A00"/>
    <w:rsid w:val="00933B6E"/>
    <w:rsid w:val="00A04DF3"/>
    <w:rsid w:val="00C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1AED"/>
  <w15:chartTrackingRefBased/>
  <w15:docId w15:val="{E283F4B8-960C-463C-AF3D-A55F4F2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2020-10-05T10:49:00Z</dcterms:created>
  <dcterms:modified xsi:type="dcterms:W3CDTF">2020-10-05T10:53:00Z</dcterms:modified>
</cp:coreProperties>
</file>