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F8" w:rsidRPr="00C56B63" w:rsidRDefault="006634F8" w:rsidP="004145A2">
      <w:pPr>
        <w:spacing w:after="0" w:line="256" w:lineRule="auto"/>
        <w:rPr>
          <w:rFonts w:eastAsia="Calibri" w:cstheme="minorHAnsi"/>
          <w:b/>
          <w:color w:val="7F7F7F" w:themeColor="text1" w:themeTint="80"/>
          <w:sz w:val="32"/>
          <w:szCs w:val="32"/>
        </w:rPr>
      </w:pPr>
      <w:r w:rsidRPr="00C56B63">
        <w:rPr>
          <w:rFonts w:eastAsia="Calibri" w:cstheme="minorHAnsi"/>
          <w:b/>
          <w:sz w:val="32"/>
          <w:szCs w:val="32"/>
        </w:rPr>
        <w:t>Interkulturní komunikace I</w:t>
      </w:r>
      <w:r w:rsidR="004145A2" w:rsidRPr="00C56B63">
        <w:rPr>
          <w:rFonts w:eastAsia="Calibri" w:cstheme="minorHAnsi"/>
          <w:b/>
          <w:sz w:val="32"/>
          <w:szCs w:val="32"/>
        </w:rPr>
        <w:t xml:space="preserve"> </w:t>
      </w:r>
      <w:r w:rsidR="004145A2" w:rsidRPr="00C56B63">
        <w:rPr>
          <w:rFonts w:eastAsia="Calibri" w:cstheme="minorHAnsi"/>
          <w:b/>
          <w:sz w:val="32"/>
          <w:szCs w:val="32"/>
        </w:rPr>
        <w:tab/>
        <w:t xml:space="preserve">       </w:t>
      </w:r>
      <w:r w:rsidRPr="00C56B63">
        <w:rPr>
          <w:rFonts w:eastAsia="Calibri" w:cstheme="minorHAnsi"/>
          <w:b/>
          <w:color w:val="7F7F7F" w:themeColor="text1" w:themeTint="80"/>
          <w:sz w:val="32"/>
          <w:szCs w:val="32"/>
        </w:rPr>
        <w:t>OSL/40</w:t>
      </w:r>
      <w:r w:rsidR="004145A2" w:rsidRPr="00C56B63">
        <w:rPr>
          <w:rFonts w:eastAsia="Calibri" w:cstheme="minorHAnsi"/>
          <w:b/>
          <w:color w:val="7F7F7F" w:themeColor="text1" w:themeTint="80"/>
          <w:sz w:val="32"/>
          <w:szCs w:val="32"/>
        </w:rPr>
        <w:t>40 (cvičení – 3 hodiny)</w:t>
      </w:r>
    </w:p>
    <w:p w:rsidR="006634F8" w:rsidRPr="00C56B63" w:rsidRDefault="006634F8" w:rsidP="004145A2">
      <w:pPr>
        <w:spacing w:after="0" w:line="240" w:lineRule="auto"/>
        <w:rPr>
          <w:rFonts w:eastAsia="Calibri" w:cstheme="minorHAnsi"/>
          <w:b/>
          <w:sz w:val="32"/>
          <w:szCs w:val="32"/>
        </w:rPr>
      </w:pPr>
      <w:r w:rsidRPr="00C56B63">
        <w:rPr>
          <w:rFonts w:eastAsia="Calibri" w:cstheme="minorHAnsi"/>
          <w:b/>
          <w:sz w:val="32"/>
          <w:szCs w:val="32"/>
        </w:rPr>
        <w:t xml:space="preserve">vyučující kurzu: PhDr. Inna </w:t>
      </w:r>
      <w:proofErr w:type="spellStart"/>
      <w:r w:rsidRPr="00C56B63">
        <w:rPr>
          <w:rFonts w:eastAsia="Calibri" w:cstheme="minorHAnsi"/>
          <w:b/>
          <w:sz w:val="32"/>
          <w:szCs w:val="32"/>
        </w:rPr>
        <w:t>Kalita</w:t>
      </w:r>
      <w:proofErr w:type="spellEnd"/>
      <w:r w:rsidRPr="00C56B63">
        <w:rPr>
          <w:rFonts w:eastAsia="Calibri" w:cstheme="minorHAnsi"/>
          <w:b/>
          <w:sz w:val="32"/>
          <w:szCs w:val="32"/>
        </w:rPr>
        <w:t>, Ph.D.</w:t>
      </w:r>
    </w:p>
    <w:p w:rsidR="006634F8" w:rsidRPr="006634F8" w:rsidRDefault="006634F8" w:rsidP="006634F8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6634F8" w:rsidRPr="006634F8" w:rsidRDefault="006634F8" w:rsidP="00663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4F8" w:rsidRPr="00331464" w:rsidRDefault="006634F8" w:rsidP="00663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464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:rsidR="006634F8" w:rsidRPr="006634F8" w:rsidRDefault="006634F8" w:rsidP="00663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B63" w:rsidRDefault="00C56B63" w:rsidP="00C56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EE6B05">
        <w:rPr>
          <w:rFonts w:ascii="Times New Roman" w:eastAsia="Calibri" w:hAnsi="Times New Roman" w:cs="Times New Roman"/>
          <w:b/>
          <w:sz w:val="24"/>
          <w:szCs w:val="24"/>
        </w:rPr>
        <w:t>nline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Pr="006634F8">
        <w:rPr>
          <w:rFonts w:ascii="Times New Roman" w:eastAsia="Calibri" w:hAnsi="Times New Roman" w:cs="Times New Roman"/>
          <w:b/>
          <w:sz w:val="24"/>
          <w:szCs w:val="24"/>
        </w:rPr>
        <w:t xml:space="preserve">emináře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přes Google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1464">
        <w:rPr>
          <w:rFonts w:ascii="Times New Roman" w:eastAsia="Calibri" w:hAnsi="Times New Roman" w:cs="Times New Roman"/>
          <w:b/>
          <w:sz w:val="24"/>
          <w:szCs w:val="24"/>
        </w:rPr>
        <w:t xml:space="preserve">vedené dr. </w:t>
      </w:r>
      <w:proofErr w:type="spellStart"/>
      <w:r w:rsidRPr="00331464">
        <w:rPr>
          <w:rFonts w:ascii="Times New Roman" w:eastAsia="Calibri" w:hAnsi="Times New Roman" w:cs="Times New Roman"/>
          <w:b/>
          <w:sz w:val="24"/>
          <w:szCs w:val="24"/>
        </w:rPr>
        <w:t>Kalitou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týdně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– pravidelně podle rozvrhu každ</w:t>
      </w:r>
      <w:r>
        <w:rPr>
          <w:rFonts w:ascii="Times New Roman" w:eastAsia="Calibri" w:hAnsi="Times New Roman" w:cs="Times New Roman"/>
          <w:sz w:val="24"/>
          <w:szCs w:val="24"/>
        </w:rPr>
        <w:t xml:space="preserve">é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útery</w:t>
      </w:r>
      <w:proofErr w:type="spellEnd"/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od 1</w:t>
      </w:r>
      <w:r>
        <w:rPr>
          <w:rFonts w:ascii="Times New Roman" w:eastAsia="Calibri" w:hAnsi="Times New Roman" w:cs="Times New Roman"/>
          <w:sz w:val="24"/>
          <w:szCs w:val="24"/>
        </w:rPr>
        <w:t>2:00 do 14</w:t>
      </w:r>
      <w:r w:rsidRPr="006921BD">
        <w:rPr>
          <w:rFonts w:ascii="Times New Roman" w:eastAsia="Calibri" w:hAnsi="Times New Roman" w:cs="Times New Roman"/>
          <w:sz w:val="24"/>
          <w:szCs w:val="24"/>
        </w:rPr>
        <w:t>:50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 jednou 20 minutovou přestávkou).</w:t>
      </w:r>
    </w:p>
    <w:p w:rsidR="00C56B63" w:rsidRDefault="00C56B63" w:rsidP="006634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4F8" w:rsidRDefault="00254FFC" w:rsidP="00663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Elektronická učebnice je </w:t>
      </w:r>
      <w:r w:rsidR="006866F8">
        <w:rPr>
          <w:rFonts w:ascii="Times New Roman" w:eastAsia="Calibri" w:hAnsi="Times New Roman" w:cs="Times New Roman"/>
          <w:b/>
          <w:sz w:val="24"/>
          <w:szCs w:val="24"/>
        </w:rPr>
        <w:t xml:space="preserve">dostupná na stránkách KBO / OSL: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I.</w:t>
      </w:r>
      <w:r w:rsidRPr="00254FFC">
        <w:rPr>
          <w:rFonts w:ascii="Times New Roman" w:eastAsia="Calibri" w:hAnsi="Times New Roman" w:cs="Times New Roman"/>
          <w:sz w:val="24"/>
          <w:szCs w:val="24"/>
        </w:rPr>
        <w:t xml:space="preserve"> Osnovy </w:t>
      </w:r>
      <w:proofErr w:type="spellStart"/>
      <w:r w:rsidRPr="00254FFC">
        <w:rPr>
          <w:rFonts w:ascii="Times New Roman" w:eastAsia="Calibri" w:hAnsi="Times New Roman" w:cs="Times New Roman"/>
          <w:sz w:val="24"/>
          <w:szCs w:val="24"/>
        </w:rPr>
        <w:t>mežkulturnoj</w:t>
      </w:r>
      <w:proofErr w:type="spellEnd"/>
      <w:r w:rsidRPr="00254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FFC">
        <w:rPr>
          <w:rFonts w:ascii="Times New Roman" w:eastAsia="Calibri" w:hAnsi="Times New Roman" w:cs="Times New Roman"/>
          <w:sz w:val="24"/>
          <w:szCs w:val="24"/>
        </w:rPr>
        <w:t>kommunikacii</w:t>
      </w:r>
      <w:proofErr w:type="spellEnd"/>
      <w:r w:rsidRPr="00254F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54FFC">
        <w:rPr>
          <w:rFonts w:ascii="Times New Roman" w:eastAsia="Calibri" w:hAnsi="Times New Roman" w:cs="Times New Roman"/>
          <w:sz w:val="24"/>
          <w:szCs w:val="24"/>
        </w:rPr>
        <w:t>Znakomstvo</w:t>
      </w:r>
      <w:proofErr w:type="spellEnd"/>
      <w:r w:rsidRPr="00254FFC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Pr="00254FFC">
        <w:rPr>
          <w:rFonts w:ascii="Times New Roman" w:eastAsia="Calibri" w:hAnsi="Times New Roman" w:cs="Times New Roman"/>
          <w:sz w:val="24"/>
          <w:szCs w:val="24"/>
        </w:rPr>
        <w:t>postsovetskymi</w:t>
      </w:r>
      <w:proofErr w:type="spellEnd"/>
      <w:r w:rsidRPr="00254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FFC">
        <w:rPr>
          <w:rFonts w:ascii="Times New Roman" w:eastAsia="Calibri" w:hAnsi="Times New Roman" w:cs="Times New Roman"/>
          <w:sz w:val="24"/>
          <w:szCs w:val="24"/>
        </w:rPr>
        <w:t>gosudarstvami</w:t>
      </w:r>
      <w:proofErr w:type="spellEnd"/>
      <w:r w:rsidRPr="00254FFC">
        <w:rPr>
          <w:rFonts w:ascii="Times New Roman" w:eastAsia="Calibri" w:hAnsi="Times New Roman" w:cs="Times New Roman"/>
          <w:sz w:val="24"/>
          <w:szCs w:val="24"/>
        </w:rPr>
        <w:t>. Ústí nad L</w:t>
      </w:r>
      <w:r w:rsidR="006866F8">
        <w:rPr>
          <w:rFonts w:ascii="Times New Roman" w:eastAsia="Calibri" w:hAnsi="Times New Roman" w:cs="Times New Roman"/>
          <w:sz w:val="24"/>
          <w:szCs w:val="24"/>
        </w:rPr>
        <w:t>.</w:t>
      </w:r>
      <w:r w:rsidR="00EE6B05">
        <w:rPr>
          <w:rFonts w:ascii="Times New Roman" w:eastAsia="Calibri" w:hAnsi="Times New Roman" w:cs="Times New Roman"/>
          <w:sz w:val="24"/>
          <w:szCs w:val="24"/>
        </w:rPr>
        <w:t>, 2012</w:t>
      </w:r>
      <w:r w:rsidRPr="00254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B63" w:rsidRPr="006634F8" w:rsidRDefault="00C56B63" w:rsidP="00663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4F8" w:rsidRPr="0044416D" w:rsidRDefault="00254FFC" w:rsidP="00444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Studenti se učí podle </w:t>
      </w:r>
      <w:r w:rsidR="0044416D">
        <w:rPr>
          <w:rFonts w:ascii="Times New Roman" w:eastAsia="Calibri" w:hAnsi="Times New Roman" w:cs="Times New Roman"/>
          <w:sz w:val="24"/>
          <w:szCs w:val="24"/>
        </w:rPr>
        <w:t>učebnice</w:t>
      </w:r>
      <w:r w:rsidRPr="0044416D">
        <w:rPr>
          <w:rFonts w:ascii="Times New Roman" w:eastAsia="Calibri" w:hAnsi="Times New Roman" w:cs="Times New Roman"/>
          <w:sz w:val="24"/>
          <w:szCs w:val="24"/>
        </w:rPr>
        <w:t>, která byla připravena</w:t>
      </w:r>
      <w:r w:rsidR="00327AC7" w:rsidRPr="0044416D">
        <w:rPr>
          <w:rFonts w:ascii="Times New Roman" w:eastAsia="Calibri" w:hAnsi="Times New Roman" w:cs="Times New Roman"/>
          <w:sz w:val="24"/>
          <w:szCs w:val="24"/>
        </w:rPr>
        <w:t xml:space="preserve"> přímo pro</w:t>
      </w:r>
      <w:r w:rsidR="00444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AC7" w:rsidRPr="0044416D">
        <w:rPr>
          <w:rFonts w:ascii="Times New Roman" w:eastAsia="Calibri" w:hAnsi="Times New Roman" w:cs="Times New Roman"/>
          <w:sz w:val="24"/>
          <w:szCs w:val="24"/>
        </w:rPr>
        <w:t>obor Obchodní ruština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 jako elektronická učebnice</w:t>
      </w:r>
      <w:r w:rsidR="000651F7">
        <w:rPr>
          <w:rFonts w:ascii="Times New Roman" w:eastAsia="Calibri" w:hAnsi="Times New Roman" w:cs="Times New Roman"/>
          <w:sz w:val="24"/>
          <w:szCs w:val="24"/>
        </w:rPr>
        <w:t>. J</w:t>
      </w:r>
      <w:r w:rsidRPr="0044416D">
        <w:rPr>
          <w:rFonts w:ascii="Times New Roman" w:eastAsia="Calibri" w:hAnsi="Times New Roman" w:cs="Times New Roman"/>
          <w:sz w:val="24"/>
          <w:szCs w:val="24"/>
        </w:rPr>
        <w:t>sou</w:t>
      </w:r>
      <w:r w:rsidR="000651F7">
        <w:rPr>
          <w:rFonts w:ascii="Times New Roman" w:eastAsia="Calibri" w:hAnsi="Times New Roman" w:cs="Times New Roman"/>
          <w:sz w:val="24"/>
          <w:szCs w:val="24"/>
        </w:rPr>
        <w:t xml:space="preserve"> v ní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 přesně vymezená témata pro</w:t>
      </w:r>
      <w:r w:rsidR="0044416D">
        <w:rPr>
          <w:rFonts w:ascii="Times New Roman" w:eastAsia="Calibri" w:hAnsi="Times New Roman" w:cs="Times New Roman"/>
          <w:sz w:val="24"/>
          <w:szCs w:val="24"/>
        </w:rPr>
        <w:t xml:space="preserve"> jednotlivé tří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hodinové výukové bloky a </w:t>
      </w:r>
      <w:r w:rsidR="00DF795B" w:rsidRPr="0044416D">
        <w:rPr>
          <w:rFonts w:ascii="Times New Roman" w:eastAsia="Calibri" w:hAnsi="Times New Roman" w:cs="Times New Roman"/>
          <w:sz w:val="24"/>
          <w:szCs w:val="24"/>
        </w:rPr>
        <w:t xml:space="preserve">také 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úkoly, které </w:t>
      </w:r>
      <w:r w:rsidR="0044416D">
        <w:rPr>
          <w:rFonts w:ascii="Times New Roman" w:eastAsia="Calibri" w:hAnsi="Times New Roman" w:cs="Times New Roman"/>
          <w:sz w:val="24"/>
          <w:szCs w:val="24"/>
        </w:rPr>
        <w:t xml:space="preserve">mají studenti 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plnit doma. </w:t>
      </w:r>
      <w:r w:rsidR="00DF795B" w:rsidRPr="0044416D">
        <w:rPr>
          <w:rFonts w:ascii="Times New Roman" w:eastAsia="Calibri" w:hAnsi="Times New Roman" w:cs="Times New Roman"/>
          <w:sz w:val="24"/>
          <w:szCs w:val="24"/>
        </w:rPr>
        <w:t>Proto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 nebud</w:t>
      </w:r>
      <w:r w:rsidR="00DF795B" w:rsidRPr="0044416D">
        <w:rPr>
          <w:rFonts w:ascii="Times New Roman" w:eastAsia="Calibri" w:hAnsi="Times New Roman" w:cs="Times New Roman"/>
          <w:sz w:val="24"/>
          <w:szCs w:val="24"/>
        </w:rPr>
        <w:t>ou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 k tomuto předmětu </w:t>
      </w:r>
      <w:r w:rsidR="000651F7">
        <w:rPr>
          <w:rFonts w:ascii="Times New Roman" w:eastAsia="Calibri" w:hAnsi="Times New Roman" w:cs="Times New Roman"/>
          <w:sz w:val="24"/>
          <w:szCs w:val="24"/>
        </w:rPr>
        <w:t>zveřejň</w:t>
      </w:r>
      <w:r w:rsidR="0044416D">
        <w:rPr>
          <w:rFonts w:ascii="Times New Roman" w:eastAsia="Calibri" w:hAnsi="Times New Roman" w:cs="Times New Roman"/>
          <w:sz w:val="24"/>
          <w:szCs w:val="24"/>
        </w:rPr>
        <w:t>ovány</w:t>
      </w:r>
      <w:r w:rsidR="00DF795B" w:rsidRPr="00444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žádné další </w:t>
      </w:r>
      <w:r w:rsidR="006634F8" w:rsidRPr="0044416D">
        <w:rPr>
          <w:rFonts w:ascii="Times New Roman" w:eastAsia="Calibri" w:hAnsi="Times New Roman" w:cs="Times New Roman"/>
          <w:sz w:val="24"/>
          <w:szCs w:val="24"/>
        </w:rPr>
        <w:t>úkoly a</w:t>
      </w:r>
      <w:r w:rsidR="0044416D">
        <w:rPr>
          <w:rFonts w:ascii="Times New Roman" w:eastAsia="Calibri" w:hAnsi="Times New Roman" w:cs="Times New Roman"/>
          <w:sz w:val="24"/>
          <w:szCs w:val="24"/>
        </w:rPr>
        <w:t>ni</w:t>
      </w:r>
      <w:r w:rsidRPr="0044416D">
        <w:rPr>
          <w:rFonts w:ascii="Times New Roman" w:eastAsia="Calibri" w:hAnsi="Times New Roman" w:cs="Times New Roman"/>
          <w:sz w:val="24"/>
          <w:szCs w:val="24"/>
        </w:rPr>
        <w:t xml:space="preserve"> materiály</w:t>
      </w:r>
      <w:r w:rsidR="00DF795B" w:rsidRPr="004441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4F8" w:rsidRPr="006634F8" w:rsidRDefault="006634F8" w:rsidP="006634F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795B" w:rsidRDefault="0044416D" w:rsidP="003314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Cvičení</w:t>
      </w:r>
      <w:r w:rsidR="00DF795B" w:rsidRPr="00F61A02">
        <w:rPr>
          <w:rFonts w:ascii="Times New Roman" w:eastAsia="Calibri" w:hAnsi="Times New Roman" w:cs="Times New Roman"/>
          <w:sz w:val="24"/>
          <w:szCs w:val="24"/>
        </w:rPr>
        <w:t xml:space="preserve"> probíhají formou onlin</w:t>
      </w:r>
      <w:r>
        <w:rPr>
          <w:rFonts w:ascii="Times New Roman" w:eastAsia="Calibri" w:hAnsi="Times New Roman" w:cs="Times New Roman"/>
          <w:sz w:val="24"/>
          <w:szCs w:val="24"/>
        </w:rPr>
        <w:t>e výuky, studenti prezentují</w:t>
      </w:r>
      <w:r w:rsidR="00DF795B" w:rsidRPr="00F61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1F7">
        <w:rPr>
          <w:rFonts w:ascii="Times New Roman" w:eastAsia="Calibri" w:hAnsi="Times New Roman" w:cs="Times New Roman"/>
          <w:sz w:val="24"/>
          <w:szCs w:val="24"/>
        </w:rPr>
        <w:t xml:space="preserve">svou </w:t>
      </w:r>
      <w:r w:rsidR="00DF795B" w:rsidRPr="00F61A02">
        <w:rPr>
          <w:rFonts w:ascii="Times New Roman" w:eastAsia="Calibri" w:hAnsi="Times New Roman" w:cs="Times New Roman"/>
          <w:sz w:val="24"/>
          <w:szCs w:val="24"/>
        </w:rPr>
        <w:t>přípravu podle jednotlivých témat (platí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sylabus kurzu včetně požadavků</w:t>
      </w:r>
      <w:r w:rsidR="00DF795B" w:rsidRPr="00F61A02">
        <w:rPr>
          <w:rFonts w:ascii="Times New Roman" w:eastAsia="Calibri" w:hAnsi="Times New Roman" w:cs="Times New Roman"/>
          <w:sz w:val="24"/>
          <w:szCs w:val="24"/>
        </w:rPr>
        <w:t xml:space="preserve"> zveřejněných ve </w:t>
      </w:r>
      <w:proofErr w:type="spellStart"/>
      <w:r w:rsidR="00DF795B" w:rsidRPr="00F61A02">
        <w:rPr>
          <w:rFonts w:ascii="Times New Roman" w:eastAsia="Calibri" w:hAnsi="Times New Roman" w:cs="Times New Roman"/>
          <w:sz w:val="24"/>
          <w:szCs w:val="24"/>
        </w:rPr>
        <w:t>STAGu</w:t>
      </w:r>
      <w:proofErr w:type="spellEnd"/>
      <w:r w:rsidR="00DF795B" w:rsidRPr="00F61A02">
        <w:rPr>
          <w:rFonts w:ascii="Times New Roman" w:eastAsia="Calibri" w:hAnsi="Times New Roman" w:cs="Times New Roman"/>
          <w:sz w:val="24"/>
          <w:szCs w:val="24"/>
        </w:rPr>
        <w:t>)</w:t>
      </w:r>
      <w:r w:rsidR="00F61A02" w:rsidRPr="00F61A02">
        <w:rPr>
          <w:rFonts w:ascii="Times New Roman" w:eastAsia="Calibri" w:hAnsi="Times New Roman" w:cs="Times New Roman"/>
          <w:sz w:val="24"/>
          <w:szCs w:val="24"/>
        </w:rPr>
        <w:t>. Sylabus kurzu, včetně podmínek zápočtu a zkoušky se nemění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je totožný se zněním ve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STAGu</w:t>
      </w:r>
      <w:proofErr w:type="spellEnd"/>
      <w:r w:rsidR="00F61A02" w:rsidRPr="00F61A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A02" w:rsidRDefault="00F61A02" w:rsidP="00F61A0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B05" w:rsidRDefault="000651F7" w:rsidP="00331464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kontrola ústních domácích úkolů – znalost teorie, vyplněná křížovka z</w:t>
      </w:r>
      <w:r w:rsidR="00EE6B05">
        <w:rPr>
          <w:rFonts w:ascii="Times New Roman" w:eastAsia="Calibri" w:hAnsi="Times New Roman" w:cs="Times New Roman"/>
          <w:sz w:val="24"/>
          <w:szCs w:val="24"/>
        </w:rPr>
        <w:t> učebnice, praktické úkoly</w:t>
      </w:r>
      <w:r w:rsidR="003314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B05" w:rsidRDefault="000651F7" w:rsidP="00331464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čtení</w:t>
      </w:r>
      <w:r w:rsidR="00EE6B05">
        <w:rPr>
          <w:rFonts w:ascii="Times New Roman" w:eastAsia="Calibri" w:hAnsi="Times New Roman" w:cs="Times New Roman"/>
          <w:sz w:val="24"/>
          <w:szCs w:val="24"/>
        </w:rPr>
        <w:t xml:space="preserve"> textů, znalost terminologie, </w:t>
      </w:r>
      <w:r w:rsidR="00331464">
        <w:rPr>
          <w:rFonts w:ascii="Times New Roman" w:eastAsia="Calibri" w:hAnsi="Times New Roman" w:cs="Times New Roman"/>
          <w:sz w:val="24"/>
          <w:szCs w:val="24"/>
        </w:rPr>
        <w:t>analýza</w:t>
      </w:r>
      <w:r w:rsidR="00EE6B05">
        <w:rPr>
          <w:rFonts w:ascii="Times New Roman" w:eastAsia="Calibri" w:hAnsi="Times New Roman" w:cs="Times New Roman"/>
          <w:sz w:val="24"/>
          <w:szCs w:val="24"/>
        </w:rPr>
        <w:t xml:space="preserve"> a propojeni s předchozí </w:t>
      </w:r>
      <w:r w:rsidR="00331464">
        <w:rPr>
          <w:rFonts w:ascii="Times New Roman" w:eastAsia="Calibri" w:hAnsi="Times New Roman" w:cs="Times New Roman"/>
          <w:sz w:val="24"/>
          <w:szCs w:val="24"/>
        </w:rPr>
        <w:t>látkou;</w:t>
      </w:r>
      <w:r w:rsidR="00EE6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6B05" w:rsidRPr="00A56E67" w:rsidRDefault="00EE6B05" w:rsidP="00331464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zpětnovazební t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esty v aplikaci Microsoft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B05" w:rsidRPr="007A21B5" w:rsidRDefault="00EE6B05" w:rsidP="00EE6B05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1464" w:rsidRPr="00DF795B" w:rsidRDefault="00331464" w:rsidP="00331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povahy</w:t>
      </w:r>
      <w:r w:rsidRPr="0066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předmětu je vyžadováno plnění </w:t>
      </w:r>
      <w:r w:rsidRPr="006634F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omácích </w:t>
      </w:r>
      <w:r w:rsidR="000651F7">
        <w:rPr>
          <w:rFonts w:ascii="Times New Roman" w:eastAsia="Calibri" w:hAnsi="Times New Roman" w:cs="Times New Roman"/>
          <w:sz w:val="24"/>
          <w:szCs w:val="24"/>
        </w:rPr>
        <w:t>úkolů, které studenti prezentují během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online výuky, </w:t>
      </w:r>
      <w:r w:rsidRPr="00DF795B">
        <w:rPr>
          <w:rFonts w:ascii="Times New Roman" w:eastAsia="Calibri" w:hAnsi="Times New Roman" w:cs="Times New Roman"/>
          <w:sz w:val="24"/>
          <w:szCs w:val="24"/>
        </w:rPr>
        <w:t>zpětnovazební 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aplikaci Microsoft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1F7">
        <w:rPr>
          <w:rFonts w:ascii="Times New Roman" w:eastAsia="Calibri" w:hAnsi="Times New Roman" w:cs="Times New Roman"/>
          <w:sz w:val="24"/>
          <w:szCs w:val="24"/>
        </w:rPr>
        <w:t xml:space="preserve">proběhne </w:t>
      </w:r>
      <w:r>
        <w:rPr>
          <w:rFonts w:ascii="Times New Roman" w:eastAsia="Calibri" w:hAnsi="Times New Roman" w:cs="Times New Roman"/>
          <w:sz w:val="24"/>
          <w:szCs w:val="24"/>
        </w:rPr>
        <w:t>jednou měsíčně.</w:t>
      </w:r>
    </w:p>
    <w:p w:rsidR="00331464" w:rsidRPr="006634F8" w:rsidRDefault="00331464" w:rsidP="00331464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B05" w:rsidRPr="00E032B1" w:rsidRDefault="00EE6B05" w:rsidP="00EE6B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32B1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 Téma </w:t>
      </w:r>
      <w:r w:rsidR="00E032B1" w:rsidRPr="00E032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Лакуны. СНГ</w:t>
      </w:r>
    </w:p>
    <w:p w:rsidR="00EE6B05" w:rsidRDefault="00EE6B05" w:rsidP="00EE6B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Výuka </w:t>
      </w:r>
      <w:r w:rsidR="000651F7">
        <w:rPr>
          <w:rFonts w:ascii="Times New Roman" w:eastAsia="Calibri" w:hAnsi="Times New Roman" w:cs="Times New Roman"/>
          <w:sz w:val="24"/>
          <w:szCs w:val="24"/>
        </w:rPr>
        <w:t>probíhá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podle sylabu kurzu. </w:t>
      </w:r>
    </w:p>
    <w:p w:rsidR="00EE6B05" w:rsidRDefault="00EE6B05" w:rsidP="00EE6B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6B05" w:rsidRPr="00331464" w:rsidRDefault="00011A3C" w:rsidP="00EE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Úkoly pro studenty/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proofErr w:type="gramStart"/>
      <w:r w:rsidRPr="00011A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</w:t>
      </w:r>
      <w:r w:rsidR="00EE6B05" w:rsidRPr="00331464">
        <w:rPr>
          <w:rFonts w:ascii="Times New Roman" w:eastAsia="Calibri" w:hAnsi="Times New Roman" w:cs="Times New Roman"/>
          <w:b/>
          <w:sz w:val="28"/>
          <w:szCs w:val="28"/>
        </w:rPr>
        <w:t>.11.2020</w:t>
      </w:r>
      <w:proofErr w:type="gramEnd"/>
    </w:p>
    <w:p w:rsidR="00EE6B05" w:rsidRDefault="00EE6B05" w:rsidP="00EE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utery</w:t>
      </w: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11A3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 11</w:t>
      </w: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. 2020 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(3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y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cvičení)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12:00-14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:50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CD4C63">
        <w:rPr>
          <w:rFonts w:ascii="Times New Roman" w:eastAsia="Calibri" w:hAnsi="Times New Roman" w:cs="Times New Roman"/>
          <w:b/>
          <w:sz w:val="24"/>
          <w:szCs w:val="24"/>
        </w:rPr>
        <w:t>– online výuka</w:t>
      </w:r>
    </w:p>
    <w:p w:rsidR="00EE6B05" w:rsidRDefault="00EE6B05" w:rsidP="00EE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Studenti se připravuj</w:t>
      </w:r>
      <w:r w:rsidR="000651F7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í podle e-učebnice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(</w:t>
      </w:r>
      <w:r w:rsidR="00011A3C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umístěná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zde na webu, rovněž je dostupná na adrese:</w:t>
      </w:r>
      <w:r w:rsidRPr="0041723B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   </w:t>
      </w:r>
      <w:hyperlink r:id="rId5" w:history="1">
        <w:r w:rsidRPr="00E33D76">
          <w:rPr>
            <w:rStyle w:val="Hypertextovodkaz"/>
            <w:rFonts w:ascii="Times New Roman" w:eastAsia="Calibri" w:hAnsi="Times New Roman" w:cs="Times New Roman"/>
            <w:b/>
            <w:color w:val="66B0FB" w:themeColor="hyperlink" w:themeTint="80"/>
            <w:sz w:val="24"/>
            <w:szCs w:val="24"/>
          </w:rPr>
          <w:t>https://1lib.eu/book/3299236/84a0f1?regionChanged=&amp;redirect=41480831</w:t>
        </w:r>
      </w:hyperlink>
      <w:r w:rsidRPr="00EE6B05">
        <w:rPr>
          <w:rStyle w:val="Hypertextovodkaz"/>
          <w:rFonts w:ascii="Times New Roman" w:eastAsia="Calibri" w:hAnsi="Times New Roman" w:cs="Times New Roman"/>
          <w:b/>
          <w:color w:val="66B0FB" w:themeColor="hyperlink" w:themeTint="80"/>
          <w:sz w:val="24"/>
          <w:szCs w:val="24"/>
          <w:u w:val="none"/>
        </w:rPr>
        <w:t xml:space="preserve"> 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)</w:t>
      </w:r>
    </w:p>
    <w:p w:rsidR="00331464" w:rsidRDefault="00331464" w:rsidP="00EE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331464" w:rsidRPr="00331464" w:rsidRDefault="00331464" w:rsidP="0033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46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493ADF" w:rsidRPr="00493A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3A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Тема: </w:t>
      </w:r>
      <w:proofErr w:type="spellStart"/>
      <w:r w:rsidR="00493ADF" w:rsidRPr="00493ADF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spellEnd"/>
      <w:r w:rsidR="00493ADF" w:rsidRPr="00493A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493ADF" w:rsidRPr="00493ADF">
        <w:rPr>
          <w:rFonts w:ascii="Times New Roman" w:eastAsia="Calibri" w:hAnsi="Times New Roman" w:cs="Times New Roman"/>
          <w:sz w:val="24"/>
          <w:szCs w:val="24"/>
        </w:rPr>
        <w:t>чужой</w:t>
      </w:r>
      <w:proofErr w:type="spellEnd"/>
      <w:r w:rsidR="00493ADF" w:rsidRPr="00493AD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493ADF" w:rsidRPr="00493ADF">
        <w:rPr>
          <w:rFonts w:ascii="Times New Roman" w:eastAsia="Calibri" w:hAnsi="Times New Roman" w:cs="Times New Roman"/>
          <w:sz w:val="24"/>
          <w:szCs w:val="24"/>
        </w:rPr>
        <w:t>межкультурной</w:t>
      </w:r>
      <w:proofErr w:type="spellEnd"/>
      <w:r w:rsidR="00493ADF" w:rsidRPr="00493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93ADF" w:rsidRPr="00493ADF">
        <w:rPr>
          <w:rFonts w:ascii="Times New Roman" w:eastAsia="Calibri" w:hAnsi="Times New Roman" w:cs="Times New Roman"/>
          <w:sz w:val="24"/>
          <w:szCs w:val="24"/>
        </w:rPr>
        <w:t>коммуникации</w:t>
      </w:r>
      <w:proofErr w:type="spellEnd"/>
      <w:r w:rsidR="00493ADF" w:rsidRPr="00493ADF">
        <w:rPr>
          <w:rFonts w:ascii="Times New Roman" w:eastAsia="Calibri" w:hAnsi="Times New Roman" w:cs="Times New Roman"/>
          <w:sz w:val="24"/>
          <w:szCs w:val="24"/>
        </w:rPr>
        <w:t>.</w:t>
      </w:r>
      <w:r w:rsidR="00493A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Российская федерация</w:t>
      </w:r>
    </w:p>
    <w:p w:rsidR="00493ADF" w:rsidRDefault="00331464" w:rsidP="0033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93ADF">
        <w:rPr>
          <w:rFonts w:ascii="Times New Roman" w:eastAsia="Calibri" w:hAnsi="Times New Roman" w:cs="Times New Roman"/>
          <w:sz w:val="24"/>
          <w:szCs w:val="24"/>
          <w:lang w:val="ru-RU"/>
        </w:rPr>
        <w:t>Ответы на вопросы после темы.</w:t>
      </w:r>
    </w:p>
    <w:p w:rsidR="00493ADF" w:rsidRDefault="00493ADF" w:rsidP="0033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3. Реферат об одном из народов РФ.</w:t>
      </w:r>
    </w:p>
    <w:p w:rsidR="00493ADF" w:rsidRPr="00493ADF" w:rsidRDefault="00493ADF" w:rsidP="0033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 Найти информацию о беларусском гербе и флаге, сравнить официальную символику Беларуси с российской, есть ли у них что-то общее?</w:t>
      </w:r>
    </w:p>
    <w:p w:rsidR="00EE6B05" w:rsidRDefault="00EE6B05" w:rsidP="00EE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2B1" w:rsidRDefault="00E032B1" w:rsidP="00EE6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2B1" w:rsidRDefault="00E032B1" w:rsidP="00EE6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1F7" w:rsidRPr="00F7692B" w:rsidRDefault="000651F7" w:rsidP="000651F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Studenti v případě nemoci</w:t>
      </w:r>
      <w:r w:rsidRPr="00F76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1F7" w:rsidRPr="00F7692B" w:rsidRDefault="000651F7" w:rsidP="000651F7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nemusí odevzdávat úkoly v zadaném termínu, mohou je odevzdat, až se uzdraví;</w:t>
      </w:r>
    </w:p>
    <w:p w:rsidR="000651F7" w:rsidRPr="00F7692B" w:rsidRDefault="000651F7" w:rsidP="000651F7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nemusí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v tuto </w:t>
      </w:r>
      <w:r>
        <w:rPr>
          <w:rFonts w:ascii="Times New Roman" w:eastAsia="Calibri" w:hAnsi="Times New Roman" w:cs="Times New Roman"/>
          <w:sz w:val="24"/>
          <w:szCs w:val="24"/>
        </w:rPr>
        <w:t>dobu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 navštěvovat online </w:t>
      </w:r>
      <w:r>
        <w:rPr>
          <w:rFonts w:ascii="Times New Roman" w:eastAsia="Calibri" w:hAnsi="Times New Roman" w:cs="Times New Roman"/>
          <w:sz w:val="24"/>
          <w:szCs w:val="24"/>
        </w:rPr>
        <w:t>výuku</w:t>
      </w:r>
      <w:r w:rsidRPr="00F7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1F7" w:rsidRDefault="000651F7" w:rsidP="000651F7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mohou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výuky účastnit s vypnutou kamerou a </w:t>
      </w:r>
      <w:r w:rsidRPr="00F7692B">
        <w:rPr>
          <w:rFonts w:ascii="Times New Roman" w:eastAsia="Calibri" w:hAnsi="Times New Roman" w:cs="Times New Roman"/>
          <w:sz w:val="24"/>
          <w:szCs w:val="24"/>
        </w:rPr>
        <w:t>jen poslouch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F7692B">
        <w:rPr>
          <w:rFonts w:ascii="Times New Roman" w:eastAsia="Calibri" w:hAnsi="Times New Roman" w:cs="Times New Roman"/>
          <w:sz w:val="24"/>
          <w:szCs w:val="24"/>
        </w:rPr>
        <w:t>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yučující bude během seminářů komunikovat jen se studenty, kteří jsou zdraví </w:t>
      </w:r>
    </w:p>
    <w:p w:rsidR="000651F7" w:rsidRDefault="000651F7" w:rsidP="000651F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Uvedené termíny odevzdání úkolů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>
        <w:rPr>
          <w:rFonts w:ascii="Times New Roman" w:eastAsia="Calibri" w:hAnsi="Times New Roman" w:cs="Times New Roman"/>
          <w:sz w:val="24"/>
          <w:szCs w:val="24"/>
        </w:rPr>
        <w:t>závazné. V</w:t>
      </w:r>
      <w:r w:rsidRPr="00D45263">
        <w:rPr>
          <w:rFonts w:ascii="Times New Roman" w:eastAsia="Calibri" w:hAnsi="Times New Roman" w:cs="Times New Roman"/>
          <w:sz w:val="24"/>
          <w:szCs w:val="24"/>
        </w:rPr>
        <w:t> příp</w:t>
      </w:r>
      <w:r>
        <w:rPr>
          <w:rFonts w:ascii="Times New Roman" w:eastAsia="Calibri" w:hAnsi="Times New Roman" w:cs="Times New Roman"/>
          <w:sz w:val="24"/>
          <w:szCs w:val="24"/>
        </w:rPr>
        <w:t>adě nestandardní situace (nemoc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student/</w:t>
      </w:r>
      <w:proofErr w:type="spellStart"/>
      <w:r w:rsidRPr="00D452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své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dočasné neschopnosti plnit úkoly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tomto </w:t>
      </w:r>
      <w:r>
        <w:rPr>
          <w:rFonts w:ascii="Times New Roman" w:eastAsia="Calibri" w:hAnsi="Times New Roman" w:cs="Times New Roman"/>
          <w:sz w:val="24"/>
          <w:szCs w:val="24"/>
        </w:rPr>
        <w:t>obdob</w:t>
      </w:r>
      <w:r w:rsidRPr="00D45263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tím si odloží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jejich plnění na pozdější dobu</w:t>
      </w:r>
      <w:r>
        <w:rPr>
          <w:rFonts w:ascii="Times New Roman" w:eastAsia="Calibri" w:hAnsi="Times New Roman" w:cs="Times New Roman"/>
          <w:sz w:val="24"/>
          <w:szCs w:val="24"/>
        </w:rPr>
        <w:t>. Úkoly pošle,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až se uzdraví.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32B1" w:rsidRDefault="00E032B1" w:rsidP="00EE6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B05" w:rsidRDefault="00EE6B05" w:rsidP="00EE6B05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PhDr. Inna </w:t>
      </w:r>
      <w:proofErr w:type="spellStart"/>
      <w:r w:rsidRPr="007A21B5"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 w:rsidRPr="007A21B5">
        <w:rPr>
          <w:rFonts w:ascii="Times New Roman" w:eastAsia="Calibri" w:hAnsi="Times New Roman" w:cs="Times New Roman"/>
          <w:sz w:val="24"/>
          <w:szCs w:val="24"/>
        </w:rPr>
        <w:t>, Ph.D.</w:t>
      </w:r>
    </w:p>
    <w:p w:rsidR="00EE6B05" w:rsidRPr="00B31065" w:rsidRDefault="00EE6B05" w:rsidP="00EE6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4F8" w:rsidRPr="006634F8" w:rsidRDefault="006634F8" w:rsidP="00663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4F8" w:rsidRDefault="006634F8" w:rsidP="00F61A02">
      <w:pPr>
        <w:spacing w:after="0" w:line="240" w:lineRule="auto"/>
        <w:jc w:val="right"/>
      </w:pPr>
    </w:p>
    <w:sectPr w:rsidR="006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9F5"/>
    <w:multiLevelType w:val="hybridMultilevel"/>
    <w:tmpl w:val="3ECA3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5"/>
    <w:rsid w:val="00011A3C"/>
    <w:rsid w:val="00052D8B"/>
    <w:rsid w:val="000651F7"/>
    <w:rsid w:val="00254FFC"/>
    <w:rsid w:val="002A7594"/>
    <w:rsid w:val="00327AC7"/>
    <w:rsid w:val="00331464"/>
    <w:rsid w:val="003874D3"/>
    <w:rsid w:val="004145A2"/>
    <w:rsid w:val="0041723B"/>
    <w:rsid w:val="0044416D"/>
    <w:rsid w:val="00493ADF"/>
    <w:rsid w:val="006634F8"/>
    <w:rsid w:val="00666950"/>
    <w:rsid w:val="006866F8"/>
    <w:rsid w:val="00823E7D"/>
    <w:rsid w:val="008308C2"/>
    <w:rsid w:val="009C47A5"/>
    <w:rsid w:val="00A642D7"/>
    <w:rsid w:val="00A84E21"/>
    <w:rsid w:val="00C56B63"/>
    <w:rsid w:val="00CE3C10"/>
    <w:rsid w:val="00DF795B"/>
    <w:rsid w:val="00E032B1"/>
    <w:rsid w:val="00EE6B05"/>
    <w:rsid w:val="00F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25B2-4AEE-4908-BC60-75E6422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9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lib.eu/book/3299236/84a0f1?regionChanged=&amp;redirect=41480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23</cp:revision>
  <dcterms:created xsi:type="dcterms:W3CDTF">2020-10-03T12:02:00Z</dcterms:created>
  <dcterms:modified xsi:type="dcterms:W3CDTF">2020-11-02T20:10:00Z</dcterms:modified>
</cp:coreProperties>
</file>