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8E6" w:rsidRDefault="003E38E6" w:rsidP="003E38E6">
      <w:pPr>
        <w:pStyle w:val="Default"/>
      </w:pPr>
    </w:p>
    <w:p w:rsidR="003E38E6" w:rsidRDefault="003E38E6" w:rsidP="003E38E6">
      <w:pPr>
        <w:pStyle w:val="Default"/>
        <w:jc w:val="center"/>
        <w:rPr>
          <w:color w:val="191919"/>
          <w:sz w:val="28"/>
          <w:szCs w:val="28"/>
        </w:rPr>
      </w:pPr>
      <w:r>
        <w:rPr>
          <w:b/>
          <w:bCs/>
          <w:color w:val="191919"/>
          <w:sz w:val="28"/>
          <w:szCs w:val="28"/>
        </w:rPr>
        <w:t xml:space="preserve">OKRUHY </w:t>
      </w:r>
      <w:r>
        <w:rPr>
          <w:b/>
          <w:bCs/>
          <w:color w:val="191919"/>
          <w:sz w:val="28"/>
          <w:szCs w:val="28"/>
        </w:rPr>
        <w:t>TÉMAT KVALIFIKAČNÍCH PRACÍ</w:t>
      </w:r>
    </w:p>
    <w:p w:rsidR="003E38E6" w:rsidRDefault="003E38E6" w:rsidP="003E38E6">
      <w:pPr>
        <w:jc w:val="center"/>
        <w:rPr>
          <w:b/>
          <w:bCs/>
          <w:color w:val="191919"/>
          <w:sz w:val="28"/>
          <w:szCs w:val="28"/>
        </w:rPr>
      </w:pPr>
      <w:r>
        <w:rPr>
          <w:b/>
          <w:bCs/>
          <w:color w:val="191919"/>
          <w:sz w:val="28"/>
          <w:szCs w:val="28"/>
        </w:rPr>
        <w:t xml:space="preserve">pro studijní program </w:t>
      </w:r>
      <w:r>
        <w:rPr>
          <w:b/>
          <w:bCs/>
          <w:color w:val="191919"/>
          <w:sz w:val="28"/>
          <w:szCs w:val="28"/>
        </w:rPr>
        <w:t>SPV</w:t>
      </w:r>
      <w:r>
        <w:rPr>
          <w:b/>
          <w:bCs/>
          <w:color w:val="191919"/>
          <w:sz w:val="28"/>
          <w:szCs w:val="28"/>
        </w:rPr>
        <w:t xml:space="preserve"> </w:t>
      </w:r>
      <w:r>
        <w:rPr>
          <w:b/>
          <w:bCs/>
          <w:color w:val="191919"/>
          <w:sz w:val="28"/>
          <w:szCs w:val="28"/>
        </w:rPr>
        <w:t xml:space="preserve">V  - </w:t>
      </w:r>
      <w:r w:rsidRPr="003E38E6">
        <w:rPr>
          <w:b/>
          <w:bCs/>
          <w:color w:val="191919"/>
          <w:sz w:val="28"/>
          <w:szCs w:val="28"/>
        </w:rPr>
        <w:t xml:space="preserve">Studium v oblasti pedagogických věd </w:t>
      </w:r>
      <w:r>
        <w:rPr>
          <w:b/>
          <w:bCs/>
          <w:color w:val="191919"/>
          <w:sz w:val="28"/>
          <w:szCs w:val="28"/>
        </w:rPr>
        <w:t>–</w:t>
      </w:r>
      <w:r w:rsidRPr="003E38E6">
        <w:rPr>
          <w:b/>
          <w:bCs/>
          <w:color w:val="191919"/>
          <w:sz w:val="28"/>
          <w:szCs w:val="28"/>
        </w:rPr>
        <w:t xml:space="preserve"> Vychovatelství</w:t>
      </w:r>
    </w:p>
    <w:p w:rsidR="003E38E6" w:rsidRDefault="003E38E6" w:rsidP="003E38E6">
      <w:pPr>
        <w:jc w:val="center"/>
      </w:pPr>
      <w:r>
        <w:t xml:space="preserve"> </w:t>
      </w:r>
      <w:r>
        <w:rPr>
          <w:color w:val="191919"/>
          <w:sz w:val="20"/>
          <w:szCs w:val="20"/>
        </w:rPr>
        <w:t>(</w:t>
      </w:r>
      <w:r>
        <w:rPr>
          <w:color w:val="191919"/>
          <w:sz w:val="20"/>
          <w:szCs w:val="20"/>
        </w:rPr>
        <w:t>nejedná se o konkrétní názvy Závěrečných prací</w:t>
      </w:r>
      <w:r w:rsidR="00ED73B2">
        <w:rPr>
          <w:color w:val="191919"/>
          <w:sz w:val="20"/>
          <w:szCs w:val="20"/>
        </w:rPr>
        <w:t>, pouze o tematické okruhy</w:t>
      </w:r>
      <w:r>
        <w:rPr>
          <w:color w:val="191919"/>
          <w:sz w:val="20"/>
          <w:szCs w:val="20"/>
        </w:rPr>
        <w:t>)</w:t>
      </w:r>
      <w:bookmarkStart w:id="0" w:name="_GoBack"/>
      <w:bookmarkEnd w:id="0"/>
    </w:p>
    <w:p w:rsidR="003E38E6" w:rsidRDefault="003E38E6"/>
    <w:p w:rsidR="009B10B9" w:rsidRPr="003E38E6" w:rsidRDefault="004F2FD7">
      <w:pPr>
        <w:rPr>
          <w:b/>
        </w:rPr>
      </w:pPr>
      <w:r w:rsidRPr="003E38E6">
        <w:rPr>
          <w:b/>
        </w:rPr>
        <w:t xml:space="preserve">Témata z prostředí </w:t>
      </w:r>
      <w:r w:rsidR="00187247" w:rsidRPr="003E38E6">
        <w:rPr>
          <w:b/>
        </w:rPr>
        <w:t>školního klubu (ŠK),</w:t>
      </w:r>
      <w:r w:rsidRPr="003E38E6">
        <w:rPr>
          <w:b/>
        </w:rPr>
        <w:t xml:space="preserve"> školní družiny</w:t>
      </w:r>
      <w:r w:rsidR="00187247" w:rsidRPr="003E38E6">
        <w:rPr>
          <w:b/>
        </w:rPr>
        <w:t xml:space="preserve"> (ŠD) a dalších pedagogicky působících institucí zájmového vzdělávání</w:t>
      </w:r>
      <w:r w:rsidR="0002258B" w:rsidRPr="003E38E6">
        <w:rPr>
          <w:b/>
        </w:rPr>
        <w:t>:</w:t>
      </w:r>
    </w:p>
    <w:p w:rsidR="004F2FD7" w:rsidRDefault="004F2FD7" w:rsidP="004F2FD7">
      <w:pPr>
        <w:pStyle w:val="Odstavecseseznamem"/>
        <w:numPr>
          <w:ilvl w:val="0"/>
          <w:numId w:val="1"/>
        </w:numPr>
      </w:pPr>
      <w:r>
        <w:t>Pohled vychovatelů na kompetence (podmínky) tvořící autoritu</w:t>
      </w:r>
    </w:p>
    <w:p w:rsidR="004F2FD7" w:rsidRDefault="004F2FD7" w:rsidP="004F2FD7">
      <w:pPr>
        <w:pStyle w:val="Odstavecseseznamem"/>
        <w:numPr>
          <w:ilvl w:val="0"/>
          <w:numId w:val="1"/>
        </w:numPr>
      </w:pPr>
      <w:r>
        <w:t>Pohled dětí na kompetence (podmínky) tvořící autoritu vychovatele</w:t>
      </w:r>
    </w:p>
    <w:p w:rsidR="004F2FD7" w:rsidRDefault="004F2FD7" w:rsidP="004F2FD7">
      <w:pPr>
        <w:pStyle w:val="Odstavecseseznamem"/>
        <w:numPr>
          <w:ilvl w:val="0"/>
          <w:numId w:val="1"/>
        </w:numPr>
      </w:pPr>
      <w:r>
        <w:t>Nejčastější projevy porušování kázně a jejich příčiny z pohledu vychovatelů ŠD a ŠK</w:t>
      </w:r>
    </w:p>
    <w:p w:rsidR="004F2FD7" w:rsidRDefault="004F2FD7" w:rsidP="004F2FD7">
      <w:pPr>
        <w:pStyle w:val="Odstavecseseznamem"/>
        <w:numPr>
          <w:ilvl w:val="0"/>
          <w:numId w:val="1"/>
        </w:numPr>
      </w:pPr>
      <w:r>
        <w:t>Způsoby a formy domácí přípravy ve školních klubech a školních družinách</w:t>
      </w:r>
    </w:p>
    <w:p w:rsidR="0002258B" w:rsidRDefault="0002258B" w:rsidP="004F2FD7">
      <w:pPr>
        <w:pStyle w:val="Odstavecseseznamem"/>
        <w:numPr>
          <w:ilvl w:val="0"/>
          <w:numId w:val="1"/>
        </w:numPr>
      </w:pPr>
      <w:r>
        <w:t xml:space="preserve">Zájmové vzdělávání z pohledu pedagogického projektování (cíle, metody, obsahy, </w:t>
      </w:r>
      <w:proofErr w:type="spellStart"/>
      <w:r>
        <w:t>org</w:t>
      </w:r>
      <w:proofErr w:type="spellEnd"/>
      <w:r>
        <w:t>. formy, hodnocení)</w:t>
      </w:r>
    </w:p>
    <w:p w:rsidR="00187247" w:rsidRDefault="00187247" w:rsidP="00187247">
      <w:pPr>
        <w:pStyle w:val="Odstavecseseznamem"/>
        <w:numPr>
          <w:ilvl w:val="0"/>
          <w:numId w:val="1"/>
        </w:numPr>
      </w:pPr>
      <w:r>
        <w:t xml:space="preserve">Deskripce ojedinělých a originálních programů, aktivit a postupů v ŠK, ŠD a pedagogicky působící instituci zájmového vzdělávání (za použití pedagogických kategorií a pedagogického projektování, cíle, obsahy, metody, o. f. </w:t>
      </w:r>
      <w:proofErr w:type="gramStart"/>
      <w:r>
        <w:t>úkoly</w:t>
      </w:r>
      <w:proofErr w:type="gramEnd"/>
      <w:r>
        <w:t xml:space="preserve">, hodnocení, eventuálně - cíle, aktéři, prostředky, podmínky, úkoly, obsahy, hodnocení) </w:t>
      </w:r>
    </w:p>
    <w:p w:rsidR="00187247" w:rsidRDefault="00187247" w:rsidP="004F2FD7">
      <w:pPr>
        <w:pStyle w:val="Odstavecseseznamem"/>
        <w:numPr>
          <w:ilvl w:val="0"/>
          <w:numId w:val="1"/>
        </w:numPr>
      </w:pPr>
    </w:p>
    <w:p w:rsidR="00A96F8A" w:rsidRDefault="00A96F8A" w:rsidP="00A96F8A">
      <w:r>
        <w:t>Deskripce cílů v </w:t>
      </w:r>
      <w:r w:rsidR="00187247">
        <w:t>oblasti</w:t>
      </w:r>
      <w:r>
        <w:t xml:space="preserve"> instituce</w:t>
      </w:r>
      <w:r w:rsidR="00187247">
        <w:t xml:space="preserve"> zájmového vzdělávání</w:t>
      </w:r>
      <w:r>
        <w:t xml:space="preserve"> (v prostředí zájmové výchovy, ŠD, ŠK, a </w:t>
      </w:r>
      <w:r w:rsidR="00B138A5">
        <w:t xml:space="preserve">školských </w:t>
      </w:r>
      <w:r>
        <w:t>zařízení na výkon nařízené ústavní výchovy a SVP)</w:t>
      </w:r>
    </w:p>
    <w:p w:rsidR="00A96F8A" w:rsidRDefault="0002258B" w:rsidP="00A96F8A">
      <w:r>
        <w:t>Hodnocení efektivity pedagogického procesu vedeného vychovatelem (v prostředí zájmové výchovy, ŠD, ŠK, a zařízení na výkon nařízené ústavní výchovy a SVP)</w:t>
      </w:r>
    </w:p>
    <w:p w:rsidR="00A96F8A" w:rsidRDefault="00A96F8A" w:rsidP="00A96F8A">
      <w:pPr>
        <w:pStyle w:val="Odstavecseseznamem"/>
        <w:numPr>
          <w:ilvl w:val="0"/>
          <w:numId w:val="1"/>
        </w:numPr>
      </w:pPr>
      <w:r>
        <w:t>Z pohledu výzkumníka</w:t>
      </w:r>
    </w:p>
    <w:p w:rsidR="00A96F8A" w:rsidRDefault="00A96F8A" w:rsidP="00A96F8A">
      <w:pPr>
        <w:pStyle w:val="Odstavecseseznamem"/>
        <w:numPr>
          <w:ilvl w:val="0"/>
          <w:numId w:val="1"/>
        </w:numPr>
      </w:pPr>
      <w:r>
        <w:t>Z pohledu rodiče</w:t>
      </w:r>
    </w:p>
    <w:p w:rsidR="00A96F8A" w:rsidRDefault="00A96F8A" w:rsidP="00A96F8A">
      <w:pPr>
        <w:pStyle w:val="Odstavecseseznamem"/>
        <w:numPr>
          <w:ilvl w:val="0"/>
          <w:numId w:val="1"/>
        </w:numPr>
      </w:pPr>
      <w:r>
        <w:t>Z pohledu dítěte</w:t>
      </w:r>
    </w:p>
    <w:p w:rsidR="0002258B" w:rsidRDefault="00A96F8A" w:rsidP="00A96F8A">
      <w:pPr>
        <w:pStyle w:val="Odstavecseseznamem"/>
        <w:numPr>
          <w:ilvl w:val="0"/>
          <w:numId w:val="1"/>
        </w:numPr>
      </w:pPr>
      <w:r>
        <w:t>Z pohledu pedagoga</w:t>
      </w:r>
      <w:r w:rsidR="0002258B">
        <w:t xml:space="preserve"> </w:t>
      </w:r>
    </w:p>
    <w:p w:rsidR="004F2FD7" w:rsidRPr="003E38E6" w:rsidRDefault="004F2FD7" w:rsidP="004F2FD7">
      <w:pPr>
        <w:rPr>
          <w:b/>
        </w:rPr>
      </w:pPr>
      <w:r w:rsidRPr="003E38E6">
        <w:rPr>
          <w:b/>
        </w:rPr>
        <w:t>Témata z oblasti naplňování volného času dítěte</w:t>
      </w:r>
      <w:r w:rsidR="0002258B" w:rsidRPr="003E38E6">
        <w:rPr>
          <w:b/>
        </w:rPr>
        <w:t>:</w:t>
      </w:r>
    </w:p>
    <w:p w:rsidR="004F2FD7" w:rsidRDefault="00B138A5" w:rsidP="00B138A5">
      <w:pPr>
        <w:pStyle w:val="Odstavecseseznamem"/>
      </w:pPr>
      <w:r>
        <w:t>D</w:t>
      </w:r>
      <w:r w:rsidR="004F2FD7">
        <w:t xml:space="preserve">eskripce </w:t>
      </w:r>
      <w:r w:rsidR="0002258B">
        <w:t>(</w:t>
      </w:r>
      <w:r w:rsidR="004F2FD7">
        <w:t>volnočasových</w:t>
      </w:r>
      <w:r w:rsidR="0002258B">
        <w:t>)</w:t>
      </w:r>
      <w:r w:rsidR="004F2FD7">
        <w:t xml:space="preserve"> pedagogických aktivit ve školní družině, ev. školním klubu</w:t>
      </w:r>
      <w:r>
        <w:t>:</w:t>
      </w:r>
    </w:p>
    <w:p w:rsidR="00B138A5" w:rsidRDefault="00B138A5" w:rsidP="00B138A5">
      <w:pPr>
        <w:pStyle w:val="Odstavecseseznamem"/>
      </w:pPr>
    </w:p>
    <w:p w:rsidR="004F2FD7" w:rsidRDefault="004F2FD7" w:rsidP="004F2FD7">
      <w:pPr>
        <w:pStyle w:val="Odstavecseseznamem"/>
        <w:numPr>
          <w:ilvl w:val="0"/>
          <w:numId w:val="1"/>
        </w:numPr>
      </w:pPr>
      <w:r>
        <w:t xml:space="preserve">názory vychovatelů na pedagogické využívání volnočasových aktivit </w:t>
      </w:r>
    </w:p>
    <w:p w:rsidR="0002258B" w:rsidRDefault="0002258B" w:rsidP="004F2FD7">
      <w:pPr>
        <w:pStyle w:val="Odstavecseseznamem"/>
        <w:numPr>
          <w:ilvl w:val="0"/>
          <w:numId w:val="1"/>
        </w:numPr>
      </w:pPr>
      <w:r>
        <w:t xml:space="preserve">názory vychovatelů k cílenému využívání pedagogických aktivit </w:t>
      </w:r>
    </w:p>
    <w:p w:rsidR="0002258B" w:rsidRDefault="004F2FD7" w:rsidP="004F2FD7">
      <w:pPr>
        <w:pStyle w:val="Odstavecseseznamem"/>
        <w:numPr>
          <w:ilvl w:val="0"/>
          <w:numId w:val="1"/>
        </w:numPr>
      </w:pPr>
      <w:r>
        <w:t>názory dětí na pedagogické dopady volnočasových aktivit</w:t>
      </w:r>
    </w:p>
    <w:p w:rsidR="0002258B" w:rsidRDefault="0002258B" w:rsidP="004F2FD7">
      <w:pPr>
        <w:pStyle w:val="Odstavecseseznamem"/>
        <w:numPr>
          <w:ilvl w:val="0"/>
          <w:numId w:val="1"/>
        </w:numPr>
      </w:pPr>
      <w:r>
        <w:t>úroveň smysluplného směrování volnočasových aktivit směrem k životní realitě</w:t>
      </w:r>
    </w:p>
    <w:p w:rsidR="004F2FD7" w:rsidRDefault="0002258B" w:rsidP="004F2FD7">
      <w:pPr>
        <w:pStyle w:val="Odstavecseseznamem"/>
        <w:numPr>
          <w:ilvl w:val="0"/>
          <w:numId w:val="1"/>
        </w:numPr>
      </w:pPr>
      <w:r>
        <w:t>volnočasové aktivity v ŠD a ŠK, a jejich pedagogické využívání pro rozvoj zájmů, nadání a talentu</w:t>
      </w:r>
      <w:r w:rsidR="004F2FD7">
        <w:t xml:space="preserve">  </w:t>
      </w:r>
    </w:p>
    <w:p w:rsidR="00B138A5" w:rsidRDefault="00B138A5" w:rsidP="00B138A5">
      <w:pPr>
        <w:pStyle w:val="Odstavecseseznamem"/>
      </w:pPr>
    </w:p>
    <w:p w:rsidR="004F2FD7" w:rsidRDefault="004F2FD7" w:rsidP="00B138A5">
      <w:pPr>
        <w:pStyle w:val="Odstavecseseznamem"/>
      </w:pPr>
      <w:r>
        <w:t>Deskripce volnočasových aktivit v školních zařízeních na výkon nařízené ústavní výchovy</w:t>
      </w:r>
      <w:r w:rsidR="0002258B">
        <w:t>:</w:t>
      </w:r>
    </w:p>
    <w:p w:rsidR="00B138A5" w:rsidRDefault="00B138A5" w:rsidP="00B138A5">
      <w:pPr>
        <w:pStyle w:val="Odstavecseseznamem"/>
      </w:pPr>
    </w:p>
    <w:p w:rsidR="0002258B" w:rsidRDefault="0002258B" w:rsidP="0002258B">
      <w:pPr>
        <w:pStyle w:val="Odstavecseseznamem"/>
        <w:numPr>
          <w:ilvl w:val="0"/>
          <w:numId w:val="1"/>
        </w:numPr>
      </w:pPr>
      <w:r>
        <w:t xml:space="preserve">názory vychovatelů na pedagogické využívání volnočasových aktivit </w:t>
      </w:r>
    </w:p>
    <w:p w:rsidR="0002258B" w:rsidRDefault="0002258B" w:rsidP="0002258B">
      <w:pPr>
        <w:pStyle w:val="Odstavecseseznamem"/>
        <w:numPr>
          <w:ilvl w:val="0"/>
          <w:numId w:val="1"/>
        </w:numPr>
      </w:pPr>
      <w:r>
        <w:t>názory dětí na pedagogické dopady volnočasových aktivit</w:t>
      </w:r>
    </w:p>
    <w:p w:rsidR="0002258B" w:rsidRDefault="00B138A5" w:rsidP="0002258B">
      <w:pPr>
        <w:pStyle w:val="Odstavecseseznamem"/>
        <w:numPr>
          <w:ilvl w:val="0"/>
          <w:numId w:val="1"/>
        </w:numPr>
      </w:pPr>
      <w:r>
        <w:t>názory vychovatelů na cílené</w:t>
      </w:r>
      <w:r w:rsidR="0002258B">
        <w:t xml:space="preserve"> využívání pedagogických aktivit </w:t>
      </w:r>
    </w:p>
    <w:p w:rsidR="0002258B" w:rsidRDefault="0002258B" w:rsidP="0002258B">
      <w:pPr>
        <w:pStyle w:val="Odstavecseseznamem"/>
        <w:numPr>
          <w:ilvl w:val="0"/>
          <w:numId w:val="1"/>
        </w:numPr>
      </w:pPr>
      <w:r>
        <w:lastRenderedPageBreak/>
        <w:t>úroveň smysluplného směrování volnočasových aktivit směrem k životní realitě</w:t>
      </w:r>
    </w:p>
    <w:p w:rsidR="0002258B" w:rsidRDefault="0002258B" w:rsidP="0002258B">
      <w:pPr>
        <w:pStyle w:val="Odstavecseseznamem"/>
        <w:numPr>
          <w:ilvl w:val="0"/>
          <w:numId w:val="1"/>
        </w:numPr>
      </w:pPr>
      <w:r>
        <w:t xml:space="preserve">volnočasové aktivity v ŠD a ŠK, a jejich pedagogické využívání pro rozvoj zájmů, nadání a talentu </w:t>
      </w:r>
    </w:p>
    <w:p w:rsidR="0002258B" w:rsidRPr="003E38E6" w:rsidRDefault="0002258B" w:rsidP="0002258B">
      <w:pPr>
        <w:ind w:left="360"/>
        <w:rPr>
          <w:b/>
        </w:rPr>
      </w:pPr>
      <w:r w:rsidRPr="003E38E6">
        <w:rPr>
          <w:b/>
        </w:rPr>
        <w:t>Témata z oblasti školských zařízení na výkon nařízené ústavní výchovy a SVP</w:t>
      </w:r>
      <w:r w:rsidR="00B138A5" w:rsidRPr="003E38E6">
        <w:rPr>
          <w:b/>
        </w:rPr>
        <w:t xml:space="preserve"> (DD, DDŠ, VÚ, DDÚ, DÚM, SVP)</w:t>
      </w:r>
      <w:r w:rsidRPr="003E38E6">
        <w:rPr>
          <w:b/>
        </w:rPr>
        <w:t xml:space="preserve">: </w:t>
      </w:r>
    </w:p>
    <w:p w:rsidR="0002258B" w:rsidRDefault="00B138A5" w:rsidP="0002258B">
      <w:pPr>
        <w:pStyle w:val="Odstavecseseznamem"/>
        <w:numPr>
          <w:ilvl w:val="0"/>
          <w:numId w:val="1"/>
        </w:numPr>
      </w:pPr>
      <w:r>
        <w:t>p</w:t>
      </w:r>
      <w:r w:rsidR="0002258B">
        <w:t>ohled vychovatelů na kompetence (podmínky) tvořící autoritu pedagoga</w:t>
      </w:r>
    </w:p>
    <w:p w:rsidR="0002258B" w:rsidRDefault="00B138A5" w:rsidP="0002258B">
      <w:pPr>
        <w:pStyle w:val="Odstavecseseznamem"/>
        <w:numPr>
          <w:ilvl w:val="0"/>
          <w:numId w:val="1"/>
        </w:numPr>
      </w:pPr>
      <w:r>
        <w:t>p</w:t>
      </w:r>
      <w:r w:rsidR="0002258B">
        <w:t>ohled dětí na kompetence (podmínky) tvořící autoritu vychovatele</w:t>
      </w:r>
    </w:p>
    <w:p w:rsidR="0002258B" w:rsidRDefault="00B138A5" w:rsidP="0002258B">
      <w:pPr>
        <w:pStyle w:val="Odstavecseseznamem"/>
        <w:numPr>
          <w:ilvl w:val="0"/>
          <w:numId w:val="1"/>
        </w:numPr>
      </w:pPr>
      <w:r>
        <w:t>n</w:t>
      </w:r>
      <w:r w:rsidR="0002258B">
        <w:t>ejčastější projevy porušování kázně a jejich příčiny z pohledu vychovatelů DD, DDŠ, DDÚ, DÚM, SVP a VÚ</w:t>
      </w:r>
    </w:p>
    <w:p w:rsidR="0002258B" w:rsidRDefault="00B138A5" w:rsidP="0002258B">
      <w:pPr>
        <w:pStyle w:val="Odstavecseseznamem"/>
        <w:numPr>
          <w:ilvl w:val="0"/>
          <w:numId w:val="1"/>
        </w:numPr>
      </w:pPr>
      <w:r>
        <w:t>z</w:t>
      </w:r>
      <w:r w:rsidR="0002258B">
        <w:t>působy a formy domácí přípravy ve školských zařízeních NÚV</w:t>
      </w:r>
    </w:p>
    <w:p w:rsidR="0002258B" w:rsidRDefault="00B138A5" w:rsidP="0002258B">
      <w:pPr>
        <w:pStyle w:val="Odstavecseseznamem"/>
        <w:numPr>
          <w:ilvl w:val="0"/>
          <w:numId w:val="1"/>
        </w:numPr>
      </w:pPr>
      <w:r>
        <w:t>r</w:t>
      </w:r>
      <w:r w:rsidR="0002258B">
        <w:t>ozbor cílů výchovy ve výše jmenovaných zařízeních z pohledu pedagogů (vychovatelů)</w:t>
      </w:r>
    </w:p>
    <w:p w:rsidR="00A96F8A" w:rsidRDefault="00B138A5" w:rsidP="0002258B">
      <w:pPr>
        <w:pStyle w:val="Odstavecseseznamem"/>
        <w:numPr>
          <w:ilvl w:val="0"/>
          <w:numId w:val="1"/>
        </w:numPr>
      </w:pPr>
      <w:r>
        <w:t>e</w:t>
      </w:r>
      <w:r w:rsidR="00A96F8A">
        <w:t>fektivní způsoby přístupu k řešení porušování sociálních norem z pohledu pedagogů</w:t>
      </w:r>
    </w:p>
    <w:p w:rsidR="0002258B" w:rsidRDefault="00B138A5" w:rsidP="0002258B">
      <w:pPr>
        <w:pStyle w:val="Odstavecseseznamem"/>
        <w:numPr>
          <w:ilvl w:val="0"/>
          <w:numId w:val="1"/>
        </w:numPr>
      </w:pPr>
      <w:r>
        <w:t>e</w:t>
      </w:r>
      <w:r w:rsidR="00A96F8A">
        <w:t>fektivní způsoby přístupu k řešení porušování sociálních norem z pohledu dětí ohrožených závažnou socializační odchylkou (poruchou chování)</w:t>
      </w:r>
      <w:r w:rsidR="0002258B">
        <w:t xml:space="preserve"> </w:t>
      </w:r>
    </w:p>
    <w:p w:rsidR="00A96F8A" w:rsidRDefault="00B138A5" w:rsidP="0002258B">
      <w:pPr>
        <w:pStyle w:val="Odstavecseseznamem"/>
        <w:numPr>
          <w:ilvl w:val="0"/>
          <w:numId w:val="1"/>
        </w:numPr>
      </w:pPr>
      <w:r>
        <w:t>s</w:t>
      </w:r>
      <w:r w:rsidR="00A96F8A">
        <w:t>labá a silná místa zvoleného</w:t>
      </w:r>
      <w:r>
        <w:t xml:space="preserve">(- </w:t>
      </w:r>
      <w:proofErr w:type="spellStart"/>
      <w:r>
        <w:t>ných</w:t>
      </w:r>
      <w:proofErr w:type="spellEnd"/>
      <w:r>
        <w:t>)</w:t>
      </w:r>
      <w:r w:rsidR="00A96F8A">
        <w:t xml:space="preserve"> zařízení na </w:t>
      </w:r>
      <w:r>
        <w:t xml:space="preserve">výkon nařízené ústavní výchovy </w:t>
      </w:r>
      <w:r w:rsidR="00A96F8A">
        <w:t xml:space="preserve">kvalitativní </w:t>
      </w:r>
      <w:r>
        <w:t xml:space="preserve">(možný i kvantitativní) </w:t>
      </w:r>
      <w:r w:rsidR="00A96F8A">
        <w:t>rozbor:</w:t>
      </w:r>
    </w:p>
    <w:p w:rsidR="00A96F8A" w:rsidRDefault="00A96F8A" w:rsidP="00A96F8A">
      <w:pPr>
        <w:pStyle w:val="Odstavecseseznamem"/>
      </w:pPr>
      <w:r>
        <w:t>a)dokumentace</w:t>
      </w:r>
    </w:p>
    <w:p w:rsidR="00A96F8A" w:rsidRDefault="00A96F8A" w:rsidP="00A96F8A">
      <w:pPr>
        <w:pStyle w:val="Odstavecseseznamem"/>
      </w:pPr>
      <w:r>
        <w:t>b)denního režimu, strukturace dne</w:t>
      </w:r>
    </w:p>
    <w:p w:rsidR="00A96F8A" w:rsidRDefault="00A96F8A" w:rsidP="00A96F8A">
      <w:pPr>
        <w:pStyle w:val="Odstavecseseznamem"/>
      </w:pPr>
      <w:r>
        <w:t>c)pedagogických a jiných aktivit</w:t>
      </w:r>
    </w:p>
    <w:p w:rsidR="00A96F8A" w:rsidRDefault="00A96F8A" w:rsidP="00A96F8A">
      <w:pPr>
        <w:pStyle w:val="Odstavecseseznamem"/>
      </w:pPr>
      <w:r>
        <w:t>d)osobností pedagogů</w:t>
      </w:r>
      <w:r w:rsidR="00B138A5">
        <w:t>, připravenosti pedagogů</w:t>
      </w:r>
    </w:p>
    <w:p w:rsidR="00A96F8A" w:rsidRDefault="00A96F8A" w:rsidP="00A96F8A">
      <w:pPr>
        <w:pStyle w:val="Odstavecseseznamem"/>
      </w:pPr>
      <w:r>
        <w:t xml:space="preserve">e)cílů, obsahů, metod, </w:t>
      </w:r>
      <w:proofErr w:type="spellStart"/>
      <w:r>
        <w:t>etc</w:t>
      </w:r>
      <w:proofErr w:type="spellEnd"/>
    </w:p>
    <w:p w:rsidR="00A96F8A" w:rsidRDefault="00A96F8A" w:rsidP="00A96F8A">
      <w:pPr>
        <w:pStyle w:val="Odstavecseseznamem"/>
      </w:pPr>
    </w:p>
    <w:p w:rsidR="00A96F8A" w:rsidRDefault="00A96F8A" w:rsidP="00A96F8A">
      <w:pPr>
        <w:pStyle w:val="Odstavecseseznamem"/>
      </w:pPr>
      <w:r>
        <w:t>Psychoterapeutické</w:t>
      </w:r>
      <w:r w:rsidR="00B138A5">
        <w:t xml:space="preserve"> (P)</w:t>
      </w:r>
      <w:r>
        <w:t xml:space="preserve"> a terapeutické aktivity</w:t>
      </w:r>
      <w:r w:rsidR="00B138A5">
        <w:t xml:space="preserve"> (T)</w:t>
      </w:r>
      <w:r>
        <w:t xml:space="preserve"> ve školských zařízeních na výkon nařízené ústavní výchovy a SVP</w:t>
      </w:r>
      <w:r w:rsidR="00B138A5">
        <w:t>:</w:t>
      </w:r>
    </w:p>
    <w:p w:rsidR="00A96F8A" w:rsidRDefault="00A96F8A" w:rsidP="00A96F8A">
      <w:pPr>
        <w:pStyle w:val="Odstavecseseznamem"/>
      </w:pPr>
    </w:p>
    <w:p w:rsidR="00A96F8A" w:rsidRDefault="00A96F8A" w:rsidP="00A96F8A">
      <w:pPr>
        <w:pStyle w:val="Odstavecseseznamem"/>
        <w:numPr>
          <w:ilvl w:val="0"/>
          <w:numId w:val="1"/>
        </w:numPr>
      </w:pPr>
      <w:r>
        <w:t xml:space="preserve">Druh, forma, užívání, diagnostika potenciálních změn </w:t>
      </w:r>
    </w:p>
    <w:p w:rsidR="00A96F8A" w:rsidRDefault="00A96F8A" w:rsidP="00A96F8A">
      <w:pPr>
        <w:pStyle w:val="Odstavecseseznamem"/>
        <w:numPr>
          <w:ilvl w:val="0"/>
          <w:numId w:val="1"/>
        </w:numPr>
      </w:pPr>
      <w:r>
        <w:t>Diference aktivit P a</w:t>
      </w:r>
      <w:r w:rsidR="00B138A5">
        <w:t xml:space="preserve"> </w:t>
      </w:r>
      <w:r>
        <w:t>T v aplikaci podle osobnosti dítěte a realizátora aktivit, problému</w:t>
      </w:r>
    </w:p>
    <w:p w:rsidR="00A96F8A" w:rsidRDefault="00A96F8A" w:rsidP="00A96F8A">
      <w:pPr>
        <w:pStyle w:val="Odstavecseseznamem"/>
      </w:pPr>
    </w:p>
    <w:p w:rsidR="00A96F8A" w:rsidRDefault="00A96F8A" w:rsidP="00A96F8A">
      <w:pPr>
        <w:pStyle w:val="Odstavecseseznamem"/>
      </w:pPr>
      <w:r>
        <w:t>Příprava dítěte ve školském zařízení na výkon nařízené ústavní výchovy na ukončení ústavní výchovy</w:t>
      </w:r>
      <w:r w:rsidR="00B138A5">
        <w:t>:</w:t>
      </w:r>
    </w:p>
    <w:p w:rsidR="00187247" w:rsidRDefault="00187247" w:rsidP="00A96F8A">
      <w:pPr>
        <w:pStyle w:val="Odstavecseseznamem"/>
      </w:pPr>
    </w:p>
    <w:p w:rsidR="00187247" w:rsidRDefault="00187247" w:rsidP="00187247">
      <w:pPr>
        <w:pStyle w:val="Odstavecseseznamem"/>
      </w:pPr>
      <w:r>
        <w:t xml:space="preserve">Deskripce ojedinělých a originálních programů, aktivit a postupů v zařízení na výkon nařízené ústavní výchovy na ukončení ústavní výchovy (za použití pedagogických kategorií a pedagogického projektování, cíle, obsahy, metody, o. f. </w:t>
      </w:r>
      <w:proofErr w:type="gramStart"/>
      <w:r>
        <w:t>úkoly</w:t>
      </w:r>
      <w:proofErr w:type="gramEnd"/>
      <w:r>
        <w:t xml:space="preserve">, hodnocení, eventuálně - cíle, aktéři, prostředky, podmínky, úkoly, obsahy, hodnocení) </w:t>
      </w:r>
    </w:p>
    <w:p w:rsidR="00187247" w:rsidRDefault="00187247" w:rsidP="00A96F8A">
      <w:pPr>
        <w:pStyle w:val="Odstavecseseznamem"/>
      </w:pPr>
    </w:p>
    <w:p w:rsidR="00A96F8A" w:rsidRDefault="00A96F8A" w:rsidP="00A96F8A">
      <w:pPr>
        <w:pStyle w:val="Odstavecseseznamem"/>
      </w:pPr>
    </w:p>
    <w:p w:rsidR="0002258B" w:rsidRDefault="0002258B" w:rsidP="0002258B">
      <w:pPr>
        <w:ind w:left="360"/>
      </w:pPr>
    </w:p>
    <w:p w:rsidR="0002258B" w:rsidRDefault="0002258B" w:rsidP="0002258B">
      <w:pPr>
        <w:ind w:left="360"/>
      </w:pPr>
    </w:p>
    <w:p w:rsidR="004F2FD7" w:rsidRDefault="004F2FD7" w:rsidP="004F2FD7">
      <w:pPr>
        <w:pStyle w:val="Odstavecseseznamem"/>
      </w:pPr>
    </w:p>
    <w:sectPr w:rsidR="004F2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A34FE"/>
    <w:multiLevelType w:val="hybridMultilevel"/>
    <w:tmpl w:val="F314D196"/>
    <w:lvl w:ilvl="0" w:tplc="7DD253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D1B"/>
    <w:rsid w:val="0002258B"/>
    <w:rsid w:val="00187247"/>
    <w:rsid w:val="003E38E6"/>
    <w:rsid w:val="004F2FD7"/>
    <w:rsid w:val="006C7D1B"/>
    <w:rsid w:val="009B10B9"/>
    <w:rsid w:val="00A96F8A"/>
    <w:rsid w:val="00B138A5"/>
    <w:rsid w:val="00ED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2FD7"/>
    <w:pPr>
      <w:ind w:left="720"/>
      <w:contextualSpacing/>
    </w:pPr>
  </w:style>
  <w:style w:type="paragraph" w:customStyle="1" w:styleId="Default">
    <w:name w:val="Default"/>
    <w:rsid w:val="003E38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2FD7"/>
    <w:pPr>
      <w:ind w:left="720"/>
      <w:contextualSpacing/>
    </w:pPr>
  </w:style>
  <w:style w:type="paragraph" w:customStyle="1" w:styleId="Default">
    <w:name w:val="Default"/>
    <w:rsid w:val="003E38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586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ujep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smolika</dc:creator>
  <cp:keywords/>
  <dc:description/>
  <cp:lastModifiedBy>CernaM</cp:lastModifiedBy>
  <cp:revision>6</cp:revision>
  <cp:lastPrinted>2020-11-26T12:48:00Z</cp:lastPrinted>
  <dcterms:created xsi:type="dcterms:W3CDTF">2020-11-22T18:00:00Z</dcterms:created>
  <dcterms:modified xsi:type="dcterms:W3CDTF">2020-11-26T12:51:00Z</dcterms:modified>
</cp:coreProperties>
</file>