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CF8E8" w14:textId="0EE895C2" w:rsidR="0033204F" w:rsidRPr="000B0EF0" w:rsidRDefault="00AD475E" w:rsidP="00AD475E">
      <w:pPr>
        <w:pStyle w:val="Normlnweb"/>
        <w:shd w:val="clear" w:color="auto" w:fill="FFFFFF"/>
        <w:spacing w:before="0" w:beforeAutospacing="0" w:after="456" w:afterAutospacing="0"/>
        <w:jc w:val="center"/>
        <w:rPr>
          <w:rStyle w:val="Siln"/>
          <w:color w:val="212121"/>
          <w:sz w:val="28"/>
          <w:szCs w:val="28"/>
          <w:u w:val="single"/>
        </w:rPr>
      </w:pPr>
      <w:r w:rsidRPr="000B0EF0">
        <w:rPr>
          <w:rStyle w:val="Siln"/>
          <w:color w:val="212121"/>
          <w:sz w:val="28"/>
          <w:szCs w:val="28"/>
          <w:u w:val="single"/>
        </w:rPr>
        <w:t>Pokyny k účasti studentů na klauzurní práci</w:t>
      </w:r>
      <w:r w:rsidR="00CD558A" w:rsidRPr="000B0EF0">
        <w:rPr>
          <w:rStyle w:val="Siln"/>
          <w:color w:val="212121"/>
          <w:sz w:val="28"/>
          <w:szCs w:val="28"/>
          <w:u w:val="single"/>
        </w:rPr>
        <w:t xml:space="preserve"> z českého jazyka</w:t>
      </w:r>
    </w:p>
    <w:p w14:paraId="2364A09F" w14:textId="574269B9" w:rsidR="0033204F" w:rsidRPr="00E91799" w:rsidRDefault="00AD475E" w:rsidP="00E91799">
      <w:pPr>
        <w:pStyle w:val="Normlnweb"/>
        <w:shd w:val="clear" w:color="auto" w:fill="FFFFFF"/>
        <w:spacing w:before="0" w:beforeAutospacing="0" w:after="456" w:afterAutospacing="0"/>
        <w:jc w:val="center"/>
        <w:rPr>
          <w:rStyle w:val="Siln"/>
          <w:color w:val="212121"/>
          <w:sz w:val="28"/>
          <w:szCs w:val="28"/>
        </w:rPr>
      </w:pPr>
      <w:r>
        <w:rPr>
          <w:rStyle w:val="Siln"/>
          <w:color w:val="212121"/>
          <w:sz w:val="28"/>
          <w:szCs w:val="28"/>
        </w:rPr>
        <w:t>(</w:t>
      </w:r>
      <w:r w:rsidR="009B1353">
        <w:rPr>
          <w:rStyle w:val="Siln"/>
          <w:color w:val="212121"/>
          <w:sz w:val="28"/>
          <w:szCs w:val="28"/>
        </w:rPr>
        <w:t>pro bakalářské i</w:t>
      </w:r>
      <w:r w:rsidR="00CD558A" w:rsidRPr="00CD558A">
        <w:rPr>
          <w:rStyle w:val="Siln"/>
          <w:color w:val="212121"/>
          <w:sz w:val="28"/>
          <w:szCs w:val="28"/>
        </w:rPr>
        <w:t xml:space="preserve"> magisterské studium</w:t>
      </w:r>
      <w:r>
        <w:rPr>
          <w:rStyle w:val="Siln"/>
          <w:color w:val="212121"/>
          <w:sz w:val="28"/>
          <w:szCs w:val="28"/>
        </w:rPr>
        <w:t>)</w:t>
      </w:r>
    </w:p>
    <w:p w14:paraId="78DCB9FE" w14:textId="353865C6" w:rsidR="00661570" w:rsidRDefault="00B77A6F" w:rsidP="00E91799">
      <w:pPr>
        <w:pStyle w:val="Normlnweb"/>
        <w:shd w:val="clear" w:color="auto" w:fill="FFFFFF"/>
        <w:spacing w:before="0" w:beforeAutospacing="0" w:after="456" w:afterAutospacing="0"/>
        <w:rPr>
          <w:rStyle w:val="Siln"/>
          <w:color w:val="212121"/>
        </w:rPr>
      </w:pPr>
      <w:r>
        <w:rPr>
          <w:rStyle w:val="Siln"/>
          <w:color w:val="212121"/>
        </w:rPr>
        <w:t xml:space="preserve">Psát klauzurní práci dne 3. 6. 2021 </w:t>
      </w:r>
      <w:r w:rsidR="00C66219">
        <w:rPr>
          <w:rStyle w:val="Siln"/>
          <w:color w:val="212121"/>
        </w:rPr>
        <w:t xml:space="preserve">od 11 hod. (velká aula PF, České mládeže 8) </w:t>
      </w:r>
      <w:r w:rsidR="00AD475E">
        <w:rPr>
          <w:rStyle w:val="Siln"/>
          <w:color w:val="212121"/>
        </w:rPr>
        <w:t xml:space="preserve">mohou jen </w:t>
      </w:r>
      <w:r>
        <w:rPr>
          <w:rStyle w:val="Siln"/>
          <w:color w:val="212121"/>
        </w:rPr>
        <w:t>ti studenti</w:t>
      </w:r>
      <w:r w:rsidRPr="00DC491B">
        <w:rPr>
          <w:rStyle w:val="Siln"/>
          <w:color w:val="212121"/>
        </w:rPr>
        <w:t>, kteří se prokáží</w:t>
      </w:r>
      <w:r w:rsidR="00E91799">
        <w:rPr>
          <w:rStyle w:val="Siln"/>
          <w:color w:val="212121"/>
        </w:rPr>
        <w:t xml:space="preserve"> jedním z následujících potvrzení či certifikátů</w:t>
      </w:r>
      <w:r w:rsidRPr="00DC491B">
        <w:rPr>
          <w:rStyle w:val="Siln"/>
          <w:color w:val="212121"/>
        </w:rPr>
        <w:t>:</w:t>
      </w:r>
    </w:p>
    <w:p w14:paraId="4EE4A180" w14:textId="489539A7" w:rsidR="00E91799" w:rsidRPr="00661570" w:rsidRDefault="00CD558A" w:rsidP="00E91799">
      <w:pPr>
        <w:pStyle w:val="Normlnweb"/>
        <w:shd w:val="clear" w:color="auto" w:fill="FFFFFF"/>
        <w:spacing w:before="0" w:beforeAutospacing="0" w:after="456" w:afterAutospacing="0"/>
        <w:jc w:val="both"/>
        <w:rPr>
          <w:b/>
          <w:bCs/>
          <w:color w:val="212121"/>
        </w:rPr>
      </w:pPr>
      <w:r>
        <w:rPr>
          <w:color w:val="212121"/>
        </w:rPr>
        <w:t>a) P</w:t>
      </w:r>
      <w:r w:rsidR="00B77A6F">
        <w:rPr>
          <w:color w:val="212121"/>
        </w:rPr>
        <w:t>otvrzením o negativním výsledku</w:t>
      </w:r>
      <w:r w:rsidR="00B77A6F" w:rsidRPr="00DC491B">
        <w:rPr>
          <w:color w:val="212121"/>
        </w:rPr>
        <w:t xml:space="preserve"> antigenního testu na přítomnost antigenu viru SARS-CoV-2 nebo RT-PCR testu na přítomnost viru SARS-CoV-2. Test nesmí být starší než 7 kalendářních dnů,</w:t>
      </w:r>
      <w:r w:rsidR="00B77A6F">
        <w:rPr>
          <w:color w:val="212121"/>
        </w:rPr>
        <w:t xml:space="preserve"> pokud byl proveden na testovacím místě</w:t>
      </w:r>
      <w:r w:rsidR="0033204F">
        <w:rPr>
          <w:color w:val="212121"/>
        </w:rPr>
        <w:t xml:space="preserve"> UJEP pro studenty (Fialový sál M</w:t>
      </w:r>
      <w:r w:rsidR="00CE79C7">
        <w:rPr>
          <w:color w:val="212121"/>
        </w:rPr>
        <w:t xml:space="preserve">FC v areálu KAMPUS, Pasteurova </w:t>
      </w:r>
      <w:r w:rsidR="0033204F">
        <w:rPr>
          <w:color w:val="212121"/>
        </w:rPr>
        <w:t xml:space="preserve">3544/1, Ústí nad Labem, testování </w:t>
      </w:r>
      <w:r w:rsidR="00EA30BF">
        <w:rPr>
          <w:color w:val="212121"/>
        </w:rPr>
        <w:t xml:space="preserve">zde </w:t>
      </w:r>
      <w:r w:rsidR="0033204F">
        <w:rPr>
          <w:color w:val="212121"/>
        </w:rPr>
        <w:t>probíhá v režimu pondělí – pátek</w:t>
      </w:r>
      <w:r w:rsidR="00EA30BF">
        <w:rPr>
          <w:color w:val="212121"/>
        </w:rPr>
        <w:t>:</w:t>
      </w:r>
      <w:r w:rsidR="0033204F">
        <w:rPr>
          <w:color w:val="212121"/>
        </w:rPr>
        <w:t xml:space="preserve"> 7 – 12 hod.)</w:t>
      </w:r>
      <w:r w:rsidR="00B77A6F">
        <w:rPr>
          <w:color w:val="212121"/>
        </w:rPr>
        <w:t xml:space="preserve"> nebo ve zdravotnickém zařízení</w:t>
      </w:r>
      <w:r w:rsidR="00E91799">
        <w:t>.</w:t>
      </w:r>
      <w:r w:rsidR="00E91799">
        <w:rPr>
          <w:color w:val="212121"/>
        </w:rPr>
        <w:t xml:space="preserve"> Pokud se student nechá testovat v jiném než zdravotnickém zařízení nebo jinde než na testovacím místě UJEP, pak jeho antigenní test nesmí být starší než 72 hodin a student musí rovněž předložit potvrzení o jeho vykonání (tako</w:t>
      </w:r>
      <w:r w:rsidR="00AD475E">
        <w:rPr>
          <w:color w:val="212121"/>
        </w:rPr>
        <w:t>vý test musí být proveden v období</w:t>
      </w:r>
      <w:r w:rsidR="00E91799">
        <w:rPr>
          <w:color w:val="212121"/>
        </w:rPr>
        <w:t xml:space="preserve"> od 31. května 2021 do dne konání klauzurní práce).</w:t>
      </w:r>
    </w:p>
    <w:p w14:paraId="1629FB4C" w14:textId="24C8C974" w:rsidR="00B77A6F" w:rsidRPr="00E91799" w:rsidRDefault="00E91799" w:rsidP="00E91799">
      <w:pPr>
        <w:pStyle w:val="Normlnweb"/>
        <w:shd w:val="clear" w:color="auto" w:fill="FFFFFF"/>
        <w:spacing w:before="0" w:beforeAutospacing="0" w:after="456" w:afterAutospacing="0"/>
        <w:jc w:val="both"/>
        <w:rPr>
          <w:color w:val="212121"/>
        </w:rPr>
      </w:pPr>
      <w:r>
        <w:t xml:space="preserve">b) Potvrzením, že </w:t>
      </w:r>
      <w:r w:rsidR="00AD475E">
        <w:t xml:space="preserve">student </w:t>
      </w:r>
      <w:r>
        <w:t>absolvoval nejdéle před 7 dny RT-PCR vyšetření na přítomnost viru SARS-CoV-2 s negativním výsledkem (tj. v období o</w:t>
      </w:r>
      <w:r w:rsidR="00445FA1">
        <w:t>d</w:t>
      </w:r>
      <w:r>
        <w:t xml:space="preserve"> 27. května 2021 do dne konání klauzurní práce)</w:t>
      </w:r>
      <w:r w:rsidR="00AD475E">
        <w:t>.</w:t>
      </w:r>
    </w:p>
    <w:p w14:paraId="04BBC3AE" w14:textId="04544D61" w:rsidR="00E91799" w:rsidRDefault="000F4CDD" w:rsidP="00E91799">
      <w:pPr>
        <w:pStyle w:val="Normlnweb"/>
        <w:shd w:val="clear" w:color="auto" w:fill="FFFFFF"/>
        <w:spacing w:before="0" w:beforeAutospacing="0" w:after="456" w:afterAutospacing="0"/>
        <w:jc w:val="both"/>
        <w:rPr>
          <w:color w:val="212121"/>
        </w:rPr>
      </w:pPr>
      <w:r>
        <w:rPr>
          <w:color w:val="212121"/>
        </w:rPr>
        <w:t>c</w:t>
      </w:r>
      <w:r w:rsidR="00B77A6F">
        <w:rPr>
          <w:color w:val="212121"/>
        </w:rPr>
        <w:t xml:space="preserve">) </w:t>
      </w:r>
      <w:r w:rsidR="00CD558A">
        <w:rPr>
          <w:color w:val="212121"/>
        </w:rPr>
        <w:t>P</w:t>
      </w:r>
      <w:r w:rsidR="00B77A6F" w:rsidRPr="00DC491B">
        <w:rPr>
          <w:color w:val="212121"/>
        </w:rPr>
        <w:t>otvrzením vystaveným poskytovatelem zdravo</w:t>
      </w:r>
      <w:r w:rsidR="00AD475E">
        <w:rPr>
          <w:color w:val="212121"/>
        </w:rPr>
        <w:t>tních služeb (SMS), že student prodělal</w:t>
      </w:r>
      <w:r w:rsidR="00B77A6F" w:rsidRPr="00DC491B">
        <w:rPr>
          <w:color w:val="212121"/>
        </w:rPr>
        <w:t xml:space="preserve"> v posledních 90 dnech </w:t>
      </w:r>
      <w:r w:rsidR="00AD475E">
        <w:rPr>
          <w:color w:val="212121"/>
        </w:rPr>
        <w:t xml:space="preserve">nemoc </w:t>
      </w:r>
      <w:r w:rsidR="00B77A6F" w:rsidRPr="00DC491B">
        <w:rPr>
          <w:color w:val="212121"/>
        </w:rPr>
        <w:t>COVID-19</w:t>
      </w:r>
      <w:r w:rsidR="00B77A6F">
        <w:rPr>
          <w:color w:val="212121"/>
        </w:rPr>
        <w:t>,</w:t>
      </w:r>
      <w:r w:rsidR="00C01035">
        <w:rPr>
          <w:color w:val="212121"/>
        </w:rPr>
        <w:t xml:space="preserve"> </w:t>
      </w:r>
      <w:r w:rsidR="00E91799">
        <w:t>uplynula u ní doba izolace podle platného mimořádného opatření Ministerstva zdravotnictví a od prvního pozitivního POC antigenního testu na přítomnost antigenu viru SARS CoV-2 nebo RT-PCR testu na přítomnost viru SARS-CoV-2 neuplynulo více než 90 dní</w:t>
      </w:r>
      <w:r w:rsidR="00E91799">
        <w:rPr>
          <w:color w:val="212121"/>
        </w:rPr>
        <w:t xml:space="preserve"> (nemoc musí být prodělána v období od 3. března 2021 do </w:t>
      </w:r>
      <w:r w:rsidR="00AD475E">
        <w:rPr>
          <w:color w:val="212121"/>
        </w:rPr>
        <w:t>termínu konání klauzurní práce).</w:t>
      </w:r>
    </w:p>
    <w:p w14:paraId="6823499F" w14:textId="630444F7" w:rsidR="00C01035" w:rsidRPr="00DC491B" w:rsidRDefault="000F4CDD" w:rsidP="00E91799">
      <w:pPr>
        <w:pStyle w:val="Normlnweb"/>
        <w:shd w:val="clear" w:color="auto" w:fill="FFFFFF"/>
        <w:spacing w:before="0" w:beforeAutospacing="0" w:after="456" w:afterAutospacing="0"/>
        <w:jc w:val="both"/>
        <w:rPr>
          <w:color w:val="212121"/>
        </w:rPr>
      </w:pPr>
      <w:r>
        <w:rPr>
          <w:color w:val="212121"/>
        </w:rPr>
        <w:t>d</w:t>
      </w:r>
      <w:r w:rsidR="00E91799">
        <w:rPr>
          <w:color w:val="212121"/>
        </w:rPr>
        <w:t>)</w:t>
      </w:r>
      <w:r w:rsidR="00B77A6F" w:rsidRPr="00DC491B">
        <w:rPr>
          <w:color w:val="212121"/>
        </w:rPr>
        <w:t xml:space="preserve"> </w:t>
      </w:r>
      <w:r w:rsidR="00E91799">
        <w:rPr>
          <w:color w:val="212121"/>
        </w:rPr>
        <w:t>C</w:t>
      </w:r>
      <w:r w:rsidR="00AD475E">
        <w:rPr>
          <w:color w:val="212121"/>
        </w:rPr>
        <w:t>ertifikátem MZ ČR, že student má</w:t>
      </w:r>
      <w:r w:rsidR="00C66219">
        <w:rPr>
          <w:color w:val="212121"/>
        </w:rPr>
        <w:t xml:space="preserve"> proti </w:t>
      </w:r>
      <w:r w:rsidR="00AD475E">
        <w:rPr>
          <w:color w:val="212121"/>
        </w:rPr>
        <w:t xml:space="preserve">nemoci </w:t>
      </w:r>
      <w:r w:rsidR="00C66219">
        <w:rPr>
          <w:color w:val="212121"/>
        </w:rPr>
        <w:t>COVID</w:t>
      </w:r>
      <w:r w:rsidR="00AD475E">
        <w:rPr>
          <w:color w:val="212121"/>
        </w:rPr>
        <w:t>-19 ukonč</w:t>
      </w:r>
      <w:bookmarkStart w:id="0" w:name="_GoBack"/>
      <w:bookmarkEnd w:id="0"/>
      <w:r w:rsidR="00AD475E">
        <w:rPr>
          <w:color w:val="212121"/>
        </w:rPr>
        <w:t>ené očkování (obdržel</w:t>
      </w:r>
      <w:r w:rsidR="00CD558A">
        <w:rPr>
          <w:color w:val="212121"/>
        </w:rPr>
        <w:t xml:space="preserve"> již 2 dávky vakcíny) a že od druhého očkování uplynulo nejméně 14 dnů (dr</w:t>
      </w:r>
      <w:r w:rsidR="00E91799">
        <w:rPr>
          <w:color w:val="212121"/>
        </w:rPr>
        <w:t>uhé očkování bylo provedeno</w:t>
      </w:r>
      <w:r w:rsidR="00CD558A">
        <w:rPr>
          <w:color w:val="212121"/>
        </w:rPr>
        <w:t xml:space="preserve"> </w:t>
      </w:r>
      <w:r w:rsidR="00AD475E">
        <w:rPr>
          <w:color w:val="212121"/>
        </w:rPr>
        <w:t xml:space="preserve">v době </w:t>
      </w:r>
      <w:r w:rsidR="00CD558A">
        <w:rPr>
          <w:color w:val="212121"/>
        </w:rPr>
        <w:t>do 20. května 2021)</w:t>
      </w:r>
      <w:r w:rsidR="00C01035">
        <w:rPr>
          <w:color w:val="212121"/>
        </w:rPr>
        <w:t>, resp.</w:t>
      </w:r>
      <w:r w:rsidR="00DD34DD">
        <w:rPr>
          <w:color w:val="212121"/>
        </w:rPr>
        <w:t xml:space="preserve"> v případě </w:t>
      </w:r>
      <w:proofErr w:type="spellStart"/>
      <w:r w:rsidR="00DD34DD">
        <w:rPr>
          <w:color w:val="212121"/>
        </w:rPr>
        <w:t>jednodávkovému</w:t>
      </w:r>
      <w:proofErr w:type="spellEnd"/>
      <w:r w:rsidR="00DD34DD">
        <w:rPr>
          <w:color w:val="212121"/>
        </w:rPr>
        <w:t xml:space="preserve"> schématu očkování uplynulo 14 dní od jediné dávky vakcíny (t</w:t>
      </w:r>
      <w:r w:rsidR="00E91799">
        <w:rPr>
          <w:color w:val="212121"/>
        </w:rPr>
        <w:t>oto očkování bylo provedeno</w:t>
      </w:r>
      <w:r w:rsidR="00DD34DD">
        <w:rPr>
          <w:color w:val="212121"/>
        </w:rPr>
        <w:t xml:space="preserve"> rovněž </w:t>
      </w:r>
      <w:r w:rsidR="00AD475E">
        <w:rPr>
          <w:color w:val="212121"/>
        </w:rPr>
        <w:t xml:space="preserve">v době </w:t>
      </w:r>
      <w:r w:rsidR="00DD34DD">
        <w:rPr>
          <w:color w:val="212121"/>
        </w:rPr>
        <w:t>do 20. května 2021)</w:t>
      </w:r>
      <w:r w:rsidR="00CD558A">
        <w:rPr>
          <w:color w:val="212121"/>
        </w:rPr>
        <w:t>.</w:t>
      </w:r>
    </w:p>
    <w:p w14:paraId="349B9C55" w14:textId="3C5CED27" w:rsidR="00B77A6F" w:rsidRDefault="00CD558A" w:rsidP="00E91799">
      <w:pPr>
        <w:shd w:val="clear" w:color="auto" w:fill="FFFFFF"/>
        <w:spacing w:before="100" w:beforeAutospacing="1" w:after="100" w:afterAutospacing="1"/>
        <w:jc w:val="both"/>
        <w:rPr>
          <w:b/>
          <w:color w:val="212121"/>
        </w:rPr>
      </w:pPr>
      <w:r w:rsidRPr="00642E25">
        <w:rPr>
          <w:b/>
          <w:color w:val="212121"/>
        </w:rPr>
        <w:t>S</w:t>
      </w:r>
      <w:r w:rsidR="00B77A6F" w:rsidRPr="00642E25">
        <w:rPr>
          <w:b/>
          <w:color w:val="212121"/>
        </w:rPr>
        <w:t xml:space="preserve">tudenti </w:t>
      </w:r>
      <w:r w:rsidR="0033204F">
        <w:rPr>
          <w:b/>
          <w:color w:val="212121"/>
        </w:rPr>
        <w:t xml:space="preserve">musí nadále respektovat aktuálně platná vládní nařízení a </w:t>
      </w:r>
      <w:r w:rsidR="00B77A6F" w:rsidRPr="00642E25">
        <w:rPr>
          <w:b/>
          <w:color w:val="212121"/>
        </w:rPr>
        <w:t xml:space="preserve">při vstupu do objektů UJEP </w:t>
      </w:r>
      <w:r w:rsidR="00642E25">
        <w:rPr>
          <w:b/>
          <w:color w:val="212121"/>
        </w:rPr>
        <w:t xml:space="preserve">(včetně velké auly PF, </w:t>
      </w:r>
      <w:r w:rsidR="0033204F">
        <w:rPr>
          <w:b/>
          <w:color w:val="212121"/>
        </w:rPr>
        <w:t>České mládeže 8)</w:t>
      </w:r>
      <w:r w:rsidR="00EA30BF">
        <w:rPr>
          <w:b/>
          <w:color w:val="212121"/>
        </w:rPr>
        <w:t>,</w:t>
      </w:r>
      <w:r w:rsidRPr="00642E25">
        <w:rPr>
          <w:b/>
          <w:color w:val="212121"/>
        </w:rPr>
        <w:t xml:space="preserve"> mít </w:t>
      </w:r>
      <w:r w:rsidR="00B77A6F" w:rsidRPr="00642E25">
        <w:rPr>
          <w:b/>
          <w:color w:val="212121"/>
        </w:rPr>
        <w:t>zak</w:t>
      </w:r>
      <w:r w:rsidRPr="00642E25">
        <w:rPr>
          <w:b/>
          <w:color w:val="212121"/>
        </w:rPr>
        <w:t>rytá</w:t>
      </w:r>
      <w:r w:rsidR="00B77A6F" w:rsidRPr="00642E25">
        <w:rPr>
          <w:b/>
          <w:color w:val="212121"/>
        </w:rPr>
        <w:t xml:space="preserve"> úst</w:t>
      </w:r>
      <w:r w:rsidRPr="00642E25">
        <w:rPr>
          <w:b/>
          <w:color w:val="212121"/>
        </w:rPr>
        <w:t>a a nos</w:t>
      </w:r>
      <w:r w:rsidR="00B77A6F" w:rsidRPr="00642E25">
        <w:rPr>
          <w:b/>
          <w:color w:val="212121"/>
        </w:rPr>
        <w:t xml:space="preserve"> respiráto</w:t>
      </w:r>
      <w:r w:rsidRPr="00642E25">
        <w:rPr>
          <w:b/>
          <w:color w:val="212121"/>
        </w:rPr>
        <w:t>rem FFP2</w:t>
      </w:r>
      <w:r w:rsidR="0061014F">
        <w:rPr>
          <w:b/>
          <w:color w:val="212121"/>
        </w:rPr>
        <w:t xml:space="preserve"> nebo KN</w:t>
      </w:r>
      <w:r w:rsidR="00C66219">
        <w:rPr>
          <w:b/>
          <w:color w:val="212121"/>
        </w:rPr>
        <w:t>95</w:t>
      </w:r>
      <w:r w:rsidRPr="00642E25">
        <w:rPr>
          <w:b/>
          <w:color w:val="212121"/>
        </w:rPr>
        <w:t xml:space="preserve"> a dodržovat mezi sebou rozestupy</w:t>
      </w:r>
      <w:r w:rsidR="00B77A6F" w:rsidRPr="00642E25">
        <w:rPr>
          <w:b/>
          <w:color w:val="212121"/>
        </w:rPr>
        <w:t>.</w:t>
      </w:r>
    </w:p>
    <w:p w14:paraId="30A4BA34" w14:textId="20E9D97E" w:rsidR="00B77A6F" w:rsidRDefault="00EA30BF" w:rsidP="00E91799">
      <w:r>
        <w:t>Uvedená nařízení vyplývají z M</w:t>
      </w:r>
      <w:r w:rsidR="0033204F">
        <w:t xml:space="preserve">imořádných opatření MZ ČR </w:t>
      </w:r>
      <w:r w:rsidR="00E4542C">
        <w:t>(</w:t>
      </w:r>
      <w:r w:rsidR="00DD34DD">
        <w:t>Příloha 1 usnesení vlády ze dne 17. 5. 2021</w:t>
      </w:r>
      <w:r w:rsidR="00E91799">
        <w:t xml:space="preserve"> č. 471,</w:t>
      </w:r>
      <w:r>
        <w:t xml:space="preserve"> </w:t>
      </w:r>
      <w:r w:rsidR="00DD34DD">
        <w:t xml:space="preserve">viz web UJEP, </w:t>
      </w:r>
      <w:r w:rsidR="001A18DD">
        <w:t xml:space="preserve">Vracíme se do </w:t>
      </w:r>
      <w:proofErr w:type="gramStart"/>
      <w:r w:rsidR="001A18DD">
        <w:t>normálu..</w:t>
      </w:r>
      <w:proofErr w:type="gramEnd"/>
      <w:r w:rsidR="00E4542C">
        <w:t xml:space="preserve"> - 21/05/2021</w:t>
      </w:r>
      <w:r w:rsidR="0033204F">
        <w:t>).</w:t>
      </w:r>
    </w:p>
    <w:p w14:paraId="5FFA1BC0" w14:textId="52DE4CE2" w:rsidR="0033204F" w:rsidRDefault="00642E25" w:rsidP="00E91799">
      <w:r>
        <w:t xml:space="preserve">                                                                                                    </w:t>
      </w:r>
    </w:p>
    <w:p w14:paraId="009928BD" w14:textId="1A420D4D" w:rsidR="00CD558A" w:rsidRDefault="0033204F" w:rsidP="000B0EF0">
      <w:r>
        <w:t xml:space="preserve">                                                                                                     </w:t>
      </w:r>
      <w:r w:rsidR="00041DC9">
        <w:t>D</w:t>
      </w:r>
      <w:r w:rsidR="00CD558A">
        <w:t xml:space="preserve">oc. Mgr. Patrik </w:t>
      </w:r>
      <w:proofErr w:type="spellStart"/>
      <w:r w:rsidR="00CD558A">
        <w:t>Mitter</w:t>
      </w:r>
      <w:proofErr w:type="spellEnd"/>
      <w:r w:rsidR="00CD558A">
        <w:t>, Ph.D.</w:t>
      </w:r>
    </w:p>
    <w:p w14:paraId="32A3A8B0" w14:textId="3332F76D" w:rsidR="00642E25" w:rsidRDefault="000B0EF0" w:rsidP="000B0EF0">
      <w:r>
        <w:t xml:space="preserve">                                                                                                  </w:t>
      </w:r>
      <w:r w:rsidR="00642E25">
        <w:t>vedoucí lingvistické sekce KBO</w:t>
      </w:r>
    </w:p>
    <w:p w14:paraId="454AEEC8" w14:textId="77777777" w:rsidR="000B0EF0" w:rsidRDefault="000B0EF0" w:rsidP="000B0EF0"/>
    <w:p w14:paraId="48998A59" w14:textId="36507B5C" w:rsidR="00CD558A" w:rsidRPr="00064629" w:rsidRDefault="00CD558A" w:rsidP="000B0EF0">
      <w:r>
        <w:t xml:space="preserve">V Ústí nad Labem dne </w:t>
      </w:r>
      <w:r w:rsidR="00445FA1">
        <w:t>25</w:t>
      </w:r>
      <w:r w:rsidR="00642E25">
        <w:t>. května 2021</w:t>
      </w:r>
    </w:p>
    <w:sectPr w:rsidR="00CD558A" w:rsidRPr="00064629" w:rsidSect="00103A1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E538A"/>
    <w:multiLevelType w:val="hybridMultilevel"/>
    <w:tmpl w:val="F7B44C24"/>
    <w:lvl w:ilvl="0" w:tplc="4D7E4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54EC9"/>
    <w:multiLevelType w:val="multilevel"/>
    <w:tmpl w:val="6C1A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42537"/>
    <w:multiLevelType w:val="hybridMultilevel"/>
    <w:tmpl w:val="51D27A70"/>
    <w:lvl w:ilvl="0" w:tplc="D18EC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3D"/>
    <w:rsid w:val="00041DC9"/>
    <w:rsid w:val="000A3966"/>
    <w:rsid w:val="000B0EF0"/>
    <w:rsid w:val="000F3297"/>
    <w:rsid w:val="000F4CDD"/>
    <w:rsid w:val="001A18DD"/>
    <w:rsid w:val="00250B59"/>
    <w:rsid w:val="0033204F"/>
    <w:rsid w:val="003A0BEE"/>
    <w:rsid w:val="00445FA1"/>
    <w:rsid w:val="004F28FE"/>
    <w:rsid w:val="0061014F"/>
    <w:rsid w:val="00637F6F"/>
    <w:rsid w:val="00642E25"/>
    <w:rsid w:val="00661570"/>
    <w:rsid w:val="0075530E"/>
    <w:rsid w:val="007622DA"/>
    <w:rsid w:val="00806DAF"/>
    <w:rsid w:val="009B1353"/>
    <w:rsid w:val="00AD475E"/>
    <w:rsid w:val="00AD744E"/>
    <w:rsid w:val="00B77A6F"/>
    <w:rsid w:val="00C01035"/>
    <w:rsid w:val="00C1793D"/>
    <w:rsid w:val="00C4034C"/>
    <w:rsid w:val="00C66219"/>
    <w:rsid w:val="00CD558A"/>
    <w:rsid w:val="00CE79C7"/>
    <w:rsid w:val="00D9583E"/>
    <w:rsid w:val="00DC491B"/>
    <w:rsid w:val="00DD34DD"/>
    <w:rsid w:val="00E4542C"/>
    <w:rsid w:val="00E91799"/>
    <w:rsid w:val="00EA30BF"/>
    <w:rsid w:val="00ED623C"/>
    <w:rsid w:val="00F3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016B"/>
  <w15:chartTrackingRefBased/>
  <w15:docId w15:val="{539DB90E-3809-4275-9117-28CAB321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1793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79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C491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C491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3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3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Zimová</dc:creator>
  <cp:keywords/>
  <dc:description/>
  <cp:lastModifiedBy>MitterP</cp:lastModifiedBy>
  <cp:revision>59</cp:revision>
  <cp:lastPrinted>2021-03-10T10:00:00Z</cp:lastPrinted>
  <dcterms:created xsi:type="dcterms:W3CDTF">2020-08-05T11:48:00Z</dcterms:created>
  <dcterms:modified xsi:type="dcterms:W3CDTF">2021-05-25T11:01:00Z</dcterms:modified>
</cp:coreProperties>
</file>