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03" w:rsidRDefault="00EE6803" w:rsidP="00EE6803">
      <w:pPr>
        <w:rPr>
          <w:b/>
        </w:rPr>
      </w:pPr>
      <w:r w:rsidRPr="00A5758A">
        <w:rPr>
          <w:b/>
        </w:rPr>
        <w:t xml:space="preserve">Výsledky písemné zkoušky z LAT </w:t>
      </w:r>
      <w:r>
        <w:rPr>
          <w:b/>
        </w:rPr>
        <w:t>(</w:t>
      </w:r>
      <w:proofErr w:type="spellStart"/>
      <w:r>
        <w:rPr>
          <w:b/>
        </w:rPr>
        <w:t>předstátnicové</w:t>
      </w:r>
      <w:proofErr w:type="spellEnd"/>
      <w:r>
        <w:rPr>
          <w:b/>
        </w:rPr>
        <w:t>)</w:t>
      </w:r>
      <w:r w:rsidRPr="00A5758A">
        <w:rPr>
          <w:b/>
        </w:rPr>
        <w:t xml:space="preserve"> 23.</w:t>
      </w:r>
      <w:r>
        <w:rPr>
          <w:b/>
        </w:rPr>
        <w:t xml:space="preserve"> </w:t>
      </w:r>
      <w:r w:rsidRPr="00A5758A">
        <w:rPr>
          <w:b/>
        </w:rPr>
        <w:t>4.</w:t>
      </w:r>
      <w:r>
        <w:rPr>
          <w:b/>
        </w:rPr>
        <w:t xml:space="preserve"> </w:t>
      </w:r>
      <w:r w:rsidRPr="00A5758A">
        <w:rPr>
          <w:b/>
        </w:rPr>
        <w:t>2021</w:t>
      </w:r>
    </w:p>
    <w:p w:rsidR="00EE6803" w:rsidRPr="00324F39" w:rsidRDefault="00EE6803" w:rsidP="00EE6803">
      <w:pPr>
        <w:spacing w:after="0"/>
      </w:pPr>
      <w:r w:rsidRPr="00324F39">
        <w:t xml:space="preserve">Maximální počet bodů: 53  </w:t>
      </w:r>
    </w:p>
    <w:p w:rsidR="00EE6803" w:rsidRPr="00324F39" w:rsidRDefault="00EE6803" w:rsidP="00EE6803">
      <w:pPr>
        <w:pStyle w:val="Odstavecseseznamem"/>
        <w:numPr>
          <w:ilvl w:val="0"/>
          <w:numId w:val="1"/>
        </w:numPr>
        <w:spacing w:after="0"/>
      </w:pPr>
      <w:r w:rsidRPr="00324F39">
        <w:t>53-46</w:t>
      </w:r>
    </w:p>
    <w:p w:rsidR="00EE6803" w:rsidRPr="00324F39" w:rsidRDefault="00EE6803" w:rsidP="00EE6803">
      <w:pPr>
        <w:pStyle w:val="Odstavecseseznamem"/>
        <w:numPr>
          <w:ilvl w:val="0"/>
          <w:numId w:val="1"/>
        </w:numPr>
        <w:spacing w:after="0"/>
      </w:pPr>
      <w:r w:rsidRPr="00324F39">
        <w:t>45-39</w:t>
      </w:r>
    </w:p>
    <w:p w:rsidR="00EE6803" w:rsidRPr="00324F39" w:rsidRDefault="00EE6803" w:rsidP="00EE6803">
      <w:pPr>
        <w:pStyle w:val="Odstavecseseznamem"/>
        <w:numPr>
          <w:ilvl w:val="0"/>
          <w:numId w:val="1"/>
        </w:numPr>
        <w:spacing w:after="0"/>
      </w:pPr>
      <w:r w:rsidRPr="00324F39">
        <w:t>38-29</w:t>
      </w:r>
    </w:p>
    <w:p w:rsidR="00EE6803" w:rsidRPr="00324F39" w:rsidRDefault="00EE6803" w:rsidP="00EE6803">
      <w:pPr>
        <w:pStyle w:val="Odstavecseseznamem"/>
        <w:numPr>
          <w:ilvl w:val="0"/>
          <w:numId w:val="1"/>
        </w:numPr>
        <w:spacing w:after="0"/>
      </w:pPr>
      <w:r w:rsidRPr="00324F39">
        <w:t>28</w:t>
      </w:r>
    </w:p>
    <w:p w:rsidR="00EE6803" w:rsidRPr="00324F39" w:rsidRDefault="00EE6803" w:rsidP="00EE6803">
      <w:pPr>
        <w:spacing w:after="0"/>
      </w:pPr>
      <w:r w:rsidRPr="00324F39">
        <w:t>Počet bodů</w:t>
      </w:r>
      <w:r>
        <w:t xml:space="preserve"> </w:t>
      </w:r>
      <w:r w:rsidRPr="00324F39">
        <w:t>poměřen mírou úspěšnosti v řešení:</w:t>
      </w:r>
    </w:p>
    <w:p w:rsidR="00EE6803" w:rsidRPr="00324F39" w:rsidRDefault="00EE6803" w:rsidP="00EE6803">
      <w:pPr>
        <w:spacing w:after="0"/>
      </w:pPr>
      <w:r>
        <w:t xml:space="preserve">P 19166: </w:t>
      </w:r>
      <w:r w:rsidRPr="00324F39">
        <w:t>33,5 b / 3; 63%</w:t>
      </w:r>
    </w:p>
    <w:p w:rsidR="00EE6803" w:rsidRPr="00324F39" w:rsidRDefault="00EE6803" w:rsidP="00EE6803">
      <w:pPr>
        <w:spacing w:after="0"/>
      </w:pPr>
      <w:r>
        <w:t xml:space="preserve">P 190020: </w:t>
      </w:r>
      <w:r w:rsidRPr="00324F39">
        <w:t>29,5 b / 3; 55%</w:t>
      </w:r>
    </w:p>
    <w:p w:rsidR="00EE6803" w:rsidRPr="00324F39" w:rsidRDefault="001A7CB8" w:rsidP="00EE6803">
      <w:pPr>
        <w:spacing w:after="0"/>
      </w:pPr>
      <w:r>
        <w:t>P 19812</w:t>
      </w:r>
      <w:r w:rsidR="00EE6803">
        <w:t>:</w:t>
      </w:r>
      <w:r w:rsidR="00EE6803" w:rsidRPr="00324F39">
        <w:t xml:space="preserve"> 23,5 b /4;  44%</w:t>
      </w:r>
    </w:p>
    <w:p w:rsidR="00EE6803" w:rsidRPr="00324F39" w:rsidRDefault="00EE6803" w:rsidP="00EE6803">
      <w:pPr>
        <w:spacing w:after="0"/>
      </w:pPr>
      <w:r>
        <w:t>P</w:t>
      </w:r>
      <w:r w:rsidR="007A036E">
        <w:t xml:space="preserve"> </w:t>
      </w:r>
      <w:bookmarkStart w:id="0" w:name="_GoBack"/>
      <w:bookmarkEnd w:id="0"/>
      <w:r>
        <w:t>19170:</w:t>
      </w:r>
      <w:r w:rsidRPr="00324F39">
        <w:t xml:space="preserve"> 22,5 b / 4; 42%</w:t>
      </w:r>
    </w:p>
    <w:p w:rsidR="00EE6803" w:rsidRDefault="00EE6803" w:rsidP="00EE6803">
      <w:pPr>
        <w:spacing w:after="0"/>
      </w:pPr>
      <w:r>
        <w:t>P 19873:</w:t>
      </w:r>
      <w:r w:rsidRPr="00324F39">
        <w:t xml:space="preserve"> 21,5 b / 4; 40%</w:t>
      </w:r>
    </w:p>
    <w:p w:rsidR="00D86B95" w:rsidRDefault="00D86B95" w:rsidP="00EE6803">
      <w:pPr>
        <w:spacing w:after="0"/>
      </w:pPr>
    </w:p>
    <w:p w:rsidR="00D86B95" w:rsidRPr="00324F39" w:rsidRDefault="00D86B95" w:rsidP="00EE6803">
      <w:pPr>
        <w:spacing w:after="0"/>
      </w:pPr>
      <w:r>
        <w:t>V Ústí n. L. 2. 5. 2021</w:t>
      </w:r>
    </w:p>
    <w:p w:rsidR="00EE6803" w:rsidRPr="00D86B95" w:rsidRDefault="00D86B95" w:rsidP="00D86B95">
      <w:pPr>
        <w:jc w:val="right"/>
      </w:pPr>
      <w:r w:rsidRPr="00D86B95">
        <w:t xml:space="preserve">                       Doc. PhDr. Ludmila Zimová, CSc.</w:t>
      </w:r>
    </w:p>
    <w:p w:rsidR="00EE6803" w:rsidRPr="00A5758A" w:rsidRDefault="00EE6803" w:rsidP="00EE6803">
      <w:pPr>
        <w:rPr>
          <w:b/>
        </w:rPr>
      </w:pPr>
    </w:p>
    <w:p w:rsidR="005C5193" w:rsidRDefault="005C5193"/>
    <w:sectPr w:rsidR="005C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752"/>
    <w:multiLevelType w:val="hybridMultilevel"/>
    <w:tmpl w:val="36FA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03"/>
    <w:rsid w:val="001A7CB8"/>
    <w:rsid w:val="005C5193"/>
    <w:rsid w:val="007A036E"/>
    <w:rsid w:val="00AE30E9"/>
    <w:rsid w:val="00D86B95"/>
    <w:rsid w:val="00E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MoudryServis</dc:creator>
  <cp:lastModifiedBy>MoudryServis</cp:lastModifiedBy>
  <cp:revision>5</cp:revision>
  <dcterms:created xsi:type="dcterms:W3CDTF">2021-05-02T14:07:00Z</dcterms:created>
  <dcterms:modified xsi:type="dcterms:W3CDTF">2021-05-02T14:29:00Z</dcterms:modified>
</cp:coreProperties>
</file>