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91" w:rsidRPr="00420F92" w:rsidRDefault="00420F92">
      <w:pPr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1.) Nadefinujte následující vlastnosti relací:</w:t>
      </w:r>
    </w:p>
    <w:p w:rsidR="00420F92" w:rsidRPr="00420F92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Reflexivní:</w:t>
      </w:r>
    </w:p>
    <w:p w:rsidR="00420F92" w:rsidRPr="00420F92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Antireflexivní:</w:t>
      </w:r>
    </w:p>
    <w:p w:rsidR="00420F92" w:rsidRPr="00420F92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Symetrická:</w:t>
      </w:r>
    </w:p>
    <w:p w:rsidR="00420F92" w:rsidRPr="00420F92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Antisymetrická:</w:t>
      </w:r>
    </w:p>
    <w:p w:rsidR="00420F92" w:rsidRPr="00420F92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Tranzitivní:</w:t>
      </w:r>
    </w:p>
    <w:p w:rsidR="00420F92" w:rsidRPr="00420F92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Cyklická:</w:t>
      </w:r>
    </w:p>
    <w:p w:rsidR="00420F92" w:rsidRPr="00420F92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Trichotomická:</w:t>
      </w:r>
    </w:p>
    <w:p w:rsidR="00420F92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0F92">
        <w:rPr>
          <w:rFonts w:ascii="Times New Roman" w:hAnsi="Times New Roman" w:cs="Times New Roman"/>
          <w:sz w:val="24"/>
          <w:szCs w:val="24"/>
        </w:rPr>
        <w:t>Konektivní</w:t>
      </w:r>
      <w:proofErr w:type="spellEnd"/>
      <w:r w:rsidRPr="00420F92">
        <w:rPr>
          <w:rFonts w:ascii="Times New Roman" w:hAnsi="Times New Roman" w:cs="Times New Roman"/>
          <w:sz w:val="24"/>
          <w:szCs w:val="24"/>
        </w:rPr>
        <w:t>:</w:t>
      </w:r>
    </w:p>
    <w:p w:rsidR="00420F92" w:rsidRPr="00E836EF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36EF">
        <w:rPr>
          <w:rFonts w:ascii="Times New Roman" w:hAnsi="Times New Roman" w:cs="Times New Roman"/>
          <w:sz w:val="24"/>
          <w:szCs w:val="24"/>
        </w:rPr>
        <w:t>Jaké vlastnosti má relace kolmosti přímek?</w:t>
      </w:r>
    </w:p>
    <w:p w:rsidR="00420F92" w:rsidRPr="00E836EF" w:rsidRDefault="00420F92" w:rsidP="00420F92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36EF">
        <w:rPr>
          <w:rFonts w:ascii="Times New Roman" w:hAnsi="Times New Roman" w:cs="Times New Roman"/>
          <w:sz w:val="24"/>
          <w:szCs w:val="24"/>
        </w:rPr>
        <w:t>Jaké vlastnosti má relace shodnosti úseček?</w:t>
      </w:r>
      <w:bookmarkStart w:id="0" w:name="_GoBack"/>
      <w:bookmarkEnd w:id="0"/>
    </w:p>
    <w:p w:rsidR="00420F92" w:rsidRPr="00420F92" w:rsidRDefault="00420F92">
      <w:pPr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2.) Jaké vlastnosti musí mít relaci, aby se jednalo o:</w:t>
      </w:r>
    </w:p>
    <w:p w:rsidR="00420F92" w:rsidRPr="00420F92" w:rsidRDefault="00420F92" w:rsidP="00420F92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ekvivalenci</w:t>
      </w:r>
    </w:p>
    <w:p w:rsidR="00420F92" w:rsidRDefault="00420F92" w:rsidP="00420F92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ostré lineární uspořádání</w:t>
      </w:r>
    </w:p>
    <w:p w:rsidR="00420F92" w:rsidRDefault="00420F92" w:rsidP="00420F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3.) </w:t>
      </w:r>
      <w:r w:rsidRPr="00420F92">
        <w:rPr>
          <w:rFonts w:ascii="Times New Roman" w:hAnsi="Times New Roman" w:cs="Times New Roman"/>
          <w:sz w:val="24"/>
          <w:szCs w:val="24"/>
        </w:rPr>
        <w:t>Mějme dány úhly α, ϕ a ω. Graficky sestrojte úhel δ = 2α – 3ϕ + ω. Velikosti těchto úhlů volte sami a předem zadejte.</w:t>
      </w:r>
    </w:p>
    <w:p w:rsidR="00420F92" w:rsidRDefault="00420F92" w:rsidP="00420F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0F92" w:rsidRPr="00420F92" w:rsidRDefault="00420F92" w:rsidP="00420F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4.) </w:t>
      </w:r>
      <w:r w:rsidRPr="00420F92">
        <w:rPr>
          <w:rFonts w:ascii="Times New Roman" w:hAnsi="Times New Roman" w:cs="Times New Roman"/>
          <w:sz w:val="24"/>
          <w:szCs w:val="24"/>
        </w:rPr>
        <w:t>Jsou dány tři různé nekolineární body ABC, zapište a narýsujte všechny úsečky, polopřímky a přímky dané těmito body. Barevně odlište.</w:t>
      </w:r>
    </w:p>
    <w:p w:rsidR="00420F92" w:rsidRDefault="00420F92" w:rsidP="00420F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0F92" w:rsidRPr="00420F92" w:rsidRDefault="00420F92" w:rsidP="00420F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5.) </w:t>
      </w:r>
      <w:r w:rsidRPr="00420F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obrázku je konvexní čtyřúhelník KLMN. Průsečík jeho úhlopříček označte S. Útvar U </w:t>
      </w:r>
      <w:proofErr w:type="gramStart"/>
      <w:r w:rsidRPr="00420F92"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 w:rsidRPr="00420F9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dán takto: U = {X </w:t>
      </w:r>
      <w:r w:rsidRPr="00175E9B">
        <w:rPr>
          <w:lang w:eastAsia="cs-CZ"/>
        </w:rPr>
        <w:sym w:font="Symbol" w:char="F0CE"/>
      </w:r>
      <w:r w:rsidRPr="00420F92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420F92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2</w:t>
      </w:r>
      <w:r w:rsidRPr="00420F92">
        <w:rPr>
          <w:rFonts w:ascii="Times New Roman" w:eastAsia="Times New Roman" w:hAnsi="Times New Roman" w:cs="Times New Roman"/>
          <w:sz w:val="24"/>
          <w:szCs w:val="24"/>
          <w:lang w:eastAsia="cs-CZ"/>
        </w:rPr>
        <w:t>: SX ∩MN ≠{}}. Narýsujte tento útvar.</w:t>
      </w:r>
    </w:p>
    <w:p w:rsidR="00420F92" w:rsidRDefault="00420F92" w:rsidP="00420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20F92" w:rsidRDefault="00420F92" w:rsidP="00420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20F92" w:rsidRPr="00420F92" w:rsidRDefault="00420F92" w:rsidP="00420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20F92" w:rsidRDefault="00420F92" w:rsidP="00420F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20F92" w:rsidRDefault="00420F92" w:rsidP="00420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FF2B2F8" wp14:editId="7CC8CD66">
            <wp:extent cx="2959472" cy="1647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472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F92" w:rsidRDefault="00420F92" w:rsidP="00420F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0F92" w:rsidRDefault="00420F92" w:rsidP="00420F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0F92" w:rsidRPr="008D4344" w:rsidRDefault="00420F92" w:rsidP="00420F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6.) </w:t>
      </w:r>
      <w:r w:rsidRPr="008D4344">
        <w:rPr>
          <w:rFonts w:ascii="Times New Roman" w:hAnsi="Times New Roman" w:cs="Times New Roman"/>
          <w:sz w:val="24"/>
          <w:szCs w:val="24"/>
        </w:rPr>
        <w:t>Zadání na samostatnou práci</w:t>
      </w:r>
      <w:r>
        <w:rPr>
          <w:rFonts w:ascii="Times New Roman" w:hAnsi="Times New Roman" w:cs="Times New Roman"/>
          <w:sz w:val="24"/>
          <w:szCs w:val="24"/>
        </w:rPr>
        <w:t xml:space="preserve">, která </w:t>
      </w:r>
      <w:r w:rsidRPr="00420F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proběhne BEZ úhloměru</w:t>
      </w:r>
    </w:p>
    <w:p w:rsidR="00420F92" w:rsidRPr="008D4344" w:rsidRDefault="00420F92" w:rsidP="00420F92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4344">
        <w:rPr>
          <w:rFonts w:ascii="Times New Roman" w:hAnsi="Times New Roman" w:cs="Times New Roman"/>
          <w:sz w:val="24"/>
          <w:szCs w:val="24"/>
        </w:rPr>
        <w:t xml:space="preserve">Sestrojte trojúhelník </w:t>
      </w:r>
      <w:r w:rsidRPr="008D4344">
        <w:rPr>
          <w:rFonts w:ascii="Times New Roman" w:hAnsi="Times New Roman" w:cs="Times New Roman"/>
          <w:i/>
          <w:sz w:val="24"/>
          <w:szCs w:val="24"/>
        </w:rPr>
        <w:t>ABC</w:t>
      </w:r>
      <w:r w:rsidRPr="008D4344">
        <w:rPr>
          <w:rFonts w:ascii="Times New Roman" w:hAnsi="Times New Roman" w:cs="Times New Roman"/>
          <w:sz w:val="24"/>
          <w:szCs w:val="24"/>
        </w:rPr>
        <w:t xml:space="preserve"> a graficky určete jeho obvod.</w:t>
      </w:r>
    </w:p>
    <w:p w:rsidR="00420F92" w:rsidRPr="008D4344" w:rsidRDefault="00420F92" w:rsidP="00420F92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4344">
        <w:rPr>
          <w:rFonts w:ascii="Times New Roman" w:hAnsi="Times New Roman" w:cs="Times New Roman"/>
          <w:sz w:val="24"/>
          <w:szCs w:val="24"/>
        </w:rPr>
        <w:t xml:space="preserve">Sestrojte trojúhelník </w:t>
      </w:r>
      <w:r w:rsidRPr="008D4344">
        <w:rPr>
          <w:rFonts w:ascii="Times New Roman" w:hAnsi="Times New Roman" w:cs="Times New Roman"/>
          <w:i/>
          <w:sz w:val="24"/>
          <w:szCs w:val="24"/>
        </w:rPr>
        <w:t>ABC</w:t>
      </w:r>
      <w:r w:rsidRPr="008D4344">
        <w:rPr>
          <w:rFonts w:ascii="Times New Roman" w:hAnsi="Times New Roman" w:cs="Times New Roman"/>
          <w:sz w:val="24"/>
          <w:szCs w:val="24"/>
        </w:rPr>
        <w:t xml:space="preserve"> a graficky určete součet jeho vnitřních úhlů.</w:t>
      </w:r>
    </w:p>
    <w:p w:rsidR="00420F92" w:rsidRPr="008D4344" w:rsidRDefault="00420F92" w:rsidP="00420F92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4344">
        <w:rPr>
          <w:rFonts w:ascii="Times New Roman" w:hAnsi="Times New Roman" w:cs="Times New Roman"/>
          <w:sz w:val="24"/>
          <w:szCs w:val="24"/>
        </w:rPr>
        <w:t xml:space="preserve">Mějme dány úhly 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</m:t>
        </m:r>
      </m:oMath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, pro které platí, že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α&gt;β</m:t>
        </m:r>
      </m:oMath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. Sestrojte úhel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3α-2β</m:t>
        </m:r>
      </m:oMath>
      <w:r w:rsidRPr="008D434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20F92" w:rsidRPr="008D4344" w:rsidRDefault="00420F92" w:rsidP="00420F92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Sestrojte trojúhelník </w:t>
      </w:r>
      <w:r w:rsidRPr="008D4344">
        <w:rPr>
          <w:rFonts w:ascii="Times New Roman" w:eastAsiaTheme="minorEastAsia" w:hAnsi="Times New Roman" w:cs="Times New Roman"/>
          <w:i/>
          <w:sz w:val="24"/>
          <w:szCs w:val="24"/>
        </w:rPr>
        <w:t>ABC</w:t>
      </w:r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 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graficky</w:t>
      </w:r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 porovnejte vnější úhel při vrcholu </w:t>
      </w:r>
      <w:r w:rsidRPr="008D4344">
        <w:rPr>
          <w:rFonts w:ascii="Times New Roman" w:eastAsiaTheme="minorEastAsia" w:hAnsi="Times New Roman" w:cs="Times New Roman"/>
          <w:i/>
          <w:sz w:val="24"/>
          <w:szCs w:val="24"/>
        </w:rPr>
        <w:t>A</w:t>
      </w:r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 s grafickým součtem vnitřních úhlů při vrcholech </w:t>
      </w:r>
      <w:r w:rsidRPr="008D4344">
        <w:rPr>
          <w:rFonts w:ascii="Times New Roman" w:eastAsiaTheme="minorEastAsia" w:hAnsi="Times New Roman" w:cs="Times New Roman"/>
          <w:i/>
          <w:sz w:val="24"/>
          <w:szCs w:val="24"/>
        </w:rPr>
        <w:t>B</w:t>
      </w:r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w:r w:rsidRPr="008D4344">
        <w:rPr>
          <w:rFonts w:ascii="Times New Roman" w:eastAsiaTheme="minorEastAsia" w:hAnsi="Times New Roman" w:cs="Times New Roman"/>
          <w:i/>
          <w:sz w:val="24"/>
          <w:szCs w:val="24"/>
        </w:rPr>
        <w:t>C</w:t>
      </w:r>
      <w:r w:rsidRPr="008D4344">
        <w:rPr>
          <w:rFonts w:ascii="Times New Roman" w:eastAsiaTheme="minorEastAsia" w:hAnsi="Times New Roman" w:cs="Times New Roman"/>
          <w:sz w:val="24"/>
          <w:szCs w:val="24"/>
        </w:rPr>
        <w:t>. Co platí?</w:t>
      </w:r>
    </w:p>
    <w:p w:rsidR="00420F92" w:rsidRPr="00D60921" w:rsidRDefault="00420F92" w:rsidP="00420F92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Jaké </w:t>
      </w:r>
      <w:r w:rsidRPr="008D4344">
        <w:rPr>
          <w:rFonts w:ascii="Times New Roman" w:eastAsiaTheme="minorEastAsia" w:hAnsi="Times New Roman" w:cs="Times New Roman"/>
          <w:sz w:val="24"/>
          <w:szCs w:val="24"/>
          <w:u w:val="single"/>
        </w:rPr>
        <w:t>útvary</w:t>
      </w:r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 a jaké </w:t>
      </w:r>
      <w:r w:rsidRPr="008D4344">
        <w:rPr>
          <w:rFonts w:ascii="Times New Roman" w:eastAsiaTheme="minorEastAsia" w:hAnsi="Times New Roman" w:cs="Times New Roman"/>
          <w:sz w:val="24"/>
          <w:szCs w:val="24"/>
          <w:u w:val="single"/>
        </w:rPr>
        <w:t>množiny</w:t>
      </w:r>
      <w:r w:rsidRPr="008D4344">
        <w:rPr>
          <w:rFonts w:ascii="Times New Roman" w:eastAsiaTheme="minorEastAsia" w:hAnsi="Times New Roman" w:cs="Times New Roman"/>
          <w:sz w:val="24"/>
          <w:szCs w:val="24"/>
        </w:rPr>
        <w:t xml:space="preserve"> mohou být průnikem dvou trojúhelníků? Zakreslete.</w:t>
      </w:r>
    </w:p>
    <w:p w:rsidR="00420F92" w:rsidRPr="00420F92" w:rsidRDefault="00420F92" w:rsidP="00420F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20F92" w:rsidRPr="00420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7528"/>
    <w:multiLevelType w:val="hybridMultilevel"/>
    <w:tmpl w:val="442E0B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C562E"/>
    <w:multiLevelType w:val="hybridMultilevel"/>
    <w:tmpl w:val="C45EF4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C024A"/>
    <w:multiLevelType w:val="hybridMultilevel"/>
    <w:tmpl w:val="F9D06C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B0FDE"/>
    <w:multiLevelType w:val="hybridMultilevel"/>
    <w:tmpl w:val="B28C4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92"/>
    <w:rsid w:val="003F64CA"/>
    <w:rsid w:val="00420F92"/>
    <w:rsid w:val="00FD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0F9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0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0F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0F9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0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0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KPR PF UJEP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recenzent</cp:lastModifiedBy>
  <cp:revision>2</cp:revision>
  <cp:lastPrinted>2019-12-03T07:03:00Z</cp:lastPrinted>
  <dcterms:created xsi:type="dcterms:W3CDTF">2019-12-03T06:55:00Z</dcterms:created>
  <dcterms:modified xsi:type="dcterms:W3CDTF">2019-12-03T07:08:00Z</dcterms:modified>
</cp:coreProperties>
</file>