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9A" w:rsidRPr="00D7369A" w:rsidRDefault="00D7369A" w:rsidP="00976D2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736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Prof. PhDr. Marie Čechová, DrSc. (Praha)</w:t>
      </w:r>
    </w:p>
    <w:p w:rsidR="00D7369A" w:rsidRPr="00D7369A" w:rsidRDefault="00D7369A" w:rsidP="00976D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6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Kam spěje vývoj flexe nejen proprií</w:t>
      </w:r>
      <w:bookmarkStart w:id="0" w:name="_GoBack"/>
      <w:bookmarkEnd w:id="0"/>
    </w:p>
    <w:p w:rsidR="00D7369A" w:rsidRPr="00D7369A" w:rsidRDefault="00D7369A" w:rsidP="00D736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69A">
        <w:rPr>
          <w:rFonts w:ascii="Times New Roman" w:hAnsi="Times New Roman" w:cs="Times New Roman"/>
          <w:b/>
          <w:color w:val="000000"/>
          <w:sz w:val="24"/>
          <w:szCs w:val="24"/>
        </w:rPr>
        <w:t>Anotace přednášky:</w:t>
      </w:r>
    </w:p>
    <w:p w:rsidR="00D7369A" w:rsidRPr="00D7369A" w:rsidRDefault="00D7369A" w:rsidP="00D736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69A">
        <w:rPr>
          <w:rFonts w:ascii="Times New Roman" w:hAnsi="Times New Roman" w:cs="Times New Roman"/>
          <w:color w:val="000000"/>
          <w:sz w:val="24"/>
          <w:szCs w:val="24"/>
        </w:rPr>
        <w:t>Soustředíme se na začleňování a nezačleňování proprií do morfologického systému češtiny v širším slova smyslu, na shody a odlišnosti u apelativ a proprií v daném okruhu problémů. Budeme sledovat, do jaké míry si současná čeština drží ohýbání jako podstatný rys flexivního jazyka, a uvažovat o tom, do jaké míry si udrží ohebnost u propriálních pojmenování, event. zda vůbec. Vycházíme z přesvědčení, že ani u proprií nejde o jednotky neorganizované, stojící mimo systém, třebaže  u nich nepochybně dochází k rozvolňování systému pod vlivem rozvolněné komunikační praxe.</w:t>
      </w:r>
    </w:p>
    <w:p w:rsidR="00D7369A" w:rsidRPr="00D7369A" w:rsidRDefault="00D7369A" w:rsidP="00D73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369A" w:rsidRPr="00D7369A" w:rsidRDefault="00D7369A" w:rsidP="00D7369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736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Určeno:</w:t>
      </w:r>
      <w:r w:rsidRPr="00D736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 studenty bohemistiky v bakalářských, magisterských a doktorských učitelských i neučitelských studijních programech i pro odbornou veřejnost</w:t>
      </w:r>
    </w:p>
    <w:p w:rsidR="00D7369A" w:rsidRPr="007F1768" w:rsidRDefault="00D7369A" w:rsidP="004C2600">
      <w:pPr>
        <w:spacing w:line="240" w:lineRule="auto"/>
        <w:rPr>
          <w:sz w:val="24"/>
          <w:szCs w:val="24"/>
        </w:rPr>
      </w:pPr>
    </w:p>
    <w:sectPr w:rsidR="00D7369A" w:rsidRPr="007F1768" w:rsidSect="004D59C4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80" w:rsidRDefault="00897A80" w:rsidP="00AD3384">
      <w:pPr>
        <w:spacing w:after="0" w:line="240" w:lineRule="auto"/>
      </w:pPr>
      <w:r>
        <w:separator/>
      </w:r>
    </w:p>
  </w:endnote>
  <w:endnote w:type="continuationSeparator" w:id="0">
    <w:p w:rsidR="00897A80" w:rsidRDefault="00897A80" w:rsidP="00AD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924782"/>
      <w:docPartObj>
        <w:docPartGallery w:val="Page Numbers (Bottom of Page)"/>
        <w:docPartUnique/>
      </w:docPartObj>
    </w:sdtPr>
    <w:sdtEndPr/>
    <w:sdtContent>
      <w:p w:rsidR="00D54AC7" w:rsidRDefault="00D54A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D2D">
          <w:rPr>
            <w:noProof/>
          </w:rPr>
          <w:t>1</w:t>
        </w:r>
        <w:r>
          <w:fldChar w:fldCharType="end"/>
        </w:r>
      </w:p>
    </w:sdtContent>
  </w:sdt>
  <w:p w:rsidR="00D54AC7" w:rsidRDefault="00D54A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80" w:rsidRDefault="00897A80" w:rsidP="00AD3384">
      <w:pPr>
        <w:spacing w:after="0" w:line="240" w:lineRule="auto"/>
      </w:pPr>
      <w:r>
        <w:separator/>
      </w:r>
    </w:p>
  </w:footnote>
  <w:footnote w:type="continuationSeparator" w:id="0">
    <w:p w:rsidR="00897A80" w:rsidRDefault="00897A80" w:rsidP="00AD3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95"/>
    <w:rsid w:val="000175FB"/>
    <w:rsid w:val="00020084"/>
    <w:rsid w:val="00051754"/>
    <w:rsid w:val="00061878"/>
    <w:rsid w:val="00063195"/>
    <w:rsid w:val="00092044"/>
    <w:rsid w:val="000935EC"/>
    <w:rsid w:val="000B07A1"/>
    <w:rsid w:val="000B6323"/>
    <w:rsid w:val="000E6AF4"/>
    <w:rsid w:val="00121EB3"/>
    <w:rsid w:val="00121F9B"/>
    <w:rsid w:val="001525C5"/>
    <w:rsid w:val="001535B1"/>
    <w:rsid w:val="00166227"/>
    <w:rsid w:val="00181E37"/>
    <w:rsid w:val="001902FC"/>
    <w:rsid w:val="00197187"/>
    <w:rsid w:val="001A41DC"/>
    <w:rsid w:val="001C40D2"/>
    <w:rsid w:val="001E0BA0"/>
    <w:rsid w:val="001E0E01"/>
    <w:rsid w:val="001E2027"/>
    <w:rsid w:val="001E4B97"/>
    <w:rsid w:val="001F06C8"/>
    <w:rsid w:val="001F3EC5"/>
    <w:rsid w:val="00204B58"/>
    <w:rsid w:val="002156CB"/>
    <w:rsid w:val="00244407"/>
    <w:rsid w:val="002624EF"/>
    <w:rsid w:val="00265BD0"/>
    <w:rsid w:val="00275630"/>
    <w:rsid w:val="002B711A"/>
    <w:rsid w:val="00321186"/>
    <w:rsid w:val="00321A97"/>
    <w:rsid w:val="003358B0"/>
    <w:rsid w:val="00351642"/>
    <w:rsid w:val="00353CB2"/>
    <w:rsid w:val="00360DCC"/>
    <w:rsid w:val="0036149C"/>
    <w:rsid w:val="00393415"/>
    <w:rsid w:val="00394311"/>
    <w:rsid w:val="003B1E48"/>
    <w:rsid w:val="003E4A66"/>
    <w:rsid w:val="003F2982"/>
    <w:rsid w:val="004154B6"/>
    <w:rsid w:val="00420938"/>
    <w:rsid w:val="00471848"/>
    <w:rsid w:val="004A3346"/>
    <w:rsid w:val="004B7C55"/>
    <w:rsid w:val="004C2600"/>
    <w:rsid w:val="004D2776"/>
    <w:rsid w:val="004D34E1"/>
    <w:rsid w:val="004D59C4"/>
    <w:rsid w:val="004E7FBC"/>
    <w:rsid w:val="004F19EC"/>
    <w:rsid w:val="005140CA"/>
    <w:rsid w:val="00514151"/>
    <w:rsid w:val="00522B79"/>
    <w:rsid w:val="0052462F"/>
    <w:rsid w:val="00533C8D"/>
    <w:rsid w:val="00535FD0"/>
    <w:rsid w:val="00556496"/>
    <w:rsid w:val="00574273"/>
    <w:rsid w:val="00587092"/>
    <w:rsid w:val="00587A51"/>
    <w:rsid w:val="005C5EC1"/>
    <w:rsid w:val="005D6375"/>
    <w:rsid w:val="005E70D6"/>
    <w:rsid w:val="005F5029"/>
    <w:rsid w:val="005F78B7"/>
    <w:rsid w:val="0060062C"/>
    <w:rsid w:val="00602FFB"/>
    <w:rsid w:val="00622542"/>
    <w:rsid w:val="00647597"/>
    <w:rsid w:val="006557CD"/>
    <w:rsid w:val="0068390A"/>
    <w:rsid w:val="006876E4"/>
    <w:rsid w:val="006B37F6"/>
    <w:rsid w:val="006B7AD0"/>
    <w:rsid w:val="006F14E7"/>
    <w:rsid w:val="006F491A"/>
    <w:rsid w:val="0072127A"/>
    <w:rsid w:val="00725CA5"/>
    <w:rsid w:val="0073339C"/>
    <w:rsid w:val="00741970"/>
    <w:rsid w:val="007539D8"/>
    <w:rsid w:val="00753DDD"/>
    <w:rsid w:val="00762009"/>
    <w:rsid w:val="00780122"/>
    <w:rsid w:val="00781921"/>
    <w:rsid w:val="007A3C2E"/>
    <w:rsid w:val="007B6B09"/>
    <w:rsid w:val="007E2B86"/>
    <w:rsid w:val="007F1768"/>
    <w:rsid w:val="00826E60"/>
    <w:rsid w:val="00833ACB"/>
    <w:rsid w:val="00877546"/>
    <w:rsid w:val="00882365"/>
    <w:rsid w:val="00897A80"/>
    <w:rsid w:val="008B1D1F"/>
    <w:rsid w:val="008B26E5"/>
    <w:rsid w:val="008D310E"/>
    <w:rsid w:val="008E6B16"/>
    <w:rsid w:val="008F02C9"/>
    <w:rsid w:val="008F34FC"/>
    <w:rsid w:val="00912E3C"/>
    <w:rsid w:val="00976D2D"/>
    <w:rsid w:val="00977AC5"/>
    <w:rsid w:val="009948E6"/>
    <w:rsid w:val="00A03429"/>
    <w:rsid w:val="00A06418"/>
    <w:rsid w:val="00A12E48"/>
    <w:rsid w:val="00A20A36"/>
    <w:rsid w:val="00A32F09"/>
    <w:rsid w:val="00A564A8"/>
    <w:rsid w:val="00A66AEA"/>
    <w:rsid w:val="00A7112A"/>
    <w:rsid w:val="00AA071F"/>
    <w:rsid w:val="00AB53C1"/>
    <w:rsid w:val="00AB68C0"/>
    <w:rsid w:val="00AC0E5F"/>
    <w:rsid w:val="00AC2F5B"/>
    <w:rsid w:val="00AC403D"/>
    <w:rsid w:val="00AC6AB1"/>
    <w:rsid w:val="00AD107B"/>
    <w:rsid w:val="00AD3384"/>
    <w:rsid w:val="00B07962"/>
    <w:rsid w:val="00B11E93"/>
    <w:rsid w:val="00B23FFD"/>
    <w:rsid w:val="00B31B6B"/>
    <w:rsid w:val="00B36D4A"/>
    <w:rsid w:val="00B452C5"/>
    <w:rsid w:val="00B52DC7"/>
    <w:rsid w:val="00B677EB"/>
    <w:rsid w:val="00B72050"/>
    <w:rsid w:val="00B76A49"/>
    <w:rsid w:val="00B91864"/>
    <w:rsid w:val="00BA72B7"/>
    <w:rsid w:val="00BC6EBD"/>
    <w:rsid w:val="00BF6C43"/>
    <w:rsid w:val="00C04536"/>
    <w:rsid w:val="00C16DF4"/>
    <w:rsid w:val="00C23B66"/>
    <w:rsid w:val="00C26473"/>
    <w:rsid w:val="00C37A08"/>
    <w:rsid w:val="00C523F7"/>
    <w:rsid w:val="00C5638B"/>
    <w:rsid w:val="00C73BED"/>
    <w:rsid w:val="00C77C2A"/>
    <w:rsid w:val="00C9735F"/>
    <w:rsid w:val="00CC6E26"/>
    <w:rsid w:val="00CC78BC"/>
    <w:rsid w:val="00CC7D37"/>
    <w:rsid w:val="00CD1C91"/>
    <w:rsid w:val="00CD3EA8"/>
    <w:rsid w:val="00CD6DED"/>
    <w:rsid w:val="00CD757D"/>
    <w:rsid w:val="00CD7686"/>
    <w:rsid w:val="00CF5958"/>
    <w:rsid w:val="00CF673C"/>
    <w:rsid w:val="00D172C8"/>
    <w:rsid w:val="00D27618"/>
    <w:rsid w:val="00D40A08"/>
    <w:rsid w:val="00D54AC7"/>
    <w:rsid w:val="00D7369A"/>
    <w:rsid w:val="00D84785"/>
    <w:rsid w:val="00D86849"/>
    <w:rsid w:val="00D901B1"/>
    <w:rsid w:val="00D9577D"/>
    <w:rsid w:val="00DA77DC"/>
    <w:rsid w:val="00DC4082"/>
    <w:rsid w:val="00DC41A3"/>
    <w:rsid w:val="00E06E3B"/>
    <w:rsid w:val="00E3686C"/>
    <w:rsid w:val="00E37B26"/>
    <w:rsid w:val="00E4116B"/>
    <w:rsid w:val="00E47B8B"/>
    <w:rsid w:val="00E60FD9"/>
    <w:rsid w:val="00E642C8"/>
    <w:rsid w:val="00E6493A"/>
    <w:rsid w:val="00E81192"/>
    <w:rsid w:val="00E942D3"/>
    <w:rsid w:val="00E97261"/>
    <w:rsid w:val="00EA2BDC"/>
    <w:rsid w:val="00EC09A4"/>
    <w:rsid w:val="00EC3169"/>
    <w:rsid w:val="00EC3E20"/>
    <w:rsid w:val="00EC64CF"/>
    <w:rsid w:val="00EF4C77"/>
    <w:rsid w:val="00F125A5"/>
    <w:rsid w:val="00F14941"/>
    <w:rsid w:val="00F41A7B"/>
    <w:rsid w:val="00F5043C"/>
    <w:rsid w:val="00F71E8F"/>
    <w:rsid w:val="00F93DE1"/>
    <w:rsid w:val="00FB6429"/>
    <w:rsid w:val="00FC00A2"/>
    <w:rsid w:val="00FC6879"/>
    <w:rsid w:val="00FC6D0B"/>
    <w:rsid w:val="00F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9A70D-3BE9-4C15-86CC-A7EEA78C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23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384"/>
  </w:style>
  <w:style w:type="paragraph" w:styleId="Zpat">
    <w:name w:val="footer"/>
    <w:basedOn w:val="Normln"/>
    <w:link w:val="ZpatChar"/>
    <w:uiPriority w:val="99"/>
    <w:unhideWhenUsed/>
    <w:rsid w:val="00AD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3384"/>
  </w:style>
  <w:style w:type="paragraph" w:styleId="Textbubliny">
    <w:name w:val="Balloon Text"/>
    <w:basedOn w:val="Normln"/>
    <w:link w:val="TextbublinyChar"/>
    <w:uiPriority w:val="99"/>
    <w:semiHidden/>
    <w:unhideWhenUsed/>
    <w:rsid w:val="00AD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38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68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68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686C"/>
    <w:rPr>
      <w:vertAlign w:val="superscript"/>
    </w:rPr>
  </w:style>
  <w:style w:type="table" w:styleId="Mkatabulky">
    <w:name w:val="Table Grid"/>
    <w:basedOn w:val="Normlntabulka"/>
    <w:uiPriority w:val="59"/>
    <w:rsid w:val="004C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5193">
          <w:marLeft w:val="0"/>
          <w:marRight w:val="0"/>
          <w:marTop w:val="0"/>
          <w:marBottom w:val="150"/>
          <w:divBdr>
            <w:top w:val="none" w:sz="0" w:space="0" w:color="auto"/>
            <w:left w:val="dotted" w:sz="2" w:space="0" w:color="0000FF"/>
            <w:bottom w:val="none" w:sz="0" w:space="0" w:color="auto"/>
            <w:right w:val="none" w:sz="0" w:space="0" w:color="auto"/>
          </w:divBdr>
          <w:divsChild>
            <w:div w:id="65156415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5623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4646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604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473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8972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38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52">
          <w:marLeft w:val="0"/>
          <w:marRight w:val="0"/>
          <w:marTop w:val="0"/>
          <w:marBottom w:val="150"/>
          <w:divBdr>
            <w:top w:val="none" w:sz="0" w:space="0" w:color="auto"/>
            <w:left w:val="dotted" w:sz="2" w:space="0" w:color="0000FF"/>
            <w:bottom w:val="none" w:sz="0" w:space="0" w:color="auto"/>
            <w:right w:val="none" w:sz="0" w:space="0" w:color="auto"/>
          </w:divBdr>
          <w:divsChild>
            <w:div w:id="16004446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468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072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0610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6464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1097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74866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361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317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7377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1655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9303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68502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564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1146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1021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0698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860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0459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80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945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389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1915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971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8022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639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190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95583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500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261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106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058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384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1034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9000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301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893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4780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3664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23537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508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4238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679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9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731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0805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887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725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05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1172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1087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458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1603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9234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7890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544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640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052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043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8475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3490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104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342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825681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3056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124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637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99619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740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1682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6503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36939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42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9112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7256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0518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7249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02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338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983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5372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535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296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8666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434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2097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817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01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365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6149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6002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759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9074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090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1370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134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478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036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850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90381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13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8016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8504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9415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2089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8291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9045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0238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7698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2202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742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8751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3290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66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265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416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9173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6045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8235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9754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5235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632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0175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3501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8974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5113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648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0363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7407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9194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5055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6157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8854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2174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94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0967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3868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4012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2974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9844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565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039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6639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580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25418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4567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754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50112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9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5077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610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58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793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8249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950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4857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9677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02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396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490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403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9498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8584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0850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7363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1676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6720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28680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35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204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7471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4250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412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9848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563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250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7838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9209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5332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355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75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9828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3812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0803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643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57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9469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7029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0822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7924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8879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53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29471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8901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0777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0741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27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826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726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9383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283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871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524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99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8073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932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91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1150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7434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9056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468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0146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8002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348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2711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3958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6259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459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803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5913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1925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1156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391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984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972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8520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55924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7297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0140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9A6E-369D-4797-8B81-A56344BB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8069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MitterP</cp:lastModifiedBy>
  <cp:revision>45</cp:revision>
  <cp:lastPrinted>2022-01-24T10:07:00Z</cp:lastPrinted>
  <dcterms:created xsi:type="dcterms:W3CDTF">2022-02-10T10:15:00Z</dcterms:created>
  <dcterms:modified xsi:type="dcterms:W3CDTF">2022-03-01T12:11:00Z</dcterms:modified>
</cp:coreProperties>
</file>