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6" w:rsidRPr="00B82948" w:rsidRDefault="00FB0DB6" w:rsidP="009823C1">
      <w:pPr>
        <w:pStyle w:val="Nadpis5"/>
        <w:spacing w:before="0" w:after="0"/>
        <w:ind w:left="2124" w:firstLine="708"/>
        <w:rPr>
          <w:rFonts w:ascii="Arial Narrow" w:hAnsi="Arial Narrow"/>
          <w:i w:val="0"/>
          <w:sz w:val="24"/>
          <w:szCs w:val="24"/>
        </w:rPr>
      </w:pPr>
      <w:r w:rsidRPr="00B82948">
        <w:rPr>
          <w:rFonts w:ascii="Arial Narrow" w:hAnsi="Arial Narrow"/>
          <w:i w:val="0"/>
          <w:sz w:val="24"/>
          <w:szCs w:val="24"/>
        </w:rPr>
        <w:t>CCV a KTV</w:t>
      </w:r>
      <w:r w:rsidR="004D1B67">
        <w:rPr>
          <w:rFonts w:ascii="Arial Narrow" w:hAnsi="Arial Narrow"/>
          <w:i w:val="0"/>
          <w:sz w:val="24"/>
          <w:szCs w:val="24"/>
        </w:rPr>
        <w:t>S</w:t>
      </w:r>
      <w:r w:rsidRPr="00B82948">
        <w:rPr>
          <w:rFonts w:ascii="Arial Narrow" w:hAnsi="Arial Narrow"/>
          <w:i w:val="0"/>
          <w:sz w:val="24"/>
          <w:szCs w:val="24"/>
        </w:rPr>
        <w:t xml:space="preserve"> PF UJEP v Ústí nad Labem</w:t>
      </w:r>
      <w:r w:rsidR="0072642F">
        <w:rPr>
          <w:rFonts w:ascii="Arial Narrow" w:hAnsi="Arial Narrow"/>
          <w:i w:val="0"/>
          <w:sz w:val="24"/>
          <w:szCs w:val="24"/>
        </w:rPr>
        <w:t xml:space="preserve">            </w:t>
      </w:r>
    </w:p>
    <w:p w:rsidR="00FB0DB6" w:rsidRDefault="009823C1" w:rsidP="00FB0DB6">
      <w:pPr>
        <w:pStyle w:val="Nadpis2"/>
        <w:tabs>
          <w:tab w:val="left" w:pos="8100"/>
          <w:tab w:val="left" w:pos="8460"/>
        </w:tabs>
        <w:spacing w:before="0" w:after="0"/>
        <w:jc w:val="center"/>
        <w:rPr>
          <w:rFonts w:ascii="Arial Narrow" w:eastAsia="Batang" w:hAnsi="Arial Narrow"/>
          <w:b w:val="0"/>
          <w:i w:val="0"/>
          <w:sz w:val="24"/>
          <w:szCs w:val="24"/>
          <w:u w:val="single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</w:t>
      </w:r>
      <w:r w:rsidR="00FB0DB6" w:rsidRPr="00B82948">
        <w:rPr>
          <w:b w:val="0"/>
          <w:i w:val="0"/>
          <w:iCs w:val="0"/>
          <w:sz w:val="24"/>
          <w:szCs w:val="24"/>
        </w:rPr>
        <w:t>pořádají kurz</w:t>
      </w:r>
      <w:r>
        <w:rPr>
          <w:rFonts w:ascii="Arial Narrow" w:eastAsia="Batang" w:hAnsi="Arial Narrow"/>
          <w:b w:val="0"/>
          <w:i w:val="0"/>
          <w:sz w:val="24"/>
          <w:szCs w:val="24"/>
        </w:rPr>
        <w:t xml:space="preserve">                                                   </w:t>
      </w:r>
      <w:r>
        <w:rPr>
          <w:rFonts w:ascii="Arial Narrow" w:hAnsi="Arial Narrow"/>
          <w:i w:val="0"/>
          <w:noProof/>
          <w:sz w:val="24"/>
          <w:szCs w:val="24"/>
        </w:rPr>
        <w:drawing>
          <wp:inline distT="0" distB="0" distL="0" distR="0" wp14:anchorId="0E382407" wp14:editId="1ACADAEA">
            <wp:extent cx="1029319" cy="4961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1" cy="49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DB6" w:rsidRPr="00A3691E" w:rsidRDefault="00FB0DB6" w:rsidP="00FB0DB6">
      <w:pPr>
        <w:rPr>
          <w:rFonts w:eastAsia="Batang"/>
        </w:rPr>
      </w:pPr>
    </w:p>
    <w:p w:rsidR="00054554" w:rsidRPr="00503212" w:rsidRDefault="00054554" w:rsidP="00054554">
      <w:pPr>
        <w:pStyle w:val="Nadpis2"/>
        <w:tabs>
          <w:tab w:val="left" w:pos="8100"/>
          <w:tab w:val="left" w:pos="8460"/>
        </w:tabs>
        <w:spacing w:before="0" w:after="0"/>
        <w:jc w:val="center"/>
        <w:rPr>
          <w:rFonts w:ascii="Arial Narrow" w:hAnsi="Arial Narrow"/>
          <w:i w:val="0"/>
          <w:caps/>
          <w:sz w:val="40"/>
          <w:szCs w:val="40"/>
          <w:u w:val="single"/>
        </w:rPr>
      </w:pPr>
      <w:r w:rsidRPr="00503212">
        <w:rPr>
          <w:rFonts w:ascii="Arial Narrow" w:eastAsia="Batang" w:hAnsi="Arial Narrow"/>
          <w:i w:val="0"/>
          <w:sz w:val="40"/>
          <w:szCs w:val="40"/>
          <w:u w:val="single"/>
        </w:rPr>
        <w:t xml:space="preserve">VK </w:t>
      </w:r>
      <w:proofErr w:type="spellStart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>Horská</w:t>
      </w:r>
      <w:proofErr w:type="spellEnd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 xml:space="preserve"> </w:t>
      </w:r>
      <w:proofErr w:type="spellStart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>turistika</w:t>
      </w:r>
      <w:proofErr w:type="spellEnd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 xml:space="preserve"> pro </w:t>
      </w:r>
      <w:proofErr w:type="spellStart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>pedagogické</w:t>
      </w:r>
      <w:proofErr w:type="spellEnd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 xml:space="preserve"> </w:t>
      </w:r>
      <w:proofErr w:type="spellStart"/>
      <w:r w:rsidR="00445BD8" w:rsidRP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>pracovníky</w:t>
      </w:r>
      <w:proofErr w:type="spellEnd"/>
      <w:r w:rsidR="00445BD8">
        <w:rPr>
          <w:rFonts w:ascii="Arial Narrow" w:eastAsia="Arial Unicode MS" w:hAnsi="Arial Narrow" w:cs="Arial Unicode MS"/>
          <w:i w:val="0"/>
          <w:kern w:val="1"/>
          <w:sz w:val="48"/>
          <w:szCs w:val="48"/>
          <w:u w:val="single"/>
          <w:lang w:val="en" w:eastAsia="hi-IN" w:bidi="hi-IN"/>
        </w:rPr>
        <w:t xml:space="preserve"> </w:t>
      </w:r>
      <w:r w:rsidRPr="00503212">
        <w:rPr>
          <w:rFonts w:ascii="Arial Narrow" w:hAnsi="Arial Narrow"/>
          <w:i w:val="0"/>
          <w:caps/>
          <w:sz w:val="40"/>
          <w:szCs w:val="40"/>
          <w:u w:val="single"/>
        </w:rPr>
        <w:t>KTV/0464</w:t>
      </w:r>
      <w:r w:rsidRPr="000147F4">
        <w:t xml:space="preserve"> </w:t>
      </w:r>
    </w:p>
    <w:p w:rsidR="00054554" w:rsidRPr="00DB4929" w:rsidRDefault="00054554" w:rsidP="00054554">
      <w:pPr>
        <w:pStyle w:val="Nadpis1"/>
        <w:jc w:val="center"/>
        <w:rPr>
          <w:rFonts w:ascii="Arial Narrow" w:hAnsi="Arial Narrow"/>
          <w:sz w:val="20"/>
        </w:rPr>
      </w:pPr>
    </w:p>
    <w:p w:rsidR="00054554" w:rsidRPr="00622DE3" w:rsidRDefault="00054554" w:rsidP="00445BD8">
      <w:pPr>
        <w:pStyle w:val="Nadpis1"/>
        <w:jc w:val="center"/>
        <w:rPr>
          <w:rFonts w:ascii="Arial Narrow" w:hAnsi="Arial Narrow"/>
          <w:b/>
          <w:sz w:val="16"/>
          <w:szCs w:val="16"/>
          <w:u w:val="single"/>
        </w:rPr>
      </w:pPr>
      <w:r w:rsidRPr="00DB4929">
        <w:rPr>
          <w:rFonts w:ascii="Arial Narrow" w:hAnsi="Arial Narrow"/>
          <w:sz w:val="28"/>
          <w:szCs w:val="28"/>
        </w:rPr>
        <w:t xml:space="preserve">číslo akreditace: MSMT </w:t>
      </w:r>
      <w:r w:rsidRPr="00DB4929">
        <w:rPr>
          <w:rFonts w:ascii="Arial Narrow" w:hAnsi="Arial Narrow" w:cs="Arial"/>
          <w:color w:val="212121"/>
          <w:sz w:val="28"/>
          <w:szCs w:val="28"/>
        </w:rPr>
        <w:t xml:space="preserve">Akreditace MŠMT: </w:t>
      </w:r>
      <w:r w:rsidR="00445BD8" w:rsidRPr="00445BD8">
        <w:rPr>
          <w:rFonts w:ascii="Arial Narrow" w:hAnsi="Arial Narrow" w:cs="Arial"/>
          <w:color w:val="212121"/>
          <w:sz w:val="28"/>
          <w:szCs w:val="28"/>
        </w:rPr>
        <w:t>14063/2021-3-422</w:t>
      </w:r>
    </w:p>
    <w:p w:rsidR="00054554" w:rsidRDefault="0021224B" w:rsidP="0005455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1224B">
        <w:rPr>
          <w:rFonts w:ascii="Arial Narrow" w:hAnsi="Arial Narrow"/>
          <w:b/>
          <w:sz w:val="32"/>
          <w:szCs w:val="32"/>
          <w:u w:val="single"/>
        </w:rPr>
        <w:t xml:space="preserve">CENA: </w:t>
      </w:r>
      <w:r w:rsidR="00445BD8">
        <w:rPr>
          <w:rFonts w:ascii="Arial Narrow" w:hAnsi="Arial Narrow"/>
          <w:b/>
          <w:sz w:val="32"/>
          <w:szCs w:val="32"/>
          <w:u w:val="single"/>
        </w:rPr>
        <w:t>2</w:t>
      </w:r>
      <w:r w:rsidRPr="0021224B">
        <w:rPr>
          <w:rFonts w:ascii="Arial Narrow" w:hAnsi="Arial Narrow"/>
          <w:b/>
          <w:sz w:val="32"/>
          <w:szCs w:val="32"/>
          <w:u w:val="single"/>
        </w:rPr>
        <w:t xml:space="preserve">000,- Kč pro studenty UJEP, pro ostatní: </w:t>
      </w:r>
      <w:r w:rsidR="00445BD8">
        <w:rPr>
          <w:rFonts w:ascii="Arial Narrow" w:hAnsi="Arial Narrow"/>
          <w:b/>
          <w:sz w:val="32"/>
          <w:szCs w:val="32"/>
          <w:u w:val="single"/>
        </w:rPr>
        <w:t>40</w:t>
      </w:r>
      <w:r w:rsidRPr="0021224B">
        <w:rPr>
          <w:rFonts w:ascii="Arial Narrow" w:hAnsi="Arial Narrow"/>
          <w:b/>
          <w:sz w:val="32"/>
          <w:szCs w:val="32"/>
          <w:u w:val="single"/>
        </w:rPr>
        <w:t xml:space="preserve">00,- </w:t>
      </w:r>
      <w:proofErr w:type="spellStart"/>
      <w:r w:rsidRPr="0021224B">
        <w:rPr>
          <w:rFonts w:ascii="Arial Narrow" w:hAnsi="Arial Narrow"/>
          <w:b/>
          <w:sz w:val="32"/>
          <w:szCs w:val="32"/>
          <w:u w:val="single"/>
        </w:rPr>
        <w:t>kč</w:t>
      </w:r>
      <w:proofErr w:type="spellEnd"/>
      <w:r w:rsidRPr="0021224B">
        <w:rPr>
          <w:rFonts w:ascii="Arial Narrow" w:hAnsi="Arial Narrow"/>
          <w:b/>
          <w:sz w:val="32"/>
          <w:szCs w:val="32"/>
          <w:u w:val="single"/>
        </w:rPr>
        <w:t xml:space="preserve">    </w:t>
      </w:r>
    </w:p>
    <w:p w:rsidR="000002B3" w:rsidRPr="000002B3" w:rsidRDefault="000002B3" w:rsidP="00054554">
      <w:pPr>
        <w:jc w:val="center"/>
        <w:rPr>
          <w:rFonts w:ascii="Arial Narrow" w:hAnsi="Arial Narrow"/>
          <w:b/>
          <w:sz w:val="16"/>
          <w:szCs w:val="16"/>
        </w:rPr>
      </w:pPr>
    </w:p>
    <w:p w:rsidR="00054554" w:rsidRPr="000002B3" w:rsidRDefault="00445BD8" w:rsidP="00054554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445BD8">
        <w:rPr>
          <w:rFonts w:ascii="Arial Narrow" w:hAnsi="Arial Narrow"/>
          <w:b/>
          <w:sz w:val="36"/>
          <w:szCs w:val="36"/>
          <w:u w:val="single"/>
        </w:rPr>
        <w:t>23.-</w:t>
      </w:r>
      <w:r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Pr="00445BD8">
        <w:rPr>
          <w:rFonts w:ascii="Arial Narrow" w:hAnsi="Arial Narrow"/>
          <w:b/>
          <w:sz w:val="36"/>
          <w:szCs w:val="36"/>
          <w:u w:val="single"/>
        </w:rPr>
        <w:t xml:space="preserve">28.8.2022   </w:t>
      </w:r>
      <w:r w:rsidR="00054554" w:rsidRPr="000002B3">
        <w:rPr>
          <w:rFonts w:ascii="Arial Narrow" w:hAnsi="Arial Narrow"/>
          <w:b/>
          <w:sz w:val="36"/>
          <w:szCs w:val="36"/>
          <w:u w:val="single"/>
        </w:rPr>
        <w:t>italské Dolomity,</w:t>
      </w:r>
      <w:r w:rsidR="00054554" w:rsidRPr="000002B3">
        <w:rPr>
          <w:rFonts w:ascii="Arial Narrow" w:hAnsi="Arial Narrow"/>
          <w:b/>
          <w:bCs/>
          <w:sz w:val="36"/>
          <w:szCs w:val="36"/>
          <w:u w:val="single"/>
        </w:rPr>
        <w:t xml:space="preserve"> </w:t>
      </w:r>
      <w:proofErr w:type="spellStart"/>
      <w:r w:rsidR="00054554" w:rsidRPr="000002B3">
        <w:rPr>
          <w:rFonts w:ascii="Arial Narrow" w:hAnsi="Arial Narrow"/>
          <w:b/>
          <w:bCs/>
          <w:sz w:val="36"/>
          <w:szCs w:val="36"/>
          <w:u w:val="single"/>
        </w:rPr>
        <w:t>Cortina</w:t>
      </w:r>
      <w:proofErr w:type="spellEnd"/>
      <w:r w:rsidR="00054554" w:rsidRPr="000002B3">
        <w:rPr>
          <w:rFonts w:ascii="Arial Narrow" w:hAnsi="Arial Narrow"/>
          <w:b/>
          <w:bCs/>
          <w:sz w:val="36"/>
          <w:szCs w:val="36"/>
          <w:u w:val="single"/>
        </w:rPr>
        <w:t xml:space="preserve"> </w:t>
      </w:r>
      <w:proofErr w:type="spellStart"/>
      <w:r w:rsidR="00054554" w:rsidRPr="000002B3">
        <w:rPr>
          <w:rFonts w:ascii="Arial Narrow" w:hAnsi="Arial Narrow"/>
          <w:b/>
          <w:bCs/>
          <w:sz w:val="36"/>
          <w:szCs w:val="36"/>
          <w:u w:val="single"/>
        </w:rPr>
        <w:t>D'Ampezzo</w:t>
      </w:r>
      <w:proofErr w:type="spellEnd"/>
      <w:r w:rsidR="000002B3" w:rsidRPr="000002B3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054554" w:rsidRPr="002B6D2E" w:rsidRDefault="00054554" w:rsidP="00054554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054554" w:rsidRPr="00503212" w:rsidRDefault="00054554" w:rsidP="00054554">
      <w:pPr>
        <w:jc w:val="both"/>
        <w:rPr>
          <w:rFonts w:ascii="Arial Narrow" w:hAnsi="Arial Narrow"/>
          <w:u w:val="single"/>
        </w:rPr>
      </w:pPr>
      <w:r w:rsidRPr="00503212">
        <w:rPr>
          <w:rFonts w:ascii="Arial Narrow" w:hAnsi="Arial Narrow"/>
          <w:b/>
          <w:u w:val="single"/>
        </w:rPr>
        <w:t>Přihlášení na kurz:</w:t>
      </w:r>
      <w:r w:rsidRPr="00503212">
        <w:rPr>
          <w:rFonts w:ascii="Arial Narrow" w:hAnsi="Arial Narrow"/>
          <w:u w:val="single"/>
        </w:rPr>
        <w:t xml:space="preserve"> osobně v KH nebo </w:t>
      </w:r>
      <w:r w:rsidRPr="00503212">
        <w:rPr>
          <w:rFonts w:ascii="Arial Narrow" w:hAnsi="Arial Narrow"/>
          <w:bCs/>
          <w:u w:val="single"/>
        </w:rPr>
        <w:t xml:space="preserve">mejlíkem: </w:t>
      </w:r>
      <w:r w:rsidRPr="00503212">
        <w:rPr>
          <w:rFonts w:ascii="Arial Narrow" w:hAnsi="Arial Narrow"/>
          <w:u w:val="single"/>
        </w:rPr>
        <w:t>oto.</w:t>
      </w:r>
      <w:hyperlink r:id="rId7" w:history="1">
        <w:r w:rsidRPr="00503212">
          <w:rPr>
            <w:rStyle w:val="Hypertextovodkaz"/>
            <w:rFonts w:ascii="Arial Narrow" w:hAnsi="Arial Narrow"/>
            <w:color w:val="auto"/>
          </w:rPr>
          <w:t>louka@ujep.cz</w:t>
        </w:r>
      </w:hyperlink>
      <w:r w:rsidRPr="00503212">
        <w:rPr>
          <w:rFonts w:ascii="Arial Narrow" w:hAnsi="Arial Narrow"/>
          <w:u w:val="single"/>
        </w:rPr>
        <w:t>,</w:t>
      </w:r>
      <w:r w:rsidRPr="00503212">
        <w:rPr>
          <w:rFonts w:ascii="Arial Narrow" w:hAnsi="Arial Narrow"/>
          <w:bCs/>
          <w:u w:val="single"/>
        </w:rPr>
        <w:t xml:space="preserve"> </w:t>
      </w:r>
      <w:r w:rsidRPr="00503212">
        <w:rPr>
          <w:rFonts w:ascii="Arial Narrow" w:hAnsi="Arial Narrow" w:cs="Arial"/>
          <w:b/>
          <w:u w:val="single"/>
        </w:rPr>
        <w:t xml:space="preserve">do </w:t>
      </w:r>
      <w:r>
        <w:rPr>
          <w:rFonts w:ascii="Arial Narrow" w:hAnsi="Arial Narrow" w:cs="Arial"/>
          <w:b/>
          <w:u w:val="single"/>
        </w:rPr>
        <w:t>1</w:t>
      </w:r>
      <w:r w:rsidR="0021224B">
        <w:rPr>
          <w:rFonts w:ascii="Arial Narrow" w:hAnsi="Arial Narrow" w:cs="Arial"/>
          <w:b/>
          <w:u w:val="single"/>
        </w:rPr>
        <w:t xml:space="preserve">. </w:t>
      </w:r>
      <w:r w:rsidR="000002B3">
        <w:rPr>
          <w:rFonts w:ascii="Arial Narrow" w:hAnsi="Arial Narrow" w:cs="Arial"/>
          <w:b/>
          <w:u w:val="single"/>
        </w:rPr>
        <w:t>7</w:t>
      </w:r>
      <w:r w:rsidR="000F4DF1">
        <w:rPr>
          <w:rFonts w:ascii="Arial Narrow" w:hAnsi="Arial Narrow" w:cs="Arial"/>
          <w:b/>
          <w:u w:val="single"/>
        </w:rPr>
        <w:t>. 202</w:t>
      </w:r>
      <w:r w:rsidR="00445BD8">
        <w:rPr>
          <w:rFonts w:ascii="Arial Narrow" w:hAnsi="Arial Narrow" w:cs="Arial"/>
          <w:b/>
          <w:u w:val="single"/>
        </w:rPr>
        <w:t>2</w:t>
      </w:r>
    </w:p>
    <w:p w:rsidR="00054554" w:rsidRPr="00503212" w:rsidRDefault="00054554" w:rsidP="00054554">
      <w:pPr>
        <w:jc w:val="both"/>
        <w:rPr>
          <w:rFonts w:ascii="Arial Narrow" w:hAnsi="Arial Narrow" w:cs="Arial"/>
          <w:b/>
          <w:u w:val="single"/>
        </w:rPr>
      </w:pPr>
      <w:r w:rsidRPr="00503212">
        <w:rPr>
          <w:rFonts w:ascii="Arial Narrow" w:hAnsi="Arial Narrow"/>
        </w:rPr>
        <w:t xml:space="preserve">Do přihlášky uveďte jméno, telefon, mail, adresu, datum a  místo narození. </w:t>
      </w:r>
    </w:p>
    <w:p w:rsidR="002F2EBF" w:rsidRDefault="002F2EBF" w:rsidP="00054554">
      <w:pPr>
        <w:jc w:val="both"/>
        <w:rPr>
          <w:rFonts w:ascii="Arial Narrow" w:hAnsi="Arial Narrow"/>
          <w:b/>
          <w:u w:val="single"/>
        </w:rPr>
      </w:pPr>
    </w:p>
    <w:p w:rsidR="00054554" w:rsidRPr="00503212" w:rsidRDefault="00054554" w:rsidP="00054554">
      <w:pPr>
        <w:jc w:val="both"/>
        <w:rPr>
          <w:rFonts w:ascii="Arial Narrow" w:hAnsi="Arial Narrow"/>
        </w:rPr>
      </w:pPr>
      <w:r w:rsidRPr="00503212">
        <w:rPr>
          <w:rFonts w:ascii="Arial Narrow" w:hAnsi="Arial Narrow"/>
          <w:b/>
          <w:u w:val="single"/>
        </w:rPr>
        <w:t>Cena kurzu zahrnuje:</w:t>
      </w:r>
      <w:r w:rsidRPr="00503212">
        <w:rPr>
          <w:rFonts w:ascii="Arial Narrow" w:hAnsi="Arial Narrow"/>
          <w:b/>
        </w:rPr>
        <w:t xml:space="preserve"> </w:t>
      </w:r>
      <w:r w:rsidRPr="00503212">
        <w:rPr>
          <w:rFonts w:ascii="Arial Narrow" w:hAnsi="Arial Narrow"/>
        </w:rPr>
        <w:t>výuku, zapůjčení lezeckého materiálu, stud</w:t>
      </w:r>
      <w:r>
        <w:rPr>
          <w:rFonts w:ascii="Arial Narrow" w:hAnsi="Arial Narrow"/>
        </w:rPr>
        <w:t>ijní materiály, režijní náklady. O</w:t>
      </w:r>
      <w:r w:rsidRPr="00503212">
        <w:rPr>
          <w:rFonts w:ascii="Arial Narrow" w:hAnsi="Arial Narrow"/>
        </w:rPr>
        <w:t>statní náklady /doprava, ubytování, strava, poj</w:t>
      </w:r>
      <w:r>
        <w:rPr>
          <w:rFonts w:ascii="Arial Narrow" w:hAnsi="Arial Narrow"/>
        </w:rPr>
        <w:t>ištění atd./ si hradí účastníci přímo na místě.</w:t>
      </w:r>
      <w:r w:rsidRPr="00503212">
        <w:rPr>
          <w:rFonts w:ascii="Arial Narrow" w:hAnsi="Arial Narrow"/>
        </w:rPr>
        <w:t xml:space="preserve"> Částku můžete uhradit složenkou, převodem nebo hotovostní platbou z banky na účet číslo: </w:t>
      </w:r>
      <w:r w:rsidR="003D159A" w:rsidRPr="003D159A">
        <w:rPr>
          <w:rFonts w:ascii="Arial Narrow" w:hAnsi="Arial Narrow"/>
          <w:b/>
        </w:rPr>
        <w:t>260112295 / 0300</w:t>
      </w:r>
      <w:r w:rsidRPr="00503212">
        <w:rPr>
          <w:rFonts w:ascii="Arial Narrow" w:hAnsi="Arial Narrow"/>
        </w:rPr>
        <w:t xml:space="preserve">, </w:t>
      </w:r>
      <w:proofErr w:type="spellStart"/>
      <w:r w:rsidRPr="00503212">
        <w:rPr>
          <w:rFonts w:ascii="Arial Narrow" w:hAnsi="Arial Narrow"/>
        </w:rPr>
        <w:t>var.symbol</w:t>
      </w:r>
      <w:proofErr w:type="spellEnd"/>
      <w:r w:rsidRPr="00503212">
        <w:rPr>
          <w:rFonts w:ascii="Arial Narrow" w:hAnsi="Arial Narrow"/>
        </w:rPr>
        <w:t>:</w:t>
      </w:r>
      <w:r w:rsidRPr="00503212">
        <w:rPr>
          <w:rFonts w:ascii="Arial Narrow" w:hAnsi="Arial Narrow" w:cs="Tahoma"/>
        </w:rPr>
        <w:t xml:space="preserve"> </w:t>
      </w:r>
      <w:r w:rsidRPr="003D159A">
        <w:rPr>
          <w:rFonts w:ascii="Arial Narrow" w:hAnsi="Arial Narrow"/>
          <w:b/>
        </w:rPr>
        <w:t>3233412901</w:t>
      </w:r>
      <w:r w:rsidRPr="00503212">
        <w:rPr>
          <w:rFonts w:ascii="Arial Narrow" w:hAnsi="Arial Narrow" w:cs="Tahoma"/>
          <w:b/>
        </w:rPr>
        <w:t>.</w:t>
      </w:r>
      <w:r w:rsidRPr="00503212">
        <w:rPr>
          <w:rFonts w:ascii="Arial Narrow" w:hAnsi="Arial Narrow"/>
        </w:rPr>
        <w:t xml:space="preserve"> Potvrzení o platbě (</w:t>
      </w:r>
      <w:proofErr w:type="spellStart"/>
      <w:r w:rsidRPr="00503212">
        <w:rPr>
          <w:rFonts w:ascii="Arial Narrow" w:hAnsi="Arial Narrow"/>
        </w:rPr>
        <w:t>printscreen</w:t>
      </w:r>
      <w:proofErr w:type="spellEnd"/>
      <w:r w:rsidRPr="00503212">
        <w:rPr>
          <w:rFonts w:ascii="Arial Narrow" w:hAnsi="Arial Narrow"/>
        </w:rPr>
        <w:t xml:space="preserve"> či jinou elektronickou formu) pošlete do </w:t>
      </w:r>
      <w:r>
        <w:rPr>
          <w:rFonts w:ascii="Arial Narrow" w:hAnsi="Arial Narrow"/>
        </w:rPr>
        <w:t>1.</w:t>
      </w:r>
      <w:r w:rsidR="000002B3">
        <w:rPr>
          <w:rFonts w:ascii="Arial Narrow" w:hAnsi="Arial Narrow"/>
        </w:rPr>
        <w:t>7</w:t>
      </w:r>
      <w:r>
        <w:rPr>
          <w:rFonts w:ascii="Arial Narrow" w:hAnsi="Arial Narrow"/>
        </w:rPr>
        <w:t>.20</w:t>
      </w:r>
      <w:r w:rsidR="000F4DF1">
        <w:rPr>
          <w:rFonts w:ascii="Arial Narrow" w:hAnsi="Arial Narrow"/>
        </w:rPr>
        <w:t>2</w:t>
      </w:r>
      <w:r w:rsidR="00445BD8">
        <w:rPr>
          <w:rFonts w:ascii="Arial Narrow" w:hAnsi="Arial Narrow"/>
        </w:rPr>
        <w:t>2</w:t>
      </w:r>
      <w:r w:rsidRPr="00503212">
        <w:rPr>
          <w:rFonts w:ascii="Arial Narrow" w:hAnsi="Arial Narrow"/>
        </w:rPr>
        <w:t xml:space="preserve"> na oto.louka@ujep.cz</w:t>
      </w:r>
    </w:p>
    <w:p w:rsidR="006D39F9" w:rsidRDefault="006D39F9" w:rsidP="006D39F9">
      <w:pPr>
        <w:jc w:val="both"/>
        <w:rPr>
          <w:rStyle w:val="Hypertextovodkaz"/>
          <w:rFonts w:ascii="Arial Narrow" w:hAnsi="Arial Narrow"/>
          <w:color w:val="auto"/>
        </w:rPr>
      </w:pPr>
      <w:r w:rsidRPr="006D39F9">
        <w:rPr>
          <w:rFonts w:ascii="Arial Narrow" w:hAnsi="Arial Narrow"/>
        </w:rPr>
        <w:t>Kurz je především určen pro studenty TVS a pedagogické pracovníky, kteří m</w:t>
      </w:r>
      <w:r>
        <w:rPr>
          <w:rFonts w:ascii="Arial Narrow" w:hAnsi="Arial Narrow"/>
        </w:rPr>
        <w:t>ají základní znalosti VHT a základy horolezectví</w:t>
      </w:r>
      <w:r w:rsidRPr="006D39F9">
        <w:rPr>
          <w:rFonts w:ascii="Arial Narrow" w:hAnsi="Arial Narrow"/>
        </w:rPr>
        <w:t>. Pokud nemáte VŠ vzdělání, nebo nemáte pedagogické vzdělání, je třeba absolvovat tzv. obecnou část kurzu, která předchází závěr</w:t>
      </w:r>
      <w:r>
        <w:rPr>
          <w:rFonts w:ascii="Arial Narrow" w:hAnsi="Arial Narrow"/>
        </w:rPr>
        <w:t>ečnému kurzu</w:t>
      </w:r>
      <w:r w:rsidRPr="006D39F9">
        <w:rPr>
          <w:rFonts w:ascii="Arial Narrow" w:hAnsi="Arial Narrow"/>
        </w:rPr>
        <w:t xml:space="preserve">. Způsob výuky je třeba domluvit mailem do </w:t>
      </w:r>
      <w:r>
        <w:rPr>
          <w:rFonts w:ascii="Arial Narrow" w:hAnsi="Arial Narrow"/>
        </w:rPr>
        <w:t>30</w:t>
      </w:r>
      <w:r w:rsidRPr="006D39F9">
        <w:rPr>
          <w:rFonts w:ascii="Arial Narrow" w:hAnsi="Arial Narrow"/>
        </w:rPr>
        <w:t>.</w:t>
      </w:r>
      <w:r>
        <w:rPr>
          <w:rFonts w:ascii="Arial Narrow" w:hAnsi="Arial Narrow"/>
        </w:rPr>
        <w:t>6</w:t>
      </w:r>
      <w:r w:rsidRPr="006D39F9">
        <w:rPr>
          <w:rFonts w:ascii="Arial Narrow" w:hAnsi="Arial Narrow"/>
        </w:rPr>
        <w:t>.202</w:t>
      </w:r>
      <w:r w:rsidR="00445BD8">
        <w:rPr>
          <w:rFonts w:ascii="Arial Narrow" w:hAnsi="Arial Narrow"/>
        </w:rPr>
        <w:t>2</w:t>
      </w:r>
      <w:r w:rsidRPr="006D39F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6D39F9">
        <w:rPr>
          <w:rFonts w:ascii="Arial Narrow" w:hAnsi="Arial Narrow"/>
        </w:rPr>
        <w:t xml:space="preserve">Pokud požadujete platbu fakturou, obracejte se na  CCV, </w:t>
      </w:r>
      <w:hyperlink r:id="rId8" w:history="1">
        <w:r w:rsidRPr="00445BD8">
          <w:rPr>
            <w:rStyle w:val="Hypertextovodkaz"/>
            <w:rFonts w:ascii="Arial Narrow" w:hAnsi="Arial Narrow"/>
            <w:color w:val="auto"/>
          </w:rPr>
          <w:t>milena.cerna@ujep.cz</w:t>
        </w:r>
      </w:hyperlink>
    </w:p>
    <w:p w:rsidR="002F2EBF" w:rsidRPr="002F2EBF" w:rsidRDefault="002F2EBF" w:rsidP="006D39F9">
      <w:pPr>
        <w:jc w:val="both"/>
        <w:rPr>
          <w:rFonts w:ascii="Arial Narrow" w:hAnsi="Arial Narrow"/>
          <w:sz w:val="16"/>
          <w:szCs w:val="16"/>
        </w:rPr>
      </w:pPr>
    </w:p>
    <w:p w:rsidR="00054554" w:rsidRPr="002F2EBF" w:rsidRDefault="00054554" w:rsidP="006D39F9">
      <w:pPr>
        <w:jc w:val="both"/>
        <w:rPr>
          <w:rFonts w:ascii="Arial Narrow" w:hAnsi="Arial Narrow"/>
          <w:b/>
        </w:rPr>
      </w:pPr>
      <w:r w:rsidRPr="002F2EBF">
        <w:rPr>
          <w:rFonts w:ascii="Arial Narrow" w:hAnsi="Arial Narrow"/>
          <w:b/>
        </w:rPr>
        <w:t>Doprava: individuální autem, doporučuji počítat na cestu z Ústí n. L. cca 14 hodin.</w:t>
      </w:r>
    </w:p>
    <w:p w:rsidR="002F2EBF" w:rsidRPr="002F2EBF" w:rsidRDefault="002F2EBF" w:rsidP="00054554">
      <w:pPr>
        <w:pStyle w:val="FormtovanvHTML"/>
        <w:rPr>
          <w:rFonts w:ascii="Arial Narrow" w:hAnsi="Arial Narrow"/>
          <w:b/>
          <w:sz w:val="16"/>
          <w:szCs w:val="16"/>
        </w:rPr>
      </w:pPr>
    </w:p>
    <w:p w:rsidR="00054554" w:rsidRPr="00503212" w:rsidRDefault="00054554" w:rsidP="00054554">
      <w:pPr>
        <w:pStyle w:val="FormtovanvHTML"/>
        <w:rPr>
          <w:rFonts w:ascii="Arial Narrow" w:hAnsi="Arial Narrow"/>
        </w:rPr>
      </w:pPr>
      <w:r w:rsidRPr="00503212">
        <w:rPr>
          <w:rFonts w:ascii="Arial Narrow" w:hAnsi="Arial Narrow"/>
          <w:b/>
        </w:rPr>
        <w:t xml:space="preserve">Ubytování: </w:t>
      </w:r>
      <w:r w:rsidRPr="00503212">
        <w:rPr>
          <w:rFonts w:ascii="Arial Narrow" w:hAnsi="Arial Narrow"/>
          <w:b/>
          <w:u w:val="single"/>
        </w:rPr>
        <w:t xml:space="preserve"> </w:t>
      </w:r>
      <w:r w:rsidRPr="00503212">
        <w:rPr>
          <w:rFonts w:ascii="Arial Narrow" w:hAnsi="Arial Narrow"/>
          <w:u w:val="single"/>
        </w:rPr>
        <w:t>Camping OLYMPIA</w:t>
      </w:r>
      <w:r w:rsidRPr="00503212">
        <w:rPr>
          <w:rFonts w:ascii="Arial Narrow" w:hAnsi="Arial Narrow"/>
        </w:rPr>
        <w:t xml:space="preserve"> ve vlastním stanu,. </w:t>
      </w:r>
      <w:hyperlink r:id="rId9" w:history="1">
        <w:r w:rsidRPr="00503212">
          <w:rPr>
            <w:rStyle w:val="Hypertextovodkaz"/>
            <w:rFonts w:ascii="Arial Narrow" w:hAnsi="Arial Narrow"/>
            <w:color w:val="auto"/>
          </w:rPr>
          <w:t>www.campingolympiacortina.it/ita/info.html</w:t>
        </w:r>
      </w:hyperlink>
    </w:p>
    <w:p w:rsidR="002F2EBF" w:rsidRPr="002F2EBF" w:rsidRDefault="002F2EBF" w:rsidP="00054554">
      <w:pPr>
        <w:rPr>
          <w:rFonts w:ascii="Arial Narrow" w:hAnsi="Arial Narrow"/>
          <w:b/>
          <w:sz w:val="16"/>
          <w:szCs w:val="16"/>
        </w:rPr>
      </w:pPr>
    </w:p>
    <w:p w:rsidR="00054554" w:rsidRPr="00503212" w:rsidRDefault="00054554" w:rsidP="00054554">
      <w:pPr>
        <w:rPr>
          <w:rFonts w:ascii="Arial Narrow" w:hAnsi="Arial Narrow"/>
        </w:rPr>
      </w:pPr>
      <w:r w:rsidRPr="00503212">
        <w:rPr>
          <w:rFonts w:ascii="Arial Narrow" w:hAnsi="Arial Narrow"/>
          <w:b/>
        </w:rPr>
        <w:t>Stravování</w:t>
      </w:r>
      <w:r w:rsidRPr="00503212">
        <w:rPr>
          <w:rFonts w:ascii="Arial Narrow" w:hAnsi="Arial Narrow"/>
        </w:rPr>
        <w:t>: individuální, v kempu je možnost nákupu potravin</w:t>
      </w:r>
      <w:bookmarkStart w:id="0" w:name="_GoBack"/>
      <w:bookmarkEnd w:id="0"/>
    </w:p>
    <w:p w:rsidR="002F2EBF" w:rsidRPr="002F2EBF" w:rsidRDefault="002F2EBF" w:rsidP="00054554">
      <w:pPr>
        <w:pStyle w:val="Nadpis2"/>
        <w:tabs>
          <w:tab w:val="left" w:pos="8100"/>
          <w:tab w:val="left" w:pos="8460"/>
        </w:tabs>
        <w:spacing w:before="0" w:after="0"/>
        <w:rPr>
          <w:rFonts w:ascii="Arial Narrow" w:hAnsi="Arial Narrow"/>
          <w:i w:val="0"/>
          <w:iCs w:val="0"/>
          <w:sz w:val="16"/>
          <w:szCs w:val="16"/>
        </w:rPr>
      </w:pPr>
    </w:p>
    <w:p w:rsidR="00054554" w:rsidRPr="00503212" w:rsidRDefault="00054554" w:rsidP="00054554">
      <w:pPr>
        <w:pStyle w:val="Nadpis2"/>
        <w:tabs>
          <w:tab w:val="left" w:pos="8100"/>
          <w:tab w:val="left" w:pos="8460"/>
        </w:tabs>
        <w:spacing w:before="0" w:after="0"/>
        <w:rPr>
          <w:rFonts w:ascii="Arial Narrow" w:hAnsi="Arial Narrow"/>
          <w:b w:val="0"/>
          <w:i w:val="0"/>
          <w:sz w:val="24"/>
          <w:szCs w:val="24"/>
        </w:rPr>
      </w:pPr>
      <w:r w:rsidRPr="00503212">
        <w:rPr>
          <w:rFonts w:ascii="Arial Narrow" w:hAnsi="Arial Narrow"/>
          <w:i w:val="0"/>
          <w:iCs w:val="0"/>
          <w:sz w:val="24"/>
          <w:szCs w:val="24"/>
        </w:rPr>
        <w:t>Program: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  </w:t>
      </w:r>
      <w:r>
        <w:rPr>
          <w:rFonts w:ascii="Arial Narrow" w:hAnsi="Arial Narrow"/>
          <w:i w:val="0"/>
          <w:sz w:val="24"/>
          <w:szCs w:val="24"/>
        </w:rPr>
        <w:t xml:space="preserve">zahájení kurzu </w:t>
      </w:r>
      <w:r w:rsidR="00445BD8">
        <w:rPr>
          <w:rFonts w:ascii="Arial Narrow" w:hAnsi="Arial Narrow"/>
          <w:i w:val="0"/>
          <w:sz w:val="24"/>
          <w:szCs w:val="24"/>
        </w:rPr>
        <w:t>23</w:t>
      </w:r>
      <w:r w:rsidRPr="00503212">
        <w:rPr>
          <w:rFonts w:ascii="Arial Narrow" w:hAnsi="Arial Narrow"/>
          <w:i w:val="0"/>
          <w:sz w:val="24"/>
          <w:szCs w:val="24"/>
        </w:rPr>
        <w:t>.8. v 18 h., Cestujte S REZERVOU!!  ubytování je možné od 1</w:t>
      </w:r>
      <w:r>
        <w:rPr>
          <w:rFonts w:ascii="Arial Narrow" w:hAnsi="Arial Narrow"/>
          <w:i w:val="0"/>
          <w:sz w:val="24"/>
          <w:szCs w:val="24"/>
        </w:rPr>
        <w:t>6</w:t>
      </w:r>
      <w:r w:rsidRPr="00503212">
        <w:rPr>
          <w:rFonts w:ascii="Arial Narrow" w:hAnsi="Arial Narrow"/>
          <w:i w:val="0"/>
          <w:sz w:val="24"/>
          <w:szCs w:val="24"/>
        </w:rPr>
        <w:t xml:space="preserve"> h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>., kurz je zaměřen na optimální zajištění a vedení akcí ve velehorách. Výstupy budou vedeny na vrcholy přes 3000 m n.m. Kurz je ukončen zkouškou skládající se z metodického výstupu, ukázky organizace</w:t>
      </w:r>
      <w:r>
        <w:rPr>
          <w:rFonts w:ascii="Arial Narrow" w:hAnsi="Arial Narrow"/>
          <w:b w:val="0"/>
          <w:i w:val="0"/>
          <w:sz w:val="24"/>
          <w:szCs w:val="24"/>
        </w:rPr>
        <w:t>,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 vedení skupiny, včetně řešení </w:t>
      </w:r>
      <w:r>
        <w:rPr>
          <w:rFonts w:ascii="Arial Narrow" w:hAnsi="Arial Narrow"/>
          <w:b w:val="0"/>
          <w:i w:val="0"/>
          <w:sz w:val="24"/>
          <w:szCs w:val="24"/>
        </w:rPr>
        <w:t>nouzových situací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 a teoretického testu. V případě úspěšného složení závěrečné zkoušky, obdrží účastník kurzu osvědčení o ukončení programu celoživotního vzdělávání, </w:t>
      </w:r>
      <w:r w:rsidRPr="00982C97">
        <w:rPr>
          <w:rFonts w:ascii="Arial Narrow" w:hAnsi="Arial Narrow"/>
          <w:b w:val="0"/>
          <w:i w:val="0"/>
          <w:sz w:val="24"/>
          <w:szCs w:val="24"/>
        </w:rPr>
        <w:t>kvalifikace</w:t>
      </w:r>
      <w:r w:rsidRPr="00982C97">
        <w:rPr>
          <w:rFonts w:ascii="Arial Narrow" w:hAnsi="Arial Narrow"/>
          <w:i w:val="0"/>
          <w:caps/>
          <w:sz w:val="24"/>
          <w:szCs w:val="24"/>
        </w:rPr>
        <w:t xml:space="preserve"> </w:t>
      </w:r>
      <w:r w:rsidRPr="00982C97">
        <w:rPr>
          <w:rFonts w:ascii="Arial Narrow" w:hAnsi="Arial Narrow"/>
          <w:i w:val="0"/>
          <w:sz w:val="24"/>
          <w:szCs w:val="24"/>
        </w:rPr>
        <w:t xml:space="preserve">„Horská turistika pro pedagogické </w:t>
      </w:r>
      <w:proofErr w:type="spellStart"/>
      <w:r w:rsidRPr="00982C97">
        <w:rPr>
          <w:rFonts w:ascii="Arial Narrow" w:hAnsi="Arial Narrow"/>
          <w:i w:val="0"/>
          <w:sz w:val="24"/>
          <w:szCs w:val="24"/>
        </w:rPr>
        <w:t>pracovniky</w:t>
      </w:r>
      <w:proofErr w:type="spellEnd"/>
      <w:r w:rsidRPr="00982C97">
        <w:rPr>
          <w:rFonts w:ascii="Arial Narrow" w:hAnsi="Arial Narrow"/>
          <w:i w:val="0"/>
          <w:sz w:val="24"/>
          <w:szCs w:val="24"/>
        </w:rPr>
        <w:t>“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 podle </w:t>
      </w:r>
      <w:r w:rsidRPr="00503212">
        <w:rPr>
          <w:rFonts w:ascii="Arial Narrow" w:eastAsiaTheme="minorHAnsi" w:hAnsi="Arial Narrow"/>
          <w:b w:val="0"/>
          <w:i w:val="0"/>
          <w:sz w:val="24"/>
          <w:szCs w:val="24"/>
          <w:lang w:eastAsia="en-US"/>
        </w:rPr>
        <w:t>§27, zákona č. 563/2004 Sb. o pedagogických pracovnících</w:t>
      </w:r>
      <w:r w:rsidRPr="00B415A6">
        <w:rPr>
          <w:rFonts w:ascii="Arial Narrow" w:hAnsi="Arial Narrow"/>
          <w:b w:val="0"/>
          <w:i w:val="0"/>
          <w:sz w:val="24"/>
          <w:szCs w:val="24"/>
        </w:rPr>
        <w:t xml:space="preserve">. </w:t>
      </w:r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Držitel osvědčení je oprávněn vést ve velehorách výuku a turistické akce neledovcového charakteru, včetně zajištěných cest, </w:t>
      </w:r>
      <w:proofErr w:type="spellStart"/>
      <w:r w:rsidRPr="00503212">
        <w:rPr>
          <w:rFonts w:ascii="Arial Narrow" w:hAnsi="Arial Narrow"/>
          <w:b w:val="0"/>
          <w:i w:val="0"/>
          <w:sz w:val="24"/>
          <w:szCs w:val="24"/>
        </w:rPr>
        <w:t>ferrat</w:t>
      </w:r>
      <w:proofErr w:type="spellEnd"/>
      <w:r>
        <w:rPr>
          <w:rFonts w:ascii="Arial Narrow" w:hAnsi="Arial Narrow"/>
          <w:b w:val="0"/>
          <w:i w:val="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 w:val="0"/>
          <w:i w:val="0"/>
          <w:sz w:val="24"/>
          <w:szCs w:val="24"/>
        </w:rPr>
        <w:t>klettersteigů</w:t>
      </w:r>
      <w:proofErr w:type="spellEnd"/>
      <w:r w:rsidRPr="00503212">
        <w:rPr>
          <w:rFonts w:ascii="Arial Narrow" w:hAnsi="Arial Narrow"/>
          <w:b w:val="0"/>
          <w:i w:val="0"/>
          <w:sz w:val="24"/>
          <w:szCs w:val="24"/>
        </w:rPr>
        <w:t xml:space="preserve"> </w:t>
      </w:r>
      <w:r w:rsidRPr="00B415A6">
        <w:rPr>
          <w:rFonts w:ascii="Arial Narrow" w:hAnsi="Arial Narrow"/>
          <w:b w:val="0"/>
          <w:i w:val="0"/>
          <w:sz w:val="24"/>
          <w:szCs w:val="24"/>
        </w:rPr>
        <w:t>ve školství.</w:t>
      </w:r>
    </w:p>
    <w:p w:rsidR="00054554" w:rsidRPr="00503212" w:rsidRDefault="00054554" w:rsidP="00054554">
      <w:pPr>
        <w:pStyle w:val="Zkladntextodsazen2"/>
        <w:tabs>
          <w:tab w:val="clear" w:pos="284"/>
          <w:tab w:val="left" w:pos="708"/>
        </w:tabs>
        <w:ind w:left="0"/>
        <w:rPr>
          <w:rFonts w:ascii="Arial Narrow" w:hAnsi="Arial Narrow"/>
        </w:rPr>
      </w:pPr>
      <w:r w:rsidRPr="00503212">
        <w:rPr>
          <w:rFonts w:ascii="Arial Narrow" w:hAnsi="Arial Narrow"/>
          <w:b/>
        </w:rPr>
        <w:t>Předpoklady</w:t>
      </w:r>
      <w:r w:rsidRPr="00503212">
        <w:rPr>
          <w:rFonts w:ascii="Arial Narrow" w:hAnsi="Arial Narrow"/>
        </w:rPr>
        <w:t>: absolvování kurzu turistiky a vysokohorské turistiky nebo kurzu základů skalního lezení v rozsahu 6 dnů, zvládnutí obtížnosti výstupů do II.st. UIAA, základy lanové techniky. V oblasti teorie se předpokládají základní znalosti z pedagogiky, didaktiky, psychologie, orientace v terénu, meteorologie, první pomoci a ekologie.</w:t>
      </w:r>
    </w:p>
    <w:p w:rsidR="00054554" w:rsidRPr="00503212" w:rsidRDefault="00054554" w:rsidP="00054554">
      <w:pPr>
        <w:tabs>
          <w:tab w:val="left" w:pos="10206"/>
        </w:tabs>
        <w:jc w:val="both"/>
        <w:rPr>
          <w:rFonts w:ascii="Arial Narrow" w:hAnsi="Arial Narrow"/>
        </w:rPr>
      </w:pPr>
      <w:r w:rsidRPr="00503212">
        <w:rPr>
          <w:rFonts w:ascii="Arial Narrow" w:hAnsi="Arial Narrow"/>
          <w:b/>
          <w:bCs/>
          <w:iCs/>
        </w:rPr>
        <w:t>Vybavení</w:t>
      </w:r>
      <w:r w:rsidRPr="00503212">
        <w:rPr>
          <w:rFonts w:ascii="Arial Narrow" w:hAnsi="Arial Narrow"/>
          <w:iCs/>
        </w:rPr>
        <w:t>:</w:t>
      </w:r>
      <w:r w:rsidRPr="00503212">
        <w:rPr>
          <w:rFonts w:ascii="Arial Narrow" w:hAnsi="Arial Narrow"/>
        </w:rPr>
        <w:t xml:space="preserve"> </w:t>
      </w:r>
      <w:proofErr w:type="spellStart"/>
      <w:r w:rsidRPr="00503212">
        <w:rPr>
          <w:rFonts w:ascii="Arial Narrow" w:hAnsi="Arial Narrow"/>
          <w:b/>
          <w:u w:val="single"/>
        </w:rPr>
        <w:t>pohory</w:t>
      </w:r>
      <w:proofErr w:type="spellEnd"/>
      <w:r w:rsidRPr="00503212">
        <w:rPr>
          <w:rFonts w:ascii="Arial Narrow" w:hAnsi="Arial Narrow"/>
          <w:b/>
          <w:u w:val="single"/>
        </w:rPr>
        <w:t>,</w:t>
      </w:r>
      <w:r w:rsidRPr="00503212">
        <w:rPr>
          <w:rFonts w:ascii="Arial Narrow" w:hAnsi="Arial Narrow"/>
          <w:b/>
        </w:rPr>
        <w:t xml:space="preserve"> </w:t>
      </w:r>
      <w:r w:rsidRPr="00503212">
        <w:rPr>
          <w:rFonts w:ascii="Arial Narrow" w:hAnsi="Arial Narrow"/>
        </w:rPr>
        <w:t xml:space="preserve">helma, sedák, </w:t>
      </w:r>
      <w:proofErr w:type="spellStart"/>
      <w:r w:rsidRPr="00503212">
        <w:rPr>
          <w:rFonts w:ascii="Arial Narrow" w:hAnsi="Arial Narrow"/>
        </w:rPr>
        <w:t>prsák</w:t>
      </w:r>
      <w:proofErr w:type="spellEnd"/>
      <w:r w:rsidRPr="00503212">
        <w:rPr>
          <w:rFonts w:ascii="Arial Narrow" w:hAnsi="Arial Narrow"/>
        </w:rPr>
        <w:t xml:space="preserve">, </w:t>
      </w:r>
      <w:proofErr w:type="spellStart"/>
      <w:r w:rsidRPr="00503212">
        <w:rPr>
          <w:rFonts w:ascii="Arial Narrow" w:hAnsi="Arial Narrow"/>
        </w:rPr>
        <w:t>smyce</w:t>
      </w:r>
      <w:proofErr w:type="spellEnd"/>
      <w:r w:rsidRPr="00503212">
        <w:rPr>
          <w:rFonts w:ascii="Arial Narrow" w:hAnsi="Arial Narrow"/>
        </w:rPr>
        <w:t xml:space="preserve">, </w:t>
      </w:r>
      <w:proofErr w:type="spellStart"/>
      <w:r w:rsidRPr="00503212">
        <w:rPr>
          <w:rFonts w:ascii="Arial Narrow" w:hAnsi="Arial Narrow"/>
          <w:u w:val="single"/>
        </w:rPr>
        <w:t>ferátový</w:t>
      </w:r>
      <w:proofErr w:type="spellEnd"/>
      <w:r w:rsidRPr="00503212">
        <w:rPr>
          <w:rFonts w:ascii="Arial Narrow" w:hAnsi="Arial Narrow"/>
          <w:u w:val="single"/>
        </w:rPr>
        <w:t xml:space="preserve"> set,</w:t>
      </w:r>
      <w:r w:rsidRPr="00503212">
        <w:rPr>
          <w:rFonts w:ascii="Arial Narrow" w:hAnsi="Arial Narrow"/>
        </w:rPr>
        <w:t xml:space="preserve"> rukavice na </w:t>
      </w:r>
      <w:proofErr w:type="spellStart"/>
      <w:r w:rsidRPr="00503212">
        <w:rPr>
          <w:rFonts w:ascii="Arial Narrow" w:hAnsi="Arial Narrow"/>
        </w:rPr>
        <w:t>ferraty</w:t>
      </w:r>
      <w:proofErr w:type="spellEnd"/>
      <w:r w:rsidRPr="00503212">
        <w:rPr>
          <w:rFonts w:ascii="Arial Narrow" w:hAnsi="Arial Narrow"/>
        </w:rPr>
        <w:t xml:space="preserve">, </w:t>
      </w:r>
      <w:proofErr w:type="spellStart"/>
      <w:r w:rsidRPr="00503212">
        <w:rPr>
          <w:rFonts w:ascii="Arial Narrow" w:hAnsi="Arial Narrow"/>
        </w:rPr>
        <w:t>jistítko</w:t>
      </w:r>
      <w:proofErr w:type="spellEnd"/>
      <w:r w:rsidRPr="00503212">
        <w:rPr>
          <w:rFonts w:ascii="Arial Narrow" w:hAnsi="Arial Narrow"/>
        </w:rPr>
        <w:t xml:space="preserve">, prusíky, karabina 4x s pojistkou, krátké lano cca 20m., maratonky, </w:t>
      </w:r>
      <w:proofErr w:type="spellStart"/>
      <w:r w:rsidRPr="00503212">
        <w:rPr>
          <w:rFonts w:ascii="Arial Narrow" w:hAnsi="Arial Narrow"/>
        </w:rPr>
        <w:t>event.sandály</w:t>
      </w:r>
      <w:proofErr w:type="spellEnd"/>
      <w:r w:rsidRPr="00503212">
        <w:rPr>
          <w:rFonts w:ascii="Arial Narrow" w:hAnsi="Arial Narrow"/>
        </w:rPr>
        <w:t xml:space="preserve">, oblečení a vybavení pro turistiku, nezapomeňte: pláštěnku, čepici, rukavice, návleky na boty, větrovku s kapucí, teplou bundu do kempu, dobrý spacák, karimatku, stan, </w:t>
      </w:r>
      <w:proofErr w:type="spellStart"/>
      <w:r w:rsidRPr="00503212">
        <w:rPr>
          <w:rFonts w:ascii="Arial Narrow" w:hAnsi="Arial Narrow"/>
        </w:rPr>
        <w:t>žďárák</w:t>
      </w:r>
      <w:proofErr w:type="spellEnd"/>
      <w:r w:rsidRPr="00503212">
        <w:rPr>
          <w:rFonts w:ascii="Arial Narrow" w:hAnsi="Arial Narrow"/>
        </w:rPr>
        <w:t xml:space="preserve">, osobní lékárničku, </w:t>
      </w:r>
      <w:r w:rsidRPr="00503212">
        <w:rPr>
          <w:rFonts w:ascii="Arial Narrow" w:hAnsi="Arial Narrow"/>
          <w:b/>
          <w:u w:val="single"/>
        </w:rPr>
        <w:t>pas-OP, pojištění pro VHT, např. AV, průkaz pojištěnce,</w:t>
      </w:r>
      <w:r w:rsidRPr="00503212">
        <w:rPr>
          <w:rFonts w:ascii="Arial Narrow" w:hAnsi="Arial Narrow"/>
        </w:rPr>
        <w:t xml:space="preserve"> batoh na túry, láhev na vodu např. termosku, </w:t>
      </w:r>
      <w:proofErr w:type="spellStart"/>
      <w:r w:rsidRPr="00503212">
        <w:rPr>
          <w:rFonts w:ascii="Arial Narrow" w:hAnsi="Arial Narrow"/>
        </w:rPr>
        <w:t>čelovku</w:t>
      </w:r>
      <w:proofErr w:type="spellEnd"/>
      <w:r w:rsidRPr="00503212">
        <w:rPr>
          <w:rFonts w:ascii="Arial Narrow" w:hAnsi="Arial Narrow"/>
        </w:rPr>
        <w:t>, píšťalku, fólii, mapu, doporučuji: skládací turistické  hole, hygienické potřeby, sluneční brýle, krém s UV faktorem 20 a více, repelent.</w:t>
      </w:r>
    </w:p>
    <w:p w:rsidR="00054554" w:rsidRPr="00503212" w:rsidRDefault="00054554" w:rsidP="00054554">
      <w:pPr>
        <w:pStyle w:val="Zkladntext"/>
        <w:spacing w:after="0"/>
        <w:rPr>
          <w:rFonts w:ascii="Arial Narrow" w:hAnsi="Arial Narrow"/>
          <w:sz w:val="24"/>
          <w:szCs w:val="24"/>
        </w:rPr>
      </w:pPr>
      <w:r w:rsidRPr="00503212">
        <w:rPr>
          <w:rFonts w:ascii="Arial Narrow" w:hAnsi="Arial Narrow"/>
          <w:sz w:val="24"/>
          <w:szCs w:val="24"/>
          <w:u w:val="single"/>
        </w:rPr>
        <w:t xml:space="preserve">Materiál k zapůjčení: helmy, sedáky, </w:t>
      </w:r>
      <w:proofErr w:type="spellStart"/>
      <w:r w:rsidRPr="00503212">
        <w:rPr>
          <w:rFonts w:ascii="Arial Narrow" w:hAnsi="Arial Narrow"/>
          <w:sz w:val="24"/>
          <w:szCs w:val="24"/>
          <w:u w:val="single"/>
        </w:rPr>
        <w:t>ferát</w:t>
      </w:r>
      <w:proofErr w:type="spellEnd"/>
      <w:r w:rsidRPr="00503212">
        <w:rPr>
          <w:rFonts w:ascii="Arial Narrow" w:hAnsi="Arial Narrow"/>
          <w:sz w:val="24"/>
          <w:szCs w:val="24"/>
          <w:u w:val="single"/>
        </w:rPr>
        <w:t xml:space="preserve">. set, karabiny, </w:t>
      </w:r>
      <w:proofErr w:type="spellStart"/>
      <w:r w:rsidRPr="00503212">
        <w:rPr>
          <w:rFonts w:ascii="Arial Narrow" w:hAnsi="Arial Narrow"/>
          <w:sz w:val="24"/>
          <w:szCs w:val="24"/>
          <w:u w:val="single"/>
        </w:rPr>
        <w:t>jistítka</w:t>
      </w:r>
      <w:proofErr w:type="spellEnd"/>
      <w:r w:rsidRPr="00503212">
        <w:rPr>
          <w:rFonts w:ascii="Arial Narrow" w:hAnsi="Arial Narrow"/>
          <w:sz w:val="24"/>
          <w:szCs w:val="24"/>
          <w:u w:val="single"/>
        </w:rPr>
        <w:t>.</w:t>
      </w:r>
    </w:p>
    <w:p w:rsidR="00054554" w:rsidRPr="00503212" w:rsidRDefault="00054554" w:rsidP="00054554">
      <w:pPr>
        <w:rPr>
          <w:rFonts w:ascii="Arial Narrow" w:hAnsi="Arial Narrow"/>
          <w:b/>
          <w:bCs/>
          <w:iCs/>
        </w:rPr>
      </w:pPr>
    </w:p>
    <w:p w:rsidR="00054554" w:rsidRPr="00503212" w:rsidRDefault="00054554" w:rsidP="00445BD8">
      <w:pPr>
        <w:rPr>
          <w:rFonts w:ascii="Arial Narrow" w:hAnsi="Arial Narrow"/>
        </w:rPr>
      </w:pPr>
      <w:r w:rsidRPr="00503212">
        <w:rPr>
          <w:rFonts w:ascii="Arial Narrow" w:hAnsi="Arial Narrow"/>
          <w:b/>
          <w:bCs/>
          <w:iCs/>
        </w:rPr>
        <w:t>Pojištění:</w:t>
      </w:r>
      <w:r w:rsidRPr="00503212">
        <w:rPr>
          <w:rFonts w:ascii="Arial Narrow" w:hAnsi="Arial Narrow"/>
        </w:rPr>
        <w:t xml:space="preserve"> nepodceňte, zjistěte si</w:t>
      </w:r>
      <w:r>
        <w:rPr>
          <w:rFonts w:ascii="Arial Narrow" w:hAnsi="Arial Narrow"/>
        </w:rPr>
        <w:t>,</w:t>
      </w:r>
      <w:r w:rsidRPr="00503212">
        <w:rPr>
          <w:rFonts w:ascii="Arial Narrow" w:hAnsi="Arial Narrow"/>
        </w:rPr>
        <w:t xml:space="preserve"> zda pojištění, které máte, uhradí i akci vrtulníkem v polohách okolo 3000m. Budeme se pohybovat  po značených turistických cestách, ale pro některé pojišťovny je VHT definována hranicí např. 1800m n m. a požadují příplatek za zvýšené riziko pro vysokohorskou turistiku. </w:t>
      </w:r>
      <w:r w:rsidR="00445BD8">
        <w:rPr>
          <w:rFonts w:ascii="Arial Narrow" w:hAnsi="Arial Narrow"/>
        </w:rPr>
        <w:t xml:space="preserve"> </w:t>
      </w:r>
      <w:r w:rsidRPr="00503212">
        <w:rPr>
          <w:rFonts w:ascii="Arial Narrow" w:hAnsi="Arial Narrow"/>
        </w:rPr>
        <w:t>Případné dotazy  –  mail: oto.louka@ujep.cz</w:t>
      </w:r>
    </w:p>
    <w:p w:rsidR="00054554" w:rsidRPr="00503212" w:rsidRDefault="00054554" w:rsidP="00054554">
      <w:pPr>
        <w:jc w:val="center"/>
        <w:rPr>
          <w:rFonts w:ascii="Arial Narrow" w:hAnsi="Arial Narrow"/>
        </w:rPr>
      </w:pPr>
    </w:p>
    <w:p w:rsidR="000002B3" w:rsidRDefault="000002B3" w:rsidP="00054554">
      <w:pPr>
        <w:jc w:val="center"/>
        <w:rPr>
          <w:rFonts w:ascii="Arial Narrow" w:hAnsi="Arial Narrow"/>
        </w:rPr>
      </w:pPr>
    </w:p>
    <w:p w:rsidR="00054554" w:rsidRPr="00503212" w:rsidRDefault="00054554" w:rsidP="00054554">
      <w:pPr>
        <w:jc w:val="center"/>
        <w:rPr>
          <w:rFonts w:ascii="Arial Narrow" w:hAnsi="Arial Narrow"/>
        </w:rPr>
      </w:pPr>
      <w:r w:rsidRPr="00503212">
        <w:rPr>
          <w:rFonts w:ascii="Arial Narrow" w:hAnsi="Arial Narrow"/>
        </w:rPr>
        <w:t xml:space="preserve">Dne: </w:t>
      </w:r>
      <w:r w:rsidR="006D39F9">
        <w:rPr>
          <w:rFonts w:ascii="Arial Narrow" w:hAnsi="Arial Narrow"/>
        </w:rPr>
        <w:t>26</w:t>
      </w:r>
      <w:r w:rsidR="00BA12F6">
        <w:rPr>
          <w:rFonts w:ascii="Arial Narrow" w:hAnsi="Arial Narrow"/>
        </w:rPr>
        <w:t>.</w:t>
      </w:r>
      <w:r w:rsidR="00445BD8">
        <w:rPr>
          <w:rFonts w:ascii="Arial Narrow" w:hAnsi="Arial Narrow"/>
        </w:rPr>
        <w:t>3</w:t>
      </w:r>
      <w:r w:rsidRPr="00503212">
        <w:rPr>
          <w:rFonts w:ascii="Arial Narrow" w:hAnsi="Arial Narrow"/>
        </w:rPr>
        <w:t>. 20</w:t>
      </w:r>
      <w:r w:rsidR="000F4DF1">
        <w:rPr>
          <w:rFonts w:ascii="Arial Narrow" w:hAnsi="Arial Narrow"/>
        </w:rPr>
        <w:t>2</w:t>
      </w:r>
      <w:r w:rsidR="00445BD8">
        <w:rPr>
          <w:rFonts w:ascii="Arial Narrow" w:hAnsi="Arial Narrow"/>
        </w:rPr>
        <w:t>2</w:t>
      </w:r>
      <w:r w:rsidRPr="00503212">
        <w:rPr>
          <w:rFonts w:ascii="Arial Narrow" w:hAnsi="Arial Narrow"/>
        </w:rPr>
        <w:t xml:space="preserve">                                                                                          Vedoucí kurzu dr. Oto Louka</w:t>
      </w:r>
    </w:p>
    <w:p w:rsidR="00054554" w:rsidRDefault="00054554" w:rsidP="00054554"/>
    <w:p w:rsidR="0086253D" w:rsidRDefault="0086253D"/>
    <w:sectPr w:rsidR="0086253D" w:rsidSect="00503212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B6"/>
    <w:rsid w:val="000002B3"/>
    <w:rsid w:val="000147F4"/>
    <w:rsid w:val="00054554"/>
    <w:rsid w:val="000F4DF1"/>
    <w:rsid w:val="00155454"/>
    <w:rsid w:val="001D30FD"/>
    <w:rsid w:val="0021224B"/>
    <w:rsid w:val="002879E9"/>
    <w:rsid w:val="002B6D2E"/>
    <w:rsid w:val="002F2EBF"/>
    <w:rsid w:val="003D159A"/>
    <w:rsid w:val="00445BD8"/>
    <w:rsid w:val="004D1B67"/>
    <w:rsid w:val="00503212"/>
    <w:rsid w:val="00622DE3"/>
    <w:rsid w:val="006D39F9"/>
    <w:rsid w:val="007229AF"/>
    <w:rsid w:val="0072642F"/>
    <w:rsid w:val="007D247E"/>
    <w:rsid w:val="008616AD"/>
    <w:rsid w:val="0086253D"/>
    <w:rsid w:val="008D2A90"/>
    <w:rsid w:val="009823C1"/>
    <w:rsid w:val="00982C97"/>
    <w:rsid w:val="00BA0825"/>
    <w:rsid w:val="00BA12F6"/>
    <w:rsid w:val="00D35966"/>
    <w:rsid w:val="00D76C54"/>
    <w:rsid w:val="00D906B7"/>
    <w:rsid w:val="00D975CC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0DB6"/>
    <w:pPr>
      <w:keepNext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link w:val="Nadpis2Char"/>
    <w:qFormat/>
    <w:rsid w:val="00FB0D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B0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0DB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0D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B0D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rsid w:val="00FB0DB6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FB0DB6"/>
    <w:pPr>
      <w:tabs>
        <w:tab w:val="num" w:pos="284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B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B0DB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0D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B0D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B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aliases w:val=" Char"/>
    <w:basedOn w:val="Normln"/>
    <w:link w:val="FormtovanvHTMLChar"/>
    <w:rsid w:val="00FB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FB0DB6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D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0DB6"/>
    <w:pPr>
      <w:keepNext/>
      <w:outlineLvl w:val="0"/>
    </w:pPr>
    <w:rPr>
      <w:sz w:val="40"/>
      <w:szCs w:val="20"/>
    </w:rPr>
  </w:style>
  <w:style w:type="paragraph" w:styleId="Nadpis2">
    <w:name w:val="heading 2"/>
    <w:basedOn w:val="Normln"/>
    <w:next w:val="Normln"/>
    <w:link w:val="Nadpis2Char"/>
    <w:qFormat/>
    <w:rsid w:val="00FB0D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B0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0DB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B0D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B0D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rsid w:val="00FB0DB6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FB0DB6"/>
    <w:pPr>
      <w:tabs>
        <w:tab w:val="num" w:pos="284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B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B0DB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0D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B0D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B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aliases w:val=" Char"/>
    <w:basedOn w:val="Normln"/>
    <w:link w:val="FormtovanvHTMLChar"/>
    <w:rsid w:val="00FB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FB0DB6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D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cerna@uje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uka@uje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ingolympiacortina.it/ita/info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E910-CDA6-44FC-BBA4-1B09D5D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loukao</cp:lastModifiedBy>
  <cp:revision>33</cp:revision>
  <cp:lastPrinted>2022-03-23T13:57:00Z</cp:lastPrinted>
  <dcterms:created xsi:type="dcterms:W3CDTF">2015-07-03T08:14:00Z</dcterms:created>
  <dcterms:modified xsi:type="dcterms:W3CDTF">2022-03-23T13:57:00Z</dcterms:modified>
</cp:coreProperties>
</file>