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28F4" w14:textId="77777777" w:rsidR="0022103F" w:rsidRPr="00594814" w:rsidRDefault="0022103F" w:rsidP="0022103F">
      <w:pPr>
        <w:jc w:val="center"/>
        <w:rPr>
          <w:rFonts w:asciiTheme="minorHAnsi" w:eastAsiaTheme="minorHAnsi" w:hAnsiTheme="minorHAnsi" w:cstheme="minorBidi"/>
          <w:b/>
          <w:color w:val="0070C0"/>
          <w:sz w:val="48"/>
          <w:szCs w:val="48"/>
          <w:lang w:eastAsia="en-US"/>
        </w:rPr>
      </w:pPr>
      <w:r w:rsidRPr="00594814">
        <w:rPr>
          <w:b/>
          <w:color w:val="0070C0"/>
          <w:sz w:val="48"/>
          <w:szCs w:val="48"/>
        </w:rPr>
        <w:t>Výsledky</w:t>
      </w:r>
    </w:p>
    <w:p w14:paraId="5192FFD1" w14:textId="77777777" w:rsidR="0022103F" w:rsidRPr="00594814" w:rsidRDefault="0022103F" w:rsidP="0022103F">
      <w:pPr>
        <w:jc w:val="center"/>
        <w:rPr>
          <w:b/>
          <w:color w:val="0070C0"/>
          <w:sz w:val="48"/>
          <w:szCs w:val="48"/>
        </w:rPr>
      </w:pPr>
      <w:r w:rsidRPr="00594814">
        <w:rPr>
          <w:b/>
          <w:color w:val="0070C0"/>
          <w:sz w:val="48"/>
          <w:szCs w:val="48"/>
        </w:rPr>
        <w:t>oblastního přeboru VŠ v házené mužů</w:t>
      </w:r>
    </w:p>
    <w:p w14:paraId="0F6CD357" w14:textId="77777777" w:rsidR="0022103F" w:rsidRPr="00594814" w:rsidRDefault="0022103F" w:rsidP="0022103F">
      <w:pPr>
        <w:jc w:val="center"/>
        <w:rPr>
          <w:b/>
          <w:color w:val="0070C0"/>
          <w:sz w:val="48"/>
          <w:szCs w:val="48"/>
        </w:rPr>
      </w:pPr>
      <w:r w:rsidRPr="00594814">
        <w:rPr>
          <w:b/>
          <w:color w:val="0070C0"/>
          <w:sz w:val="48"/>
          <w:szCs w:val="48"/>
        </w:rPr>
        <w:t>oblast Praha – Čechy</w:t>
      </w:r>
    </w:p>
    <w:p w14:paraId="5CF45EFC" w14:textId="77777777" w:rsidR="0022103F" w:rsidRDefault="0022103F" w:rsidP="0022103F">
      <w:pPr>
        <w:rPr>
          <w:b/>
          <w:sz w:val="28"/>
          <w:szCs w:val="28"/>
        </w:rPr>
      </w:pPr>
    </w:p>
    <w:p w14:paraId="25ECD419" w14:textId="699D18DF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Pořadatel  :        ÚTVS ČVUT </w:t>
      </w:r>
      <w:r w:rsidR="0084365A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Pra</w:t>
      </w:r>
      <w:r w:rsidR="0084365A">
        <w:rPr>
          <w:b/>
          <w:sz w:val="28"/>
          <w:szCs w:val="28"/>
        </w:rPr>
        <w:t>ze</w:t>
      </w:r>
    </w:p>
    <w:p w14:paraId="099181CD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:               17.5.2022</w:t>
      </w:r>
    </w:p>
    <w:p w14:paraId="2E2D4A39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  :               Sportovní centrum ČVUT, Praha 6, Pod Juliskou 4  </w:t>
      </w:r>
    </w:p>
    <w:p w14:paraId="1A8541C1" w14:textId="77777777" w:rsidR="0022103F" w:rsidRDefault="0022103F" w:rsidP="0022103F">
      <w:pPr>
        <w:rPr>
          <w:b/>
          <w:sz w:val="28"/>
          <w:szCs w:val="28"/>
        </w:rPr>
      </w:pPr>
    </w:p>
    <w:p w14:paraId="053842D0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Zúčastněná družstva :           České vysoké učení technické v Praze (ČVUT)</w:t>
      </w:r>
    </w:p>
    <w:p w14:paraId="5A67D3CB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Univerzita Karlova  (UK)</w:t>
      </w:r>
    </w:p>
    <w:p w14:paraId="5C34EF5B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Vysoká škola ekonomická v Praze ( VŠE)</w:t>
      </w:r>
    </w:p>
    <w:p w14:paraId="75CF6360" w14:textId="089DA34D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Západočeská univerzita </w:t>
      </w:r>
      <w:r w:rsidR="00594814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Plz</w:t>
      </w:r>
      <w:r w:rsidR="00594814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(ZČU)</w:t>
      </w:r>
    </w:p>
    <w:p w14:paraId="30245A9A" w14:textId="7662F58B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Univerzita J.E. Purkyně </w:t>
      </w:r>
      <w:r w:rsidR="00594814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Ústí n. L. (UJEP)</w:t>
      </w:r>
    </w:p>
    <w:p w14:paraId="7DB4A22E" w14:textId="77777777" w:rsidR="0022103F" w:rsidRDefault="0022103F" w:rsidP="0022103F">
      <w:pPr>
        <w:rPr>
          <w:b/>
          <w:sz w:val="28"/>
          <w:szCs w:val="28"/>
        </w:rPr>
      </w:pPr>
    </w:p>
    <w:p w14:paraId="15BEAF8E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Výsledky utkání :           ČVUT   :      VŠE      19  :    8</w:t>
      </w:r>
    </w:p>
    <w:p w14:paraId="4F61A357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UJEP    :       UK      22  :  16 </w:t>
      </w:r>
    </w:p>
    <w:p w14:paraId="6FC428C1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UK    :    ZČU       17  :  19</w:t>
      </w:r>
    </w:p>
    <w:p w14:paraId="535C6062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UJEP    :     VŠE       17  :  15</w:t>
      </w:r>
    </w:p>
    <w:p w14:paraId="19EA7B93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UK    :    ČVUT     22  :  18</w:t>
      </w:r>
    </w:p>
    <w:p w14:paraId="5393866D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ZČU      :     UJEP     15  :  17</w:t>
      </w:r>
    </w:p>
    <w:p w14:paraId="5D98DD23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UJEP     :    ČVUT       7  :   20</w:t>
      </w:r>
    </w:p>
    <w:p w14:paraId="4C6863E0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VŠE     :      ZČU       9   :   22</w:t>
      </w:r>
    </w:p>
    <w:p w14:paraId="5BCC723F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ČVUT   :      ZČU      19  :   16</w:t>
      </w:r>
    </w:p>
    <w:p w14:paraId="4D47CDFA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VŠE    :        UK      10  :   24     </w:t>
      </w:r>
    </w:p>
    <w:p w14:paraId="56B5C9A9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</w:p>
    <w:p w14:paraId="17062A12" w14:textId="77777777" w:rsidR="0022103F" w:rsidRDefault="0022103F" w:rsidP="0022103F">
      <w:pPr>
        <w:rPr>
          <w:b/>
          <w:sz w:val="28"/>
          <w:szCs w:val="28"/>
        </w:rPr>
      </w:pPr>
    </w:p>
    <w:p w14:paraId="6288A790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Pořadí v turnaji :           1. místo       ČVUT      6 b.      76  :  53</w:t>
      </w:r>
    </w:p>
    <w:p w14:paraId="2F9133E7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2. místo      UJEP        6 b.      63  :  66</w:t>
      </w:r>
    </w:p>
    <w:p w14:paraId="7080F0AB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3. místo      ZČU          4 b.     72  :  62</w:t>
      </w:r>
    </w:p>
    <w:p w14:paraId="1D9DC277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4. místo         UK         4  b.    79  :  69</w:t>
      </w:r>
    </w:p>
    <w:p w14:paraId="483A09E6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5. místo      VŠE           0 b.     42 :   82</w:t>
      </w:r>
    </w:p>
    <w:p w14:paraId="759A9F02" w14:textId="77777777" w:rsidR="0022103F" w:rsidRDefault="0022103F" w:rsidP="0022103F">
      <w:pPr>
        <w:rPr>
          <w:b/>
          <w:sz w:val="28"/>
          <w:szCs w:val="28"/>
        </w:rPr>
      </w:pPr>
    </w:p>
    <w:p w14:paraId="47D3037E" w14:textId="77777777" w:rsidR="0022103F" w:rsidRDefault="0022103F" w:rsidP="00221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ČAH 2022 postupují družstva ČVUT, UJEP, ZČU, UK.</w:t>
      </w:r>
    </w:p>
    <w:p w14:paraId="0539C4AE" w14:textId="77777777" w:rsidR="0022103F" w:rsidRDefault="0022103F" w:rsidP="0022103F">
      <w:pPr>
        <w:rPr>
          <w:b/>
          <w:sz w:val="28"/>
          <w:szCs w:val="28"/>
        </w:rPr>
      </w:pPr>
    </w:p>
    <w:p w14:paraId="09C94397" w14:textId="77777777" w:rsidR="0022103F" w:rsidRDefault="0022103F" w:rsidP="00221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doc. PaedDr. Jiří Drnek, CSc.    </w:t>
      </w:r>
    </w:p>
    <w:p w14:paraId="143AFAC4" w14:textId="0932BAC5" w:rsidR="0022103F" w:rsidRDefault="0022103F" w:rsidP="00221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ředitel soutěže</w:t>
      </w:r>
    </w:p>
    <w:p w14:paraId="35B2E37B" w14:textId="77777777" w:rsidR="0022103F" w:rsidRDefault="0022103F" w:rsidP="0022103F">
      <w:pPr>
        <w:rPr>
          <w:b/>
          <w:sz w:val="28"/>
          <w:szCs w:val="28"/>
        </w:rPr>
      </w:pPr>
    </w:p>
    <w:p w14:paraId="65D07CDB" w14:textId="1EE0A060" w:rsidR="00EA4C3B" w:rsidRPr="00D159EA" w:rsidRDefault="00EA4C3B" w:rsidP="00845116">
      <w:pPr>
        <w:tabs>
          <w:tab w:val="left" w:pos="2977"/>
          <w:tab w:val="left" w:pos="6521"/>
        </w:tabs>
        <w:rPr>
          <w:rFonts w:ascii="Arial" w:hAnsi="Arial" w:cs="Arial"/>
          <w:b/>
          <w:sz w:val="32"/>
          <w:szCs w:val="36"/>
        </w:rPr>
      </w:pPr>
    </w:p>
    <w:p w14:paraId="448527B3" w14:textId="77777777" w:rsidR="00D159EA" w:rsidRPr="00D159EA" w:rsidRDefault="00D159EA">
      <w:pPr>
        <w:jc w:val="center"/>
        <w:rPr>
          <w:rFonts w:ascii="Arial" w:hAnsi="Arial" w:cs="Arial"/>
          <w:sz w:val="24"/>
          <w:szCs w:val="28"/>
        </w:rPr>
      </w:pPr>
    </w:p>
    <w:sectPr w:rsidR="00D159EA" w:rsidRPr="00D159EA" w:rsidSect="004D6427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FB8E" w14:textId="77777777" w:rsidR="00213AAD" w:rsidRDefault="00213AAD" w:rsidP="00845116">
      <w:pPr>
        <w:spacing w:after="0" w:line="240" w:lineRule="auto"/>
      </w:pPr>
      <w:r>
        <w:separator/>
      </w:r>
    </w:p>
  </w:endnote>
  <w:endnote w:type="continuationSeparator" w:id="0">
    <w:p w14:paraId="7E1D5553" w14:textId="77777777" w:rsidR="00213AAD" w:rsidRDefault="00213AAD" w:rsidP="008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ACA2" w14:textId="77777777" w:rsidR="00213AAD" w:rsidRDefault="00213AAD" w:rsidP="00845116">
      <w:pPr>
        <w:spacing w:after="0" w:line="240" w:lineRule="auto"/>
      </w:pPr>
      <w:r>
        <w:separator/>
      </w:r>
    </w:p>
  </w:footnote>
  <w:footnote w:type="continuationSeparator" w:id="0">
    <w:p w14:paraId="7935A8C1" w14:textId="77777777" w:rsidR="00213AAD" w:rsidRDefault="00213AAD" w:rsidP="008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B537" w14:textId="55B1B946" w:rsidR="00845116" w:rsidRDefault="00457131" w:rsidP="00845116">
    <w:pPr>
      <w:pStyle w:val="Zhlav"/>
      <w:tabs>
        <w:tab w:val="left" w:pos="2977"/>
        <w:tab w:val="left" w:pos="6946"/>
      </w:tabs>
      <w:jc w:val="center"/>
    </w:pPr>
    <w:r>
      <w:rPr>
        <w:noProof/>
      </w:rPr>
      <w:drawing>
        <wp:inline distT="0" distB="0" distL="0" distR="0" wp14:anchorId="1E1D9B7B" wp14:editId="017705BA">
          <wp:extent cx="1708633" cy="833752"/>
          <wp:effectExtent l="0" t="0" r="6350" b="508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748" cy="859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116">
      <w:tab/>
    </w:r>
    <w:r w:rsidR="00845116" w:rsidRPr="00D159EA">
      <w:rPr>
        <w:rFonts w:ascii="Arial" w:hAnsi="Arial" w:cs="Arial"/>
        <w:noProof/>
        <w:lang w:eastAsia="cs-CZ"/>
      </w:rPr>
      <w:drawing>
        <wp:inline distT="0" distB="0" distL="0" distR="0" wp14:anchorId="6AFAB2EF" wp14:editId="2EAF6DEA">
          <wp:extent cx="2110740" cy="693420"/>
          <wp:effectExtent l="0" t="0" r="0" b="0"/>
          <wp:docPr id="2" name="obrázek 1" descr="caus-logo_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s-logo_5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116">
      <w:tab/>
    </w:r>
    <w:r w:rsidR="00845116" w:rsidRPr="00B3499A">
      <w:rPr>
        <w:rFonts w:ascii="Arial" w:hAnsi="Arial" w:cs="Arial"/>
        <w:b/>
        <w:noProof/>
        <w:szCs w:val="24"/>
        <w:lang w:eastAsia="cs-CZ"/>
      </w:rPr>
      <w:drawing>
        <wp:inline distT="0" distB="0" distL="0" distR="0" wp14:anchorId="178DD10E" wp14:editId="3699C973">
          <wp:extent cx="1592580" cy="658999"/>
          <wp:effectExtent l="0" t="0" r="7620" b="8255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799" cy="6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A"/>
    <w:rsid w:val="00067837"/>
    <w:rsid w:val="00213AAD"/>
    <w:rsid w:val="0022103F"/>
    <w:rsid w:val="002B24CA"/>
    <w:rsid w:val="002C2366"/>
    <w:rsid w:val="00317769"/>
    <w:rsid w:val="003777C6"/>
    <w:rsid w:val="00457131"/>
    <w:rsid w:val="004B6685"/>
    <w:rsid w:val="004D6427"/>
    <w:rsid w:val="00594814"/>
    <w:rsid w:val="005F661F"/>
    <w:rsid w:val="00663E4B"/>
    <w:rsid w:val="006C0A28"/>
    <w:rsid w:val="006D6104"/>
    <w:rsid w:val="00703E91"/>
    <w:rsid w:val="0071531D"/>
    <w:rsid w:val="00770F70"/>
    <w:rsid w:val="0077616B"/>
    <w:rsid w:val="0084365A"/>
    <w:rsid w:val="00845116"/>
    <w:rsid w:val="00896E77"/>
    <w:rsid w:val="008A3F2B"/>
    <w:rsid w:val="009B7B8F"/>
    <w:rsid w:val="009D405F"/>
    <w:rsid w:val="009D47F9"/>
    <w:rsid w:val="00A115B3"/>
    <w:rsid w:val="00A542D4"/>
    <w:rsid w:val="00B008A6"/>
    <w:rsid w:val="00B3499A"/>
    <w:rsid w:val="00B63C3F"/>
    <w:rsid w:val="00B87739"/>
    <w:rsid w:val="00B91056"/>
    <w:rsid w:val="00BA7300"/>
    <w:rsid w:val="00BF54AB"/>
    <w:rsid w:val="00CB427E"/>
    <w:rsid w:val="00CD52BB"/>
    <w:rsid w:val="00D159EA"/>
    <w:rsid w:val="00D633F4"/>
    <w:rsid w:val="00D837BE"/>
    <w:rsid w:val="00DB5232"/>
    <w:rsid w:val="00DF5618"/>
    <w:rsid w:val="00E55A5A"/>
    <w:rsid w:val="00EA4C3B"/>
    <w:rsid w:val="00EC3048"/>
    <w:rsid w:val="00FD3AB6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D379D6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ypertextovodkaz">
    <w:name w:val="Hyperlink"/>
    <w:basedOn w:val="Standardnpsmoodstavce"/>
    <w:uiPriority w:val="99"/>
    <w:unhideWhenUsed/>
    <w:rsid w:val="00B910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252A-869B-43BE-B6CD-808A7DEC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Drnek, Jiri</cp:lastModifiedBy>
  <cp:revision>18</cp:revision>
  <cp:lastPrinted>1899-12-31T23:00:00Z</cp:lastPrinted>
  <dcterms:created xsi:type="dcterms:W3CDTF">2022-03-28T13:01:00Z</dcterms:created>
  <dcterms:modified xsi:type="dcterms:W3CDTF">2022-05-18T09:19:00Z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