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7A443" w14:textId="54E6DCF4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Podmínky splnění zápočtu za KBO:</w:t>
      </w:r>
    </w:p>
    <w:p w14:paraId="544E777F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B1BED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možnost 1: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výuka na základní nebo střední škole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koordinaci s mentorem praxe/cvičným učitelem)</w:t>
      </w:r>
    </w:p>
    <w:p w14:paraId="4F779EC7" w14:textId="771AA63B" w:rsid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vykoná praxi, vypracuje portfolio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odevzdá ho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elektronicky)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do IS STAG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Mentor praxe vyplní a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studentovi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odevzdá hodnocení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praxi.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hodnocení odevzdá do IS STAG.</w:t>
      </w:r>
    </w:p>
    <w:p w14:paraId="197B364E" w14:textId="5468245C" w:rsidR="00D906E2" w:rsidRPr="00D84CC3" w:rsidRDefault="00762D26" w:rsidP="00D84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Student musí </w:t>
      </w:r>
      <w:r w:rsid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portfoliu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doložit tyto činnosti v rámci praxe: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• </w:t>
      </w:r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jednoobor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 hodin hospitační, náslechové činnosti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 dvouobor 3 hodiny</w:t>
      </w:r>
      <w:r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• </w:t>
      </w:r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jednoobor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16 hodin vlastní pedagogické činnosti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vlastních příprav (tedy 16 hodin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1587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dvouobor 8 hodin</w:t>
      </w:r>
    </w:p>
    <w:p w14:paraId="26DF14B2" w14:textId="4A30FB6C" w:rsidR="00762D26" w:rsidRPr="00D84CC3" w:rsidRDefault="00762D26" w:rsidP="00D84C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•</w:t>
      </w:r>
      <w:r w:rsidR="00B51587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jednoobor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28 hodin asistentské činnosti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8430F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přípravy na výuku vč.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vytváření materiálů k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výuce, </w:t>
      </w:r>
      <w:r w:rsidR="008430F7">
        <w:rPr>
          <w:rFonts w:ascii="Times New Roman" w:eastAsia="Times New Roman" w:hAnsi="Times New Roman" w:cs="Times New Roman"/>
          <w:sz w:val="24"/>
          <w:szCs w:val="24"/>
          <w:lang w:eastAsia="cs-CZ"/>
        </w:rPr>
        <w:t>oprava žákovských sešitů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843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rozbory a klasifikace žákovských prací</w:t>
      </w:r>
      <w:r w:rsidR="008430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atp.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B51587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51587"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/ dvouobor 14 hodin</w:t>
      </w:r>
    </w:p>
    <w:p w14:paraId="5729B9A5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B8E6397" w14:textId="77777777" w:rsidR="00A958D2" w:rsidRDefault="00D84CC3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Součástí podmínky pro udělení zápočtu je i součinnost studenta s katedrou (KBO):</w:t>
      </w:r>
    </w:p>
    <w:p w14:paraId="6D244425" w14:textId="51C4CE52" w:rsidR="00D84CC3" w:rsidRDefault="00762D26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58D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N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ejpozději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 dní před začátkem praxí pošle student oborovému didaktikovi KBO (doc. Hník) emailem n</w:t>
      </w:r>
      <w:r w:rsidR="00D906E2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 andrecito1</w:t>
      </w:r>
      <w:r w:rsidR="00D906E2" w:rsidRPr="00D84CC3">
        <w:rPr>
          <w:rFonts w:ascii="Times New Roman" w:hAnsi="Times New Roman" w:cs="Times New Roman"/>
          <w:sz w:val="24"/>
          <w:szCs w:val="24"/>
        </w:rPr>
        <w:t>@</w:t>
      </w:r>
      <w:r w:rsidR="00D906E2"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seznam.cz 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svůj rozvrh na celou dobu konání praxí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, a to s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uvedením jména cvičného učitele (tedy učitele, u kterého student vykonává praxi a za kterého vyučuje), </w:t>
      </w:r>
      <w:r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přesnou adresou školy a telefonním spojením na sebe. </w:t>
      </w:r>
    </w:p>
    <w:p w14:paraId="6086132A" w14:textId="77777777" w:rsidR="00D84CC3" w:rsidRDefault="00D84CC3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rozvrhu student uvádí pouze hodiny své vlastní výuky, nikoli hodiny, na kterých hospituje. V rozvrhu musí být jasně vyznačeno, </w:t>
      </w:r>
      <w:proofErr w:type="gramStart"/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kdy</w:t>
      </w:r>
      <w:proofErr w:type="gramEnd"/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která hodina začíná a končí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(nikoli tedy jen pořadí hodin, např. 1., 3., 5.)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, zda půjde o hodinu jazyka, literatury či slohu. Stránka s rozvrhem (posílaná emailem</w:t>
      </w:r>
      <w:r w:rsidR="00D906E2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příloha</w:t>
      </w:r>
      <w:r w:rsidR="00762D26" w:rsidRPr="00D84CC3">
        <w:rPr>
          <w:rFonts w:ascii="Times New Roman" w:eastAsia="Times New Roman" w:hAnsi="Times New Roman" w:cs="Times New Roman"/>
          <w:sz w:val="24"/>
          <w:szCs w:val="24"/>
          <w:lang w:eastAsia="cs-CZ"/>
        </w:rPr>
        <w:t>) musí být opatřena jménem a příjmením studenta. Pokud se bude rozvrh pro jednotlivé týdny praxe lišit, zašle student rozvrhy 2 nebo 3, podle potřeby, s jasným vyznačením, pro který týden konkrétní rozvrh platí.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6C3C5A1" w14:textId="36B64616" w:rsidR="00762D26" w:rsidRPr="00D84CC3" w:rsidRDefault="00D84CC3" w:rsidP="00D84C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Veškeré </w:t>
      </w:r>
      <w:r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změny v rozvrhu píše rovněž </w:t>
      </w:r>
      <w:r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emailem na andrecito1</w:t>
      </w:r>
      <w:r w:rsidRPr="00D84CC3">
        <w:rPr>
          <w:rFonts w:ascii="Times New Roman" w:hAnsi="Times New Roman" w:cs="Times New Roman"/>
          <w:b/>
          <w:bCs/>
          <w:sz w:val="24"/>
          <w:szCs w:val="24"/>
        </w:rPr>
        <w:t>@</w:t>
      </w:r>
      <w:r w:rsidRPr="00D84CC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seznam.cz</w:t>
      </w:r>
    </w:p>
    <w:p w14:paraId="4F81B7C2" w14:textId="17B182E1" w:rsidR="00762D26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FF69FAC" w14:textId="77777777" w:rsidR="00D84CC3" w:rsidRPr="00D84CC3" w:rsidRDefault="00D84CC3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E737A7F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84CC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možnost 2: </w:t>
      </w:r>
      <w:r w:rsidRPr="00D84CC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výuka na střední či základní škole v rámci vlastního zaměstnání</w:t>
      </w:r>
    </w:p>
    <w:p w14:paraId="6F2F3EFD" w14:textId="46761196" w:rsidR="00762D26" w:rsidRPr="00D84CC3" w:rsidRDefault="00D84CC3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možno si nechat předmět uznat se dle podmínek uvedených na stránkách CPP.</w:t>
      </w:r>
    </w:p>
    <w:p w14:paraId="02905C7C" w14:textId="77777777" w:rsidR="00762D26" w:rsidRPr="00D84CC3" w:rsidRDefault="00762D26" w:rsidP="00D90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B10A3F7" w14:textId="77777777" w:rsidR="00490313" w:rsidRPr="00D84CC3" w:rsidRDefault="00490313" w:rsidP="00D906E2">
      <w:pPr>
        <w:rPr>
          <w:rFonts w:ascii="Times New Roman" w:hAnsi="Times New Roman" w:cs="Times New Roman"/>
          <w:sz w:val="24"/>
          <w:szCs w:val="24"/>
        </w:rPr>
      </w:pPr>
    </w:p>
    <w:sectPr w:rsidR="00490313" w:rsidRPr="00D8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FA"/>
    <w:rsid w:val="00490313"/>
    <w:rsid w:val="00762D26"/>
    <w:rsid w:val="008430F7"/>
    <w:rsid w:val="008F2616"/>
    <w:rsid w:val="00A958D2"/>
    <w:rsid w:val="00B51587"/>
    <w:rsid w:val="00B704FA"/>
    <w:rsid w:val="00D84CC3"/>
    <w:rsid w:val="00D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BBD0"/>
  <w15:chartTrackingRefBased/>
  <w15:docId w15:val="{30508372-4EDC-4B98-86BE-C489B74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48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4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15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7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1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0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98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5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55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278</Words>
  <Characters>1645</Characters>
  <Application>Microsoft Office Word</Application>
  <DocSecurity>0</DocSecurity>
  <Lines>13</Lines>
  <Paragraphs>3</Paragraphs>
  <ScaleCrop>false</ScaleCrop>
  <Company>ATC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hniko</dc:creator>
  <cp:keywords/>
  <dc:description/>
  <cp:lastModifiedBy>andre</cp:lastModifiedBy>
  <cp:revision>8</cp:revision>
  <dcterms:created xsi:type="dcterms:W3CDTF">2021-02-03T12:51:00Z</dcterms:created>
  <dcterms:modified xsi:type="dcterms:W3CDTF">2023-03-02T11:41:00Z</dcterms:modified>
</cp:coreProperties>
</file>