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tmp" ContentType="image/p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9425AC" w14:textId="77777777" w:rsidR="006D3231" w:rsidRDefault="006D3231" w:rsidP="006D3231">
      <w:pPr>
        <w:jc w:val="center"/>
      </w:pPr>
      <w:r>
        <w:t>Univerzita Jana Evangelisty Purkyně v Ústí nad Labem</w:t>
      </w:r>
    </w:p>
    <w:p w14:paraId="46761D76" w14:textId="77777777" w:rsidR="006D3231" w:rsidRDefault="006D3231" w:rsidP="006D3231">
      <w:pPr>
        <w:jc w:val="center"/>
      </w:pPr>
      <w:r>
        <w:t>Pedagogická fakulta</w:t>
      </w:r>
    </w:p>
    <w:p w14:paraId="3C5519E0" w14:textId="77777777" w:rsidR="006D3231" w:rsidRDefault="006D3231" w:rsidP="006D3231">
      <w:pPr>
        <w:pStyle w:val="Nzev"/>
      </w:pPr>
    </w:p>
    <w:p w14:paraId="27CE7055" w14:textId="77777777" w:rsidR="006D3231" w:rsidRDefault="006D3231" w:rsidP="006D3231">
      <w:pPr>
        <w:pStyle w:val="Nzev"/>
      </w:pPr>
    </w:p>
    <w:p w14:paraId="35B82B12" w14:textId="77777777" w:rsidR="006D3231" w:rsidRDefault="006D3231" w:rsidP="006D3231">
      <w:pPr>
        <w:pStyle w:val="Nzev"/>
      </w:pPr>
    </w:p>
    <w:p w14:paraId="7559223C" w14:textId="77777777" w:rsidR="006D3231" w:rsidRDefault="006D3231" w:rsidP="006D3231">
      <w:pPr>
        <w:pStyle w:val="Nzev"/>
      </w:pPr>
    </w:p>
    <w:p w14:paraId="778349AF" w14:textId="6F45CC5E" w:rsidR="006D3231" w:rsidRPr="00F13267" w:rsidRDefault="006D3231" w:rsidP="006D3231">
      <w:pPr>
        <w:pStyle w:val="Nzev"/>
        <w:jc w:val="center"/>
        <w:rPr>
          <w:b/>
        </w:rPr>
      </w:pPr>
      <w:r w:rsidRPr="00F13267">
        <w:rPr>
          <w:b/>
        </w:rPr>
        <w:t>Řešené příklady z matematiky I</w:t>
      </w:r>
    </w:p>
    <w:p w14:paraId="02AEC261" w14:textId="77777777" w:rsidR="006D3231" w:rsidRPr="006D3231" w:rsidRDefault="006D3231" w:rsidP="00F13267">
      <w:pPr>
        <w:pStyle w:val="Podnadpis"/>
        <w:jc w:val="center"/>
      </w:pPr>
      <w:r>
        <w:t>pro studenty učitelství prvního stupně a mateřských škol</w:t>
      </w:r>
    </w:p>
    <w:p w14:paraId="0563A3D6" w14:textId="77777777" w:rsidR="006D3231" w:rsidRDefault="006D3231" w:rsidP="006D3231"/>
    <w:p w14:paraId="5A90FCBE" w14:textId="77777777" w:rsidR="006D3231" w:rsidRDefault="006D3231" w:rsidP="006D3231"/>
    <w:p w14:paraId="073CF81C" w14:textId="77777777" w:rsidR="006D3231" w:rsidRDefault="006D3231" w:rsidP="006D3231"/>
    <w:p w14:paraId="4906EE5D" w14:textId="77777777" w:rsidR="006D3231" w:rsidRDefault="006D3231" w:rsidP="006D3231">
      <w:pPr>
        <w:jc w:val="center"/>
      </w:pPr>
      <w:r>
        <w:t>Vlastimil Chytrý</w:t>
      </w:r>
    </w:p>
    <w:p w14:paraId="29F3355C" w14:textId="77777777" w:rsidR="006D3231" w:rsidRDefault="006D3231" w:rsidP="006D3231">
      <w:pPr>
        <w:jc w:val="center"/>
      </w:pPr>
      <w:r>
        <w:t>Miroslava Janečková</w:t>
      </w:r>
    </w:p>
    <w:p w14:paraId="7252E083" w14:textId="77777777" w:rsidR="006D3231" w:rsidRDefault="006D3231" w:rsidP="006D3231">
      <w:pPr>
        <w:jc w:val="center"/>
      </w:pPr>
      <w:r>
        <w:t>Jan Janovec</w:t>
      </w:r>
    </w:p>
    <w:p w14:paraId="707BF67A" w14:textId="77777777" w:rsidR="006D3231" w:rsidRDefault="006D3231" w:rsidP="006D3231"/>
    <w:p w14:paraId="5EAB8DF2" w14:textId="77777777" w:rsidR="006D3231" w:rsidRDefault="006D3231" w:rsidP="006D3231"/>
    <w:p w14:paraId="76715ED8" w14:textId="77777777" w:rsidR="006D3231" w:rsidRDefault="006D3231" w:rsidP="006D3231"/>
    <w:p w14:paraId="76506DD1" w14:textId="77777777" w:rsidR="006D3231" w:rsidRDefault="006D3231" w:rsidP="006D3231"/>
    <w:p w14:paraId="0691D3C1" w14:textId="77777777" w:rsidR="006D3231" w:rsidRDefault="006D3231" w:rsidP="006D3231"/>
    <w:p w14:paraId="23754B16" w14:textId="77777777" w:rsidR="006D3231" w:rsidRDefault="006D3231" w:rsidP="006D3231"/>
    <w:p w14:paraId="65CE58C4" w14:textId="77777777" w:rsidR="006D3231" w:rsidRDefault="006D3231" w:rsidP="006D3231"/>
    <w:p w14:paraId="383045DF" w14:textId="77777777" w:rsidR="006D3231" w:rsidRDefault="006D3231" w:rsidP="006D3231"/>
    <w:p w14:paraId="2EF560B7" w14:textId="77777777" w:rsidR="006D3231" w:rsidRDefault="006D3231" w:rsidP="006D3231"/>
    <w:p w14:paraId="168C2B1E" w14:textId="77777777" w:rsidR="006D3231" w:rsidRDefault="006D3231" w:rsidP="006D3231"/>
    <w:p w14:paraId="1A5EE130" w14:textId="77777777" w:rsidR="00F13267" w:rsidRDefault="006D3231" w:rsidP="006D3231">
      <w:pPr>
        <w:jc w:val="center"/>
      </w:pPr>
      <w:r>
        <w:t>2023</w:t>
      </w:r>
    </w:p>
    <w:p w14:paraId="44F1A642" w14:textId="77777777" w:rsidR="00F13267" w:rsidRDefault="00F13267">
      <w:pPr>
        <w:jc w:val="left"/>
      </w:pPr>
    </w:p>
    <w:p w14:paraId="0584182F" w14:textId="77777777" w:rsidR="00F13267" w:rsidRDefault="00F13267">
      <w:pPr>
        <w:jc w:val="left"/>
      </w:pPr>
    </w:p>
    <w:p w14:paraId="37A06D42" w14:textId="77777777" w:rsidR="00F13267" w:rsidRDefault="00F13267">
      <w:pPr>
        <w:jc w:val="left"/>
      </w:pPr>
    </w:p>
    <w:p w14:paraId="208C60EF" w14:textId="77777777" w:rsidR="00F13267" w:rsidRDefault="00F13267">
      <w:pPr>
        <w:jc w:val="left"/>
      </w:pPr>
    </w:p>
    <w:p w14:paraId="446F7024" w14:textId="77777777" w:rsidR="00F13267" w:rsidRDefault="00F13267">
      <w:pPr>
        <w:jc w:val="left"/>
      </w:pPr>
    </w:p>
    <w:p w14:paraId="022DDB37" w14:textId="77777777" w:rsidR="00F13267" w:rsidRDefault="00F13267">
      <w:pPr>
        <w:jc w:val="left"/>
      </w:pPr>
    </w:p>
    <w:p w14:paraId="343F810F" w14:textId="77777777" w:rsidR="00F13267" w:rsidRDefault="00F13267">
      <w:pPr>
        <w:jc w:val="left"/>
      </w:pPr>
    </w:p>
    <w:p w14:paraId="0346D926" w14:textId="77777777" w:rsidR="00F13267" w:rsidRDefault="00F13267">
      <w:pPr>
        <w:jc w:val="left"/>
      </w:pPr>
    </w:p>
    <w:p w14:paraId="50052FDD" w14:textId="77777777" w:rsidR="00F13267" w:rsidRDefault="00F13267">
      <w:pPr>
        <w:jc w:val="left"/>
      </w:pPr>
    </w:p>
    <w:p w14:paraId="720A1FCE" w14:textId="77777777" w:rsidR="00F13267" w:rsidRDefault="00F13267">
      <w:pPr>
        <w:jc w:val="left"/>
      </w:pPr>
    </w:p>
    <w:p w14:paraId="09730F9C" w14:textId="77777777" w:rsidR="00F13267" w:rsidRDefault="00F13267">
      <w:pPr>
        <w:jc w:val="left"/>
      </w:pPr>
    </w:p>
    <w:p w14:paraId="1E2A8B32" w14:textId="77777777" w:rsidR="00F13267" w:rsidRDefault="00F13267">
      <w:pPr>
        <w:jc w:val="left"/>
      </w:pPr>
    </w:p>
    <w:p w14:paraId="612AC77E" w14:textId="77777777" w:rsidR="00F13267" w:rsidRDefault="00F13267">
      <w:pPr>
        <w:jc w:val="left"/>
      </w:pPr>
    </w:p>
    <w:p w14:paraId="41340DCE" w14:textId="77777777" w:rsidR="00F13267" w:rsidRDefault="00F13267">
      <w:pPr>
        <w:jc w:val="left"/>
      </w:pPr>
    </w:p>
    <w:p w14:paraId="05027A4C" w14:textId="77777777" w:rsidR="00F13267" w:rsidRDefault="00F13267">
      <w:pPr>
        <w:jc w:val="left"/>
      </w:pPr>
    </w:p>
    <w:p w14:paraId="4B1A5CA6" w14:textId="77777777" w:rsidR="00F13267" w:rsidRDefault="00F13267">
      <w:pPr>
        <w:jc w:val="left"/>
      </w:pPr>
    </w:p>
    <w:p w14:paraId="4D611822" w14:textId="77777777" w:rsidR="00F13267" w:rsidRDefault="00F13267">
      <w:pPr>
        <w:jc w:val="left"/>
      </w:pPr>
    </w:p>
    <w:p w14:paraId="20E7A34D" w14:textId="77777777" w:rsidR="00F13267" w:rsidRDefault="00F13267">
      <w:pPr>
        <w:jc w:val="left"/>
      </w:pPr>
    </w:p>
    <w:p w14:paraId="7FFCA273" w14:textId="77777777" w:rsidR="000D2A2A" w:rsidRDefault="000D2A2A">
      <w:pPr>
        <w:jc w:val="left"/>
      </w:pPr>
    </w:p>
    <w:p w14:paraId="19F1172E" w14:textId="77777777" w:rsidR="000D2A2A" w:rsidRDefault="000D2A2A">
      <w:pPr>
        <w:jc w:val="left"/>
      </w:pPr>
    </w:p>
    <w:p w14:paraId="51130DDC" w14:textId="77777777" w:rsidR="000D2A2A" w:rsidRDefault="000D2A2A">
      <w:pPr>
        <w:jc w:val="left"/>
      </w:pPr>
    </w:p>
    <w:p w14:paraId="63079C11" w14:textId="77777777" w:rsidR="000D2A2A" w:rsidRDefault="000D2A2A">
      <w:pPr>
        <w:jc w:val="left"/>
      </w:pPr>
    </w:p>
    <w:p w14:paraId="003903BA" w14:textId="77777777" w:rsidR="000D2A2A" w:rsidRDefault="000D2A2A">
      <w:pPr>
        <w:jc w:val="left"/>
      </w:pPr>
    </w:p>
    <w:p w14:paraId="073124E6" w14:textId="0B084808" w:rsidR="00A6603E" w:rsidRDefault="00A6603E" w:rsidP="00A6603E">
      <w:pPr>
        <w:jc w:val="left"/>
      </w:pPr>
      <w:r>
        <w:t xml:space="preserve">Recenzovala </w:t>
      </w:r>
      <w:r w:rsidRPr="00A6603E">
        <w:t>doc. PaedDr. Janka Medová, PhD.</w:t>
      </w:r>
    </w:p>
    <w:p w14:paraId="113448BE" w14:textId="7F3D0E5C" w:rsidR="00AB4962" w:rsidRDefault="00AB4962" w:rsidP="00A6603E">
      <w:pPr>
        <w:jc w:val="left"/>
      </w:pPr>
      <w:r>
        <w:t>Jazyková korektura: Mgr. Jiřina Růžičková</w:t>
      </w:r>
    </w:p>
    <w:p w14:paraId="68CD1E96" w14:textId="42BF012C" w:rsidR="00F83984" w:rsidRDefault="000D2A2A">
      <w:pPr>
        <w:jc w:val="left"/>
      </w:pPr>
      <w:r>
        <w:t xml:space="preserve">© </w:t>
      </w:r>
      <w:r w:rsidR="00374858">
        <w:t>Univerzita Jana Evangelisty Purkyně</w:t>
      </w:r>
      <w:r w:rsidR="00A6603E">
        <w:t>, 2023</w:t>
      </w:r>
    </w:p>
    <w:p w14:paraId="23647B31" w14:textId="05517DDA" w:rsidR="00F13267" w:rsidRDefault="00F83984">
      <w:pPr>
        <w:jc w:val="left"/>
      </w:pPr>
      <w:r>
        <w:t xml:space="preserve">ISBN </w:t>
      </w:r>
      <w:r w:rsidR="00BF256A">
        <w:t>9</w:t>
      </w:r>
      <w:r w:rsidR="00BF256A" w:rsidRPr="00F83984">
        <w:t>78</w:t>
      </w:r>
      <w:r w:rsidR="00BF256A">
        <w:t>-</w:t>
      </w:r>
      <w:r w:rsidR="00BF256A" w:rsidRPr="00F83984">
        <w:t>80</w:t>
      </w:r>
      <w:r w:rsidR="00BF256A">
        <w:t>-75</w:t>
      </w:r>
      <w:r w:rsidR="00BF256A" w:rsidRPr="00F83984">
        <w:t>61</w:t>
      </w:r>
      <w:r w:rsidR="00BF256A">
        <w:t>-</w:t>
      </w:r>
      <w:r w:rsidR="00BF256A" w:rsidRPr="00F83984">
        <w:t>436</w:t>
      </w:r>
      <w:r w:rsidR="00BF256A">
        <w:t>-</w:t>
      </w:r>
      <w:r w:rsidR="00BF256A" w:rsidRPr="00F83984">
        <w:t>0</w:t>
      </w:r>
      <w:r w:rsidR="00F13267">
        <w:br w:type="page"/>
      </w:r>
    </w:p>
    <w:sdt>
      <w:sdtPr>
        <w:rPr>
          <w:rFonts w:ascii="Cambria Math" w:eastAsiaTheme="minorHAnsi" w:hAnsi="Cambria Math" w:cstheme="minorBidi"/>
          <w:b w:val="0"/>
          <w:caps w:val="0"/>
          <w:sz w:val="28"/>
          <w:szCs w:val="22"/>
        </w:rPr>
        <w:id w:val="-1496025718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2D46F2D5" w14:textId="77777777" w:rsidR="00F13267" w:rsidRDefault="00F13267" w:rsidP="00FC1405">
          <w:pPr>
            <w:pStyle w:val="Nadpisobsahu"/>
          </w:pPr>
          <w:r>
            <w:t>Obsah</w:t>
          </w:r>
        </w:p>
        <w:p w14:paraId="53171EFC" w14:textId="6EA7FB6C" w:rsidR="00C95611" w:rsidRDefault="00F13267">
          <w:pPr>
            <w:pStyle w:val="Obsah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150261758" w:history="1">
            <w:r w:rsidR="00C95611" w:rsidRPr="00CC5EF5">
              <w:rPr>
                <w:rStyle w:val="Hypertextovodkaz"/>
                <w:noProof/>
              </w:rPr>
              <w:t>Úvod</w:t>
            </w:r>
            <w:r w:rsidR="00C95611">
              <w:rPr>
                <w:noProof/>
                <w:webHidden/>
              </w:rPr>
              <w:tab/>
            </w:r>
            <w:r w:rsidR="00C95611">
              <w:rPr>
                <w:noProof/>
                <w:webHidden/>
              </w:rPr>
              <w:fldChar w:fldCharType="begin"/>
            </w:r>
            <w:r w:rsidR="00C95611">
              <w:rPr>
                <w:noProof/>
                <w:webHidden/>
              </w:rPr>
              <w:instrText xml:space="preserve"> PAGEREF _Toc150261758 \h </w:instrText>
            </w:r>
            <w:r w:rsidR="00C95611">
              <w:rPr>
                <w:noProof/>
                <w:webHidden/>
              </w:rPr>
            </w:r>
            <w:r w:rsidR="00C95611">
              <w:rPr>
                <w:noProof/>
                <w:webHidden/>
              </w:rPr>
              <w:fldChar w:fldCharType="separate"/>
            </w:r>
            <w:r w:rsidR="00D10B89">
              <w:rPr>
                <w:noProof/>
                <w:webHidden/>
              </w:rPr>
              <w:t>5</w:t>
            </w:r>
            <w:r w:rsidR="00C95611">
              <w:rPr>
                <w:noProof/>
                <w:webHidden/>
              </w:rPr>
              <w:fldChar w:fldCharType="end"/>
            </w:r>
          </w:hyperlink>
        </w:p>
        <w:p w14:paraId="390C8ABB" w14:textId="21B8A983" w:rsidR="00C95611" w:rsidRDefault="00E95753">
          <w:pPr>
            <w:pStyle w:val="Obsah1"/>
            <w:tabs>
              <w:tab w:val="left" w:pos="56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150261759" w:history="1">
            <w:r w:rsidR="00C95611" w:rsidRPr="00CC5EF5">
              <w:rPr>
                <w:rStyle w:val="Hypertextovodkaz"/>
                <w:noProof/>
              </w:rPr>
              <w:t>1.</w:t>
            </w:r>
            <w:r w:rsidR="00C95611">
              <w:rPr>
                <w:rFonts w:asciiTheme="minorHAnsi" w:eastAsiaTheme="minorEastAsia" w:hAnsiTheme="minorHAnsi"/>
                <w:noProof/>
                <w:sz w:val="22"/>
                <w:lang w:eastAsia="cs-CZ"/>
              </w:rPr>
              <w:tab/>
            </w:r>
            <w:r w:rsidR="00C95611" w:rsidRPr="00CC5EF5">
              <w:rPr>
                <w:rStyle w:val="Hypertextovodkaz"/>
                <w:noProof/>
              </w:rPr>
              <w:t>Geometrie s didaktikou</w:t>
            </w:r>
            <w:r w:rsidR="00C95611">
              <w:rPr>
                <w:noProof/>
                <w:webHidden/>
              </w:rPr>
              <w:tab/>
            </w:r>
            <w:r w:rsidR="00C95611">
              <w:rPr>
                <w:noProof/>
                <w:webHidden/>
              </w:rPr>
              <w:fldChar w:fldCharType="begin"/>
            </w:r>
            <w:r w:rsidR="00C95611">
              <w:rPr>
                <w:noProof/>
                <w:webHidden/>
              </w:rPr>
              <w:instrText xml:space="preserve"> PAGEREF _Toc150261759 \h </w:instrText>
            </w:r>
            <w:r w:rsidR="00C95611">
              <w:rPr>
                <w:noProof/>
                <w:webHidden/>
              </w:rPr>
            </w:r>
            <w:r w:rsidR="00C95611">
              <w:rPr>
                <w:noProof/>
                <w:webHidden/>
              </w:rPr>
              <w:fldChar w:fldCharType="separate"/>
            </w:r>
            <w:r w:rsidR="00D10B89">
              <w:rPr>
                <w:noProof/>
                <w:webHidden/>
              </w:rPr>
              <w:t>8</w:t>
            </w:r>
            <w:r w:rsidR="00C95611">
              <w:rPr>
                <w:noProof/>
                <w:webHidden/>
              </w:rPr>
              <w:fldChar w:fldCharType="end"/>
            </w:r>
          </w:hyperlink>
        </w:p>
        <w:p w14:paraId="3132F1F7" w14:textId="2CC59AF4" w:rsidR="00C95611" w:rsidRDefault="00E95753" w:rsidP="00D76637">
          <w:pPr>
            <w:pStyle w:val="Obsah2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150261760" w:history="1">
            <w:r w:rsidR="00C95611" w:rsidRPr="00CC5EF5">
              <w:rPr>
                <w:rStyle w:val="Hypertextovodkaz"/>
                <w:noProof/>
              </w:rPr>
              <w:t>1.1.</w:t>
            </w:r>
            <w:r w:rsidR="00C95611">
              <w:rPr>
                <w:rFonts w:asciiTheme="minorHAnsi" w:eastAsiaTheme="minorEastAsia" w:hAnsiTheme="minorHAnsi"/>
                <w:noProof/>
                <w:sz w:val="22"/>
                <w:lang w:eastAsia="cs-CZ"/>
              </w:rPr>
              <w:tab/>
            </w:r>
            <w:r w:rsidR="00C95611" w:rsidRPr="00CC5EF5">
              <w:rPr>
                <w:rStyle w:val="Hypertextovodkaz"/>
                <w:noProof/>
              </w:rPr>
              <w:t>Mongeovo promítání</w:t>
            </w:r>
            <w:r w:rsidR="00C95611">
              <w:rPr>
                <w:noProof/>
                <w:webHidden/>
              </w:rPr>
              <w:tab/>
            </w:r>
            <w:r w:rsidR="00C95611">
              <w:rPr>
                <w:noProof/>
                <w:webHidden/>
              </w:rPr>
              <w:fldChar w:fldCharType="begin"/>
            </w:r>
            <w:r w:rsidR="00C95611">
              <w:rPr>
                <w:noProof/>
                <w:webHidden/>
              </w:rPr>
              <w:instrText xml:space="preserve"> PAGEREF _Toc150261760 \h </w:instrText>
            </w:r>
            <w:r w:rsidR="00C95611">
              <w:rPr>
                <w:noProof/>
                <w:webHidden/>
              </w:rPr>
            </w:r>
            <w:r w:rsidR="00C95611">
              <w:rPr>
                <w:noProof/>
                <w:webHidden/>
              </w:rPr>
              <w:fldChar w:fldCharType="separate"/>
            </w:r>
            <w:r w:rsidR="00D10B89">
              <w:rPr>
                <w:noProof/>
                <w:webHidden/>
              </w:rPr>
              <w:t>8</w:t>
            </w:r>
            <w:r w:rsidR="00C95611">
              <w:rPr>
                <w:noProof/>
                <w:webHidden/>
              </w:rPr>
              <w:fldChar w:fldCharType="end"/>
            </w:r>
          </w:hyperlink>
        </w:p>
        <w:p w14:paraId="0A7955E5" w14:textId="41F448DD" w:rsidR="00C95611" w:rsidRDefault="00E95753" w:rsidP="00D76637">
          <w:pPr>
            <w:pStyle w:val="Obsah2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150261761" w:history="1">
            <w:r w:rsidR="00C95611" w:rsidRPr="00CC5EF5">
              <w:rPr>
                <w:rStyle w:val="Hypertextovodkaz"/>
                <w:noProof/>
              </w:rPr>
              <w:t>1.2.</w:t>
            </w:r>
            <w:r w:rsidR="00C95611">
              <w:rPr>
                <w:rFonts w:asciiTheme="minorHAnsi" w:eastAsiaTheme="minorEastAsia" w:hAnsiTheme="minorHAnsi"/>
                <w:noProof/>
                <w:sz w:val="22"/>
                <w:lang w:eastAsia="cs-CZ"/>
              </w:rPr>
              <w:tab/>
            </w:r>
            <w:r w:rsidR="00C95611" w:rsidRPr="00CC5EF5">
              <w:rPr>
                <w:rStyle w:val="Hypertextovodkaz"/>
                <w:noProof/>
              </w:rPr>
              <w:t>Řez krychle (jehlanu) rovinou</w:t>
            </w:r>
            <w:r w:rsidR="00C95611">
              <w:rPr>
                <w:noProof/>
                <w:webHidden/>
              </w:rPr>
              <w:tab/>
            </w:r>
            <w:r w:rsidR="00C95611">
              <w:rPr>
                <w:noProof/>
                <w:webHidden/>
              </w:rPr>
              <w:fldChar w:fldCharType="begin"/>
            </w:r>
            <w:r w:rsidR="00C95611">
              <w:rPr>
                <w:noProof/>
                <w:webHidden/>
              </w:rPr>
              <w:instrText xml:space="preserve"> PAGEREF _Toc150261761 \h </w:instrText>
            </w:r>
            <w:r w:rsidR="00C95611">
              <w:rPr>
                <w:noProof/>
                <w:webHidden/>
              </w:rPr>
            </w:r>
            <w:r w:rsidR="00C95611">
              <w:rPr>
                <w:noProof/>
                <w:webHidden/>
              </w:rPr>
              <w:fldChar w:fldCharType="separate"/>
            </w:r>
            <w:r w:rsidR="00D10B89">
              <w:rPr>
                <w:noProof/>
                <w:webHidden/>
              </w:rPr>
              <w:t>15</w:t>
            </w:r>
            <w:r w:rsidR="00C95611">
              <w:rPr>
                <w:noProof/>
                <w:webHidden/>
              </w:rPr>
              <w:fldChar w:fldCharType="end"/>
            </w:r>
          </w:hyperlink>
        </w:p>
        <w:p w14:paraId="6BE0D867" w14:textId="280A977B" w:rsidR="00C95611" w:rsidRDefault="00E95753" w:rsidP="00D76637">
          <w:pPr>
            <w:pStyle w:val="Obsah2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150261762" w:history="1">
            <w:r w:rsidR="00C95611" w:rsidRPr="00CC5EF5">
              <w:rPr>
                <w:rStyle w:val="Hypertextovodkaz"/>
                <w:noProof/>
              </w:rPr>
              <w:t>1.3.</w:t>
            </w:r>
            <w:r w:rsidR="00C95611">
              <w:rPr>
                <w:rFonts w:asciiTheme="minorHAnsi" w:eastAsiaTheme="minorEastAsia" w:hAnsiTheme="minorHAnsi"/>
                <w:noProof/>
                <w:sz w:val="22"/>
                <w:lang w:eastAsia="cs-CZ"/>
              </w:rPr>
              <w:tab/>
            </w:r>
            <w:r w:rsidR="00C95611" w:rsidRPr="00CC5EF5">
              <w:rPr>
                <w:rStyle w:val="Hypertextovodkaz"/>
                <w:noProof/>
              </w:rPr>
              <w:t>Množinové pojetí geometrie</w:t>
            </w:r>
            <w:r w:rsidR="00C95611">
              <w:rPr>
                <w:noProof/>
                <w:webHidden/>
              </w:rPr>
              <w:tab/>
            </w:r>
            <w:r w:rsidR="00C95611">
              <w:rPr>
                <w:noProof/>
                <w:webHidden/>
              </w:rPr>
              <w:fldChar w:fldCharType="begin"/>
            </w:r>
            <w:r w:rsidR="00C95611">
              <w:rPr>
                <w:noProof/>
                <w:webHidden/>
              </w:rPr>
              <w:instrText xml:space="preserve"> PAGEREF _Toc150261762 \h </w:instrText>
            </w:r>
            <w:r w:rsidR="00C95611">
              <w:rPr>
                <w:noProof/>
                <w:webHidden/>
              </w:rPr>
            </w:r>
            <w:r w:rsidR="00C95611">
              <w:rPr>
                <w:noProof/>
                <w:webHidden/>
              </w:rPr>
              <w:fldChar w:fldCharType="separate"/>
            </w:r>
            <w:r w:rsidR="00D10B89">
              <w:rPr>
                <w:noProof/>
                <w:webHidden/>
              </w:rPr>
              <w:t>19</w:t>
            </w:r>
            <w:r w:rsidR="00C95611">
              <w:rPr>
                <w:noProof/>
                <w:webHidden/>
              </w:rPr>
              <w:fldChar w:fldCharType="end"/>
            </w:r>
          </w:hyperlink>
        </w:p>
        <w:p w14:paraId="2BDAD9AF" w14:textId="001CF55B" w:rsidR="00C95611" w:rsidRDefault="00E95753" w:rsidP="00D76637">
          <w:pPr>
            <w:pStyle w:val="Obsah2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150261763" w:history="1">
            <w:r w:rsidR="00C95611" w:rsidRPr="00CC5EF5">
              <w:rPr>
                <w:rStyle w:val="Hypertextovodkaz"/>
                <w:noProof/>
              </w:rPr>
              <w:t>1.4.</w:t>
            </w:r>
            <w:r w:rsidR="00C95611">
              <w:rPr>
                <w:rFonts w:asciiTheme="minorHAnsi" w:eastAsiaTheme="minorEastAsia" w:hAnsiTheme="minorHAnsi"/>
                <w:noProof/>
                <w:sz w:val="22"/>
                <w:lang w:eastAsia="cs-CZ"/>
              </w:rPr>
              <w:tab/>
            </w:r>
            <w:r w:rsidR="00C95611" w:rsidRPr="00CC5EF5">
              <w:rPr>
                <w:rStyle w:val="Hypertextovodkaz"/>
                <w:noProof/>
              </w:rPr>
              <w:t>Míra úseček</w:t>
            </w:r>
            <w:r w:rsidR="00C95611">
              <w:rPr>
                <w:noProof/>
                <w:webHidden/>
              </w:rPr>
              <w:tab/>
            </w:r>
            <w:r w:rsidR="00C95611">
              <w:rPr>
                <w:noProof/>
                <w:webHidden/>
              </w:rPr>
              <w:fldChar w:fldCharType="begin"/>
            </w:r>
            <w:r w:rsidR="00C95611">
              <w:rPr>
                <w:noProof/>
                <w:webHidden/>
              </w:rPr>
              <w:instrText xml:space="preserve"> PAGEREF _Toc150261763 \h </w:instrText>
            </w:r>
            <w:r w:rsidR="00C95611">
              <w:rPr>
                <w:noProof/>
                <w:webHidden/>
              </w:rPr>
            </w:r>
            <w:r w:rsidR="00C95611">
              <w:rPr>
                <w:noProof/>
                <w:webHidden/>
              </w:rPr>
              <w:fldChar w:fldCharType="separate"/>
            </w:r>
            <w:r w:rsidR="00D10B89">
              <w:rPr>
                <w:noProof/>
                <w:webHidden/>
              </w:rPr>
              <w:t>25</w:t>
            </w:r>
            <w:r w:rsidR="00C95611">
              <w:rPr>
                <w:noProof/>
                <w:webHidden/>
              </w:rPr>
              <w:fldChar w:fldCharType="end"/>
            </w:r>
          </w:hyperlink>
        </w:p>
        <w:p w14:paraId="05DDE891" w14:textId="1C36F56C" w:rsidR="00C95611" w:rsidRDefault="00E95753" w:rsidP="00D76637">
          <w:pPr>
            <w:pStyle w:val="Obsah2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150261764" w:history="1">
            <w:r w:rsidR="00C95611" w:rsidRPr="00CC5EF5">
              <w:rPr>
                <w:rStyle w:val="Hypertextovodkaz"/>
                <w:noProof/>
              </w:rPr>
              <w:t>1.5.</w:t>
            </w:r>
            <w:r w:rsidR="00C95611">
              <w:rPr>
                <w:rFonts w:asciiTheme="minorHAnsi" w:eastAsiaTheme="minorEastAsia" w:hAnsiTheme="minorHAnsi"/>
                <w:noProof/>
                <w:sz w:val="22"/>
                <w:lang w:eastAsia="cs-CZ"/>
              </w:rPr>
              <w:tab/>
            </w:r>
            <w:r w:rsidR="00C95611" w:rsidRPr="00CC5EF5">
              <w:rPr>
                <w:rStyle w:val="Hypertextovodkaz"/>
                <w:noProof/>
              </w:rPr>
              <w:t>Míra obrazců</w:t>
            </w:r>
            <w:r w:rsidR="00C95611">
              <w:rPr>
                <w:noProof/>
                <w:webHidden/>
              </w:rPr>
              <w:tab/>
            </w:r>
            <w:r w:rsidR="00C95611">
              <w:rPr>
                <w:noProof/>
                <w:webHidden/>
              </w:rPr>
              <w:fldChar w:fldCharType="begin"/>
            </w:r>
            <w:r w:rsidR="00C95611">
              <w:rPr>
                <w:noProof/>
                <w:webHidden/>
              </w:rPr>
              <w:instrText xml:space="preserve"> PAGEREF _Toc150261764 \h </w:instrText>
            </w:r>
            <w:r w:rsidR="00C95611">
              <w:rPr>
                <w:noProof/>
                <w:webHidden/>
              </w:rPr>
            </w:r>
            <w:r w:rsidR="00C95611">
              <w:rPr>
                <w:noProof/>
                <w:webHidden/>
              </w:rPr>
              <w:fldChar w:fldCharType="separate"/>
            </w:r>
            <w:r w:rsidR="00D10B89">
              <w:rPr>
                <w:noProof/>
                <w:webHidden/>
              </w:rPr>
              <w:t>27</w:t>
            </w:r>
            <w:r w:rsidR="00C95611">
              <w:rPr>
                <w:noProof/>
                <w:webHidden/>
              </w:rPr>
              <w:fldChar w:fldCharType="end"/>
            </w:r>
          </w:hyperlink>
        </w:p>
        <w:p w14:paraId="2D2FBBEC" w14:textId="478F1CDE" w:rsidR="00C95611" w:rsidRDefault="00E95753" w:rsidP="00D76637">
          <w:pPr>
            <w:pStyle w:val="Obsah2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150261765" w:history="1">
            <w:r w:rsidR="00C95611" w:rsidRPr="00CC5EF5">
              <w:rPr>
                <w:rStyle w:val="Hypertextovodkaz"/>
                <w:noProof/>
              </w:rPr>
              <w:t>1.6.</w:t>
            </w:r>
            <w:r w:rsidR="00C95611">
              <w:rPr>
                <w:rFonts w:asciiTheme="minorHAnsi" w:eastAsiaTheme="minorEastAsia" w:hAnsiTheme="minorHAnsi"/>
                <w:noProof/>
                <w:sz w:val="22"/>
                <w:lang w:eastAsia="cs-CZ"/>
              </w:rPr>
              <w:tab/>
            </w:r>
            <w:r w:rsidR="00C95611" w:rsidRPr="00CC5EF5">
              <w:rPr>
                <w:rStyle w:val="Hypertextovodkaz"/>
                <w:noProof/>
              </w:rPr>
              <w:t>Topologické pojmy</w:t>
            </w:r>
            <w:r w:rsidR="00C95611">
              <w:rPr>
                <w:noProof/>
                <w:webHidden/>
              </w:rPr>
              <w:tab/>
            </w:r>
            <w:r w:rsidR="00C95611">
              <w:rPr>
                <w:noProof/>
                <w:webHidden/>
              </w:rPr>
              <w:fldChar w:fldCharType="begin"/>
            </w:r>
            <w:r w:rsidR="00C95611">
              <w:rPr>
                <w:noProof/>
                <w:webHidden/>
              </w:rPr>
              <w:instrText xml:space="preserve"> PAGEREF _Toc150261765 \h </w:instrText>
            </w:r>
            <w:r w:rsidR="00C95611">
              <w:rPr>
                <w:noProof/>
                <w:webHidden/>
              </w:rPr>
            </w:r>
            <w:r w:rsidR="00C95611">
              <w:rPr>
                <w:noProof/>
                <w:webHidden/>
              </w:rPr>
              <w:fldChar w:fldCharType="separate"/>
            </w:r>
            <w:r w:rsidR="00D10B89">
              <w:rPr>
                <w:noProof/>
                <w:webHidden/>
              </w:rPr>
              <w:t>29</w:t>
            </w:r>
            <w:r w:rsidR="00C95611">
              <w:rPr>
                <w:noProof/>
                <w:webHidden/>
              </w:rPr>
              <w:fldChar w:fldCharType="end"/>
            </w:r>
          </w:hyperlink>
        </w:p>
        <w:p w14:paraId="1B491DE2" w14:textId="115FCC6D" w:rsidR="00C95611" w:rsidRDefault="00E95753" w:rsidP="00D76637">
          <w:pPr>
            <w:pStyle w:val="Obsah2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150261766" w:history="1">
            <w:r w:rsidR="00C95611" w:rsidRPr="00CC5EF5">
              <w:rPr>
                <w:rStyle w:val="Hypertextovodkaz"/>
                <w:noProof/>
              </w:rPr>
              <w:t>1.7.</w:t>
            </w:r>
            <w:r w:rsidR="00C95611">
              <w:rPr>
                <w:rFonts w:asciiTheme="minorHAnsi" w:eastAsiaTheme="minorEastAsia" w:hAnsiTheme="minorHAnsi"/>
                <w:noProof/>
                <w:sz w:val="22"/>
                <w:lang w:eastAsia="cs-CZ"/>
              </w:rPr>
              <w:tab/>
            </w:r>
            <w:r w:rsidR="00C95611" w:rsidRPr="00CC5EF5">
              <w:rPr>
                <w:rStyle w:val="Hypertextovodkaz"/>
                <w:noProof/>
              </w:rPr>
              <w:t>Shodná zobrazení</w:t>
            </w:r>
            <w:r w:rsidR="00C95611">
              <w:rPr>
                <w:noProof/>
                <w:webHidden/>
              </w:rPr>
              <w:tab/>
            </w:r>
            <w:r w:rsidR="00C95611">
              <w:rPr>
                <w:noProof/>
                <w:webHidden/>
              </w:rPr>
              <w:fldChar w:fldCharType="begin"/>
            </w:r>
            <w:r w:rsidR="00C95611">
              <w:rPr>
                <w:noProof/>
                <w:webHidden/>
              </w:rPr>
              <w:instrText xml:space="preserve"> PAGEREF _Toc150261766 \h </w:instrText>
            </w:r>
            <w:r w:rsidR="00C95611">
              <w:rPr>
                <w:noProof/>
                <w:webHidden/>
              </w:rPr>
            </w:r>
            <w:r w:rsidR="00C95611">
              <w:rPr>
                <w:noProof/>
                <w:webHidden/>
              </w:rPr>
              <w:fldChar w:fldCharType="separate"/>
            </w:r>
            <w:r w:rsidR="00D10B89">
              <w:rPr>
                <w:noProof/>
                <w:webHidden/>
              </w:rPr>
              <w:t>30</w:t>
            </w:r>
            <w:r w:rsidR="00C95611">
              <w:rPr>
                <w:noProof/>
                <w:webHidden/>
              </w:rPr>
              <w:fldChar w:fldCharType="end"/>
            </w:r>
          </w:hyperlink>
        </w:p>
        <w:p w14:paraId="5F0C3613" w14:textId="56EA4E62" w:rsidR="00C95611" w:rsidRDefault="00E95753" w:rsidP="00D76637">
          <w:pPr>
            <w:pStyle w:val="Obsah2"/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  <w:hyperlink w:anchor="_Toc150261767" w:history="1">
            <w:r w:rsidR="00C95611" w:rsidRPr="00CC5EF5">
              <w:rPr>
                <w:rStyle w:val="Hypertextovodkaz"/>
                <w:noProof/>
              </w:rPr>
              <w:t>1.8.</w:t>
            </w:r>
            <w:r w:rsidR="00C95611">
              <w:rPr>
                <w:rFonts w:asciiTheme="minorHAnsi" w:eastAsiaTheme="minorEastAsia" w:hAnsiTheme="minorHAnsi"/>
                <w:noProof/>
                <w:sz w:val="22"/>
                <w:lang w:eastAsia="cs-CZ"/>
              </w:rPr>
              <w:tab/>
            </w:r>
            <w:r w:rsidR="00C95611" w:rsidRPr="00CC5EF5">
              <w:rPr>
                <w:rStyle w:val="Hypertextovodkaz"/>
                <w:noProof/>
              </w:rPr>
              <w:t>Ukázka pro práci ve dvojicích, skupinovou práci apod.</w:t>
            </w:r>
            <w:r w:rsidR="00C95611">
              <w:rPr>
                <w:noProof/>
                <w:webHidden/>
              </w:rPr>
              <w:tab/>
            </w:r>
            <w:r w:rsidR="00C95611">
              <w:rPr>
                <w:noProof/>
                <w:webHidden/>
              </w:rPr>
              <w:fldChar w:fldCharType="begin"/>
            </w:r>
            <w:r w:rsidR="00C95611">
              <w:rPr>
                <w:noProof/>
                <w:webHidden/>
              </w:rPr>
              <w:instrText xml:space="preserve"> PAGEREF _Toc150261767 \h </w:instrText>
            </w:r>
            <w:r w:rsidR="00C95611">
              <w:rPr>
                <w:noProof/>
                <w:webHidden/>
              </w:rPr>
            </w:r>
            <w:r w:rsidR="00C95611">
              <w:rPr>
                <w:noProof/>
                <w:webHidden/>
              </w:rPr>
              <w:fldChar w:fldCharType="separate"/>
            </w:r>
            <w:r w:rsidR="00D10B89">
              <w:rPr>
                <w:noProof/>
                <w:webHidden/>
              </w:rPr>
              <w:t>36</w:t>
            </w:r>
            <w:r w:rsidR="00C95611">
              <w:rPr>
                <w:noProof/>
                <w:webHidden/>
              </w:rPr>
              <w:fldChar w:fldCharType="end"/>
            </w:r>
          </w:hyperlink>
        </w:p>
        <w:p w14:paraId="1E848ABD" w14:textId="2AA70BC5" w:rsidR="00C95611" w:rsidRDefault="00C95611">
          <w:pPr>
            <w:pStyle w:val="Obsah3"/>
            <w:tabs>
              <w:tab w:val="left" w:pos="15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cs-CZ"/>
            </w:rPr>
          </w:pPr>
        </w:p>
        <w:p w14:paraId="0616C99C" w14:textId="77777777" w:rsidR="00F13267" w:rsidRDefault="00F13267">
          <w:r>
            <w:rPr>
              <w:b/>
              <w:bCs/>
            </w:rPr>
            <w:fldChar w:fldCharType="end"/>
          </w:r>
        </w:p>
      </w:sdtContent>
    </w:sdt>
    <w:p w14:paraId="3341169A" w14:textId="77777777" w:rsidR="00F13267" w:rsidRPr="006D3231" w:rsidRDefault="00F13267" w:rsidP="006D3231">
      <w:pPr>
        <w:jc w:val="center"/>
      </w:pPr>
    </w:p>
    <w:p w14:paraId="630CDCDF" w14:textId="77777777" w:rsidR="00FC1405" w:rsidRDefault="00FC1405" w:rsidP="006D3231">
      <w:pPr>
        <w:pStyle w:val="Nzev"/>
        <w:sectPr w:rsidR="00FC1405">
          <w:footerReference w:type="default" r:id="rId8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7F82496C" w14:textId="77777777" w:rsidR="006D3231" w:rsidRDefault="006D3231" w:rsidP="00F072D2">
      <w:pPr>
        <w:pStyle w:val="Nadpis1neslovan"/>
        <w:outlineLvl w:val="0"/>
      </w:pPr>
      <w:bookmarkStart w:id="0" w:name="_Toc150261758"/>
      <w:r w:rsidRPr="00FC1405">
        <w:lastRenderedPageBreak/>
        <w:t>Úvod</w:t>
      </w:r>
      <w:bookmarkEnd w:id="0"/>
    </w:p>
    <w:p w14:paraId="4DD58FAD" w14:textId="77777777" w:rsidR="00374858" w:rsidRDefault="00374858" w:rsidP="00374858">
      <w:pPr>
        <w:rPr>
          <w:szCs w:val="28"/>
        </w:rPr>
      </w:pPr>
    </w:p>
    <w:p w14:paraId="172B7597" w14:textId="09630A80" w:rsidR="00BF256A" w:rsidRDefault="00BF256A" w:rsidP="00374858">
      <w:pPr>
        <w:rPr>
          <w:szCs w:val="28"/>
        </w:rPr>
      </w:pPr>
      <w:proofErr w:type="spellStart"/>
      <w:r w:rsidRPr="000D6BF3">
        <w:rPr>
          <w:szCs w:val="28"/>
        </w:rPr>
        <w:t>Blended</w:t>
      </w:r>
      <w:proofErr w:type="spellEnd"/>
      <w:r w:rsidRPr="000D6BF3">
        <w:rPr>
          <w:szCs w:val="28"/>
        </w:rPr>
        <w:t xml:space="preserve"> learning neboli kombinované vzdělávání je moderní pedagogický přístup, který spojuje tradiční výuku v učebně s online vzděláváním. Tento přístup lze využít </w:t>
      </w:r>
      <w:r>
        <w:rPr>
          <w:szCs w:val="28"/>
        </w:rPr>
        <w:t>ve všech třech hlavních oblastech předkládaných skript, v základech matematiky, v aritmetice s didaktikou i v geometrii s didaktikou</w:t>
      </w:r>
      <w:r w:rsidRPr="000D6BF3">
        <w:rPr>
          <w:szCs w:val="28"/>
        </w:rPr>
        <w:t xml:space="preserve">, </w:t>
      </w:r>
      <w:r>
        <w:rPr>
          <w:szCs w:val="28"/>
        </w:rPr>
        <w:t xml:space="preserve">s cílem </w:t>
      </w:r>
      <w:r w:rsidRPr="000D6BF3">
        <w:rPr>
          <w:szCs w:val="28"/>
        </w:rPr>
        <w:t>žákům</w:t>
      </w:r>
      <w:r>
        <w:rPr>
          <w:szCs w:val="28"/>
        </w:rPr>
        <w:t>,</w:t>
      </w:r>
      <w:r w:rsidRPr="000D6BF3">
        <w:rPr>
          <w:szCs w:val="28"/>
        </w:rPr>
        <w:t xml:space="preserve"> potažmo studentům </w:t>
      </w:r>
      <w:r>
        <w:rPr>
          <w:szCs w:val="28"/>
        </w:rPr>
        <w:t>poskytnout</w:t>
      </w:r>
      <w:r w:rsidRPr="000D6BF3">
        <w:rPr>
          <w:szCs w:val="28"/>
        </w:rPr>
        <w:t xml:space="preserve"> bohatší a</w:t>
      </w:r>
      <w:r>
        <w:rPr>
          <w:szCs w:val="28"/>
        </w:rPr>
        <w:t> </w:t>
      </w:r>
      <w:r w:rsidRPr="000D6BF3">
        <w:rPr>
          <w:szCs w:val="28"/>
        </w:rPr>
        <w:t>interaktivnější výukov</w:t>
      </w:r>
      <w:r>
        <w:rPr>
          <w:szCs w:val="28"/>
        </w:rPr>
        <w:t>ou</w:t>
      </w:r>
      <w:r w:rsidRPr="000D6BF3">
        <w:rPr>
          <w:szCs w:val="28"/>
        </w:rPr>
        <w:t xml:space="preserve"> zkušenost. </w:t>
      </w:r>
      <w:r>
        <w:rPr>
          <w:szCs w:val="28"/>
        </w:rPr>
        <w:t xml:space="preserve">Při využití </w:t>
      </w:r>
      <w:proofErr w:type="spellStart"/>
      <w:r>
        <w:rPr>
          <w:szCs w:val="28"/>
        </w:rPr>
        <w:t>blended</w:t>
      </w:r>
      <w:proofErr w:type="spellEnd"/>
      <w:r>
        <w:rPr>
          <w:szCs w:val="28"/>
        </w:rPr>
        <w:t xml:space="preserve"> learningu se n</w:t>
      </w:r>
      <w:r w:rsidRPr="000D6BF3">
        <w:rPr>
          <w:szCs w:val="28"/>
        </w:rPr>
        <w:t>abízí několik možností</w:t>
      </w:r>
      <w:r>
        <w:rPr>
          <w:szCs w:val="28"/>
        </w:rPr>
        <w:t>.</w:t>
      </w:r>
    </w:p>
    <w:p w14:paraId="0FFB8654" w14:textId="76DC60EF" w:rsidR="006D3231" w:rsidRPr="005E1339" w:rsidRDefault="006D3231" w:rsidP="002C0BE2">
      <w:pPr>
        <w:pStyle w:val="Odstavecseseznamem"/>
        <w:numPr>
          <w:ilvl w:val="0"/>
          <w:numId w:val="64"/>
        </w:numPr>
        <w:ind w:left="709" w:hanging="283"/>
        <w:contextualSpacing w:val="0"/>
        <w:rPr>
          <w:szCs w:val="28"/>
        </w:rPr>
      </w:pPr>
      <w:r w:rsidRPr="005E1339">
        <w:rPr>
          <w:szCs w:val="28"/>
        </w:rPr>
        <w:t>Interaktivní online učební materiály: Vytvoření online lekcí, tutoriálů a</w:t>
      </w:r>
      <w:r w:rsidR="005E1339">
        <w:rPr>
          <w:szCs w:val="28"/>
        </w:rPr>
        <w:t> </w:t>
      </w:r>
      <w:r w:rsidRPr="005E1339">
        <w:rPr>
          <w:szCs w:val="28"/>
        </w:rPr>
        <w:t>cvičení umožňuje studentům pracovat s matematickými</w:t>
      </w:r>
      <w:r w:rsidR="000B4AA0" w:rsidRPr="005E1339">
        <w:rPr>
          <w:szCs w:val="28"/>
        </w:rPr>
        <w:t xml:space="preserve"> koncepty v </w:t>
      </w:r>
      <w:r w:rsidRPr="005E1339">
        <w:rPr>
          <w:szCs w:val="28"/>
        </w:rPr>
        <w:t>různých formátech. Tyto materiály mohou obsahovat animace, interaktivní grafiku a videa, která po</w:t>
      </w:r>
      <w:r w:rsidR="00393B3C" w:rsidRPr="005E1339">
        <w:rPr>
          <w:szCs w:val="28"/>
        </w:rPr>
        <w:t xml:space="preserve">máhají studentům </w:t>
      </w:r>
      <w:r w:rsidR="005E1339" w:rsidRPr="005E1339">
        <w:rPr>
          <w:szCs w:val="28"/>
        </w:rPr>
        <w:t>vizualizovat</w:t>
      </w:r>
      <w:r w:rsidR="006B5D83">
        <w:rPr>
          <w:szCs w:val="28"/>
        </w:rPr>
        <w:t xml:space="preserve"> abstraktní matematický svět</w:t>
      </w:r>
      <w:r w:rsidR="005E1339" w:rsidRPr="005E1339">
        <w:rPr>
          <w:szCs w:val="28"/>
        </w:rPr>
        <w:t>,</w:t>
      </w:r>
      <w:r w:rsidR="00393B3C" w:rsidRPr="005E1339">
        <w:rPr>
          <w:szCs w:val="28"/>
        </w:rPr>
        <w:t xml:space="preserve"> a</w:t>
      </w:r>
      <w:r w:rsidR="005E1339">
        <w:rPr>
          <w:szCs w:val="28"/>
        </w:rPr>
        <w:t> tak</w:t>
      </w:r>
      <w:r w:rsidR="00393B3C" w:rsidRPr="005E1339">
        <w:rPr>
          <w:szCs w:val="28"/>
        </w:rPr>
        <w:t> </w:t>
      </w:r>
      <w:r w:rsidRPr="005E1339">
        <w:rPr>
          <w:szCs w:val="28"/>
        </w:rPr>
        <w:t xml:space="preserve">lépe porozumět </w:t>
      </w:r>
      <w:r w:rsidR="005E1339">
        <w:rPr>
          <w:szCs w:val="28"/>
        </w:rPr>
        <w:t>matematickým a</w:t>
      </w:r>
      <w:r w:rsidR="006B5D83">
        <w:rPr>
          <w:szCs w:val="28"/>
        </w:rPr>
        <w:t> </w:t>
      </w:r>
      <w:r w:rsidR="005E1339">
        <w:rPr>
          <w:szCs w:val="28"/>
        </w:rPr>
        <w:t xml:space="preserve">zejména </w:t>
      </w:r>
      <w:r w:rsidRPr="005E1339">
        <w:rPr>
          <w:szCs w:val="28"/>
        </w:rPr>
        <w:t xml:space="preserve">geometrickým </w:t>
      </w:r>
      <w:r w:rsidR="005E1339">
        <w:rPr>
          <w:szCs w:val="28"/>
        </w:rPr>
        <w:t>pojmům</w:t>
      </w:r>
      <w:r w:rsidRPr="005E1339">
        <w:rPr>
          <w:szCs w:val="28"/>
        </w:rPr>
        <w:t>.</w:t>
      </w:r>
    </w:p>
    <w:p w14:paraId="6E26AB7C" w14:textId="2D3E9C22" w:rsidR="006D3231" w:rsidRPr="000D6BF3" w:rsidRDefault="006D3231" w:rsidP="002C0BE2">
      <w:pPr>
        <w:pStyle w:val="Odstavecseseznamem"/>
        <w:numPr>
          <w:ilvl w:val="0"/>
          <w:numId w:val="64"/>
        </w:numPr>
        <w:ind w:left="709" w:hanging="283"/>
        <w:contextualSpacing w:val="0"/>
        <w:rPr>
          <w:szCs w:val="28"/>
        </w:rPr>
      </w:pPr>
      <w:r w:rsidRPr="000D6BF3">
        <w:rPr>
          <w:szCs w:val="28"/>
        </w:rPr>
        <w:t xml:space="preserve">Online diskuzní fóra a kolaborativní nástroje: </w:t>
      </w:r>
      <w:proofErr w:type="spellStart"/>
      <w:r w:rsidRPr="000D6BF3">
        <w:rPr>
          <w:szCs w:val="28"/>
        </w:rPr>
        <w:t>Blended</w:t>
      </w:r>
      <w:proofErr w:type="spellEnd"/>
      <w:r w:rsidRPr="000D6BF3">
        <w:rPr>
          <w:szCs w:val="28"/>
        </w:rPr>
        <w:t xml:space="preserve"> learning umožňuje studentům spolupracovat </w:t>
      </w:r>
      <w:r w:rsidR="006B5D83">
        <w:rPr>
          <w:szCs w:val="28"/>
        </w:rPr>
        <w:t xml:space="preserve">při řešení </w:t>
      </w:r>
      <w:r w:rsidR="005E1339">
        <w:rPr>
          <w:szCs w:val="28"/>
        </w:rPr>
        <w:t>matematických</w:t>
      </w:r>
      <w:r>
        <w:rPr>
          <w:szCs w:val="28"/>
        </w:rPr>
        <w:t xml:space="preserve"> </w:t>
      </w:r>
      <w:r w:rsidRPr="000D6BF3">
        <w:rPr>
          <w:szCs w:val="28"/>
        </w:rPr>
        <w:t>problém</w:t>
      </w:r>
      <w:r w:rsidR="006B5D83">
        <w:rPr>
          <w:szCs w:val="28"/>
        </w:rPr>
        <w:t>ů</w:t>
      </w:r>
      <w:r w:rsidRPr="000D6BF3">
        <w:rPr>
          <w:szCs w:val="28"/>
        </w:rPr>
        <w:t xml:space="preserve"> online. To </w:t>
      </w:r>
      <w:r w:rsidR="006B5D83">
        <w:rPr>
          <w:szCs w:val="28"/>
        </w:rPr>
        <w:t xml:space="preserve">potenciálně </w:t>
      </w:r>
      <w:r w:rsidRPr="000D6BF3">
        <w:rPr>
          <w:szCs w:val="28"/>
        </w:rPr>
        <w:t>zvyšuje interakci mezi studenty</w:t>
      </w:r>
      <w:r w:rsidR="006B5D83">
        <w:rPr>
          <w:szCs w:val="28"/>
        </w:rPr>
        <w:t xml:space="preserve">, </w:t>
      </w:r>
      <w:r w:rsidRPr="000D6BF3">
        <w:rPr>
          <w:szCs w:val="28"/>
        </w:rPr>
        <w:t xml:space="preserve">umožňuje jim sdílet své myšlenky a </w:t>
      </w:r>
      <w:r w:rsidR="006B5D83">
        <w:rPr>
          <w:szCs w:val="28"/>
        </w:rPr>
        <w:t xml:space="preserve">diskutovat různé </w:t>
      </w:r>
      <w:r w:rsidRPr="000D6BF3">
        <w:rPr>
          <w:szCs w:val="28"/>
        </w:rPr>
        <w:t>přístupy k řešení úkolů.</w:t>
      </w:r>
    </w:p>
    <w:p w14:paraId="4054CEEF" w14:textId="1B1D8205" w:rsidR="006D3231" w:rsidRPr="000D6BF3" w:rsidRDefault="006D3231" w:rsidP="002C0BE2">
      <w:pPr>
        <w:pStyle w:val="Odstavecseseznamem"/>
        <w:numPr>
          <w:ilvl w:val="0"/>
          <w:numId w:val="64"/>
        </w:numPr>
        <w:ind w:left="709" w:hanging="283"/>
        <w:contextualSpacing w:val="0"/>
        <w:rPr>
          <w:szCs w:val="28"/>
        </w:rPr>
      </w:pPr>
      <w:r w:rsidRPr="000D6BF3">
        <w:rPr>
          <w:szCs w:val="28"/>
        </w:rPr>
        <w:t xml:space="preserve">Virtuální </w:t>
      </w:r>
      <w:r>
        <w:rPr>
          <w:szCs w:val="28"/>
        </w:rPr>
        <w:t>matematické</w:t>
      </w:r>
      <w:r w:rsidRPr="000D6BF3">
        <w:rPr>
          <w:szCs w:val="28"/>
        </w:rPr>
        <w:t xml:space="preserve"> experimenty: Prozkoumávání </w:t>
      </w:r>
      <w:r>
        <w:rPr>
          <w:szCs w:val="28"/>
        </w:rPr>
        <w:t>matematických</w:t>
      </w:r>
      <w:r w:rsidRPr="000D6BF3">
        <w:rPr>
          <w:szCs w:val="28"/>
        </w:rPr>
        <w:t xml:space="preserve"> konceptů může být usnadněn</w:t>
      </w:r>
      <w:r w:rsidR="00393B3C">
        <w:rPr>
          <w:szCs w:val="28"/>
        </w:rPr>
        <w:t>o pomocí virtuálních nástrojů a </w:t>
      </w:r>
      <w:r w:rsidRPr="000D6BF3">
        <w:rPr>
          <w:szCs w:val="28"/>
        </w:rPr>
        <w:t xml:space="preserve">simulačních programů. Studenti </w:t>
      </w:r>
      <w:r w:rsidR="006B5D83">
        <w:rPr>
          <w:szCs w:val="28"/>
        </w:rPr>
        <w:t xml:space="preserve">např. </w:t>
      </w:r>
      <w:r w:rsidRPr="000D6BF3">
        <w:rPr>
          <w:szCs w:val="28"/>
        </w:rPr>
        <w:t xml:space="preserve">mohou zkoumat vlastnosti geometrických tvarů, konstrukce a transformace bez nutnosti fyzických pomůcek. K tomuto se využívají nástroje jako je </w:t>
      </w:r>
      <w:proofErr w:type="spellStart"/>
      <w:r w:rsidRPr="000D6BF3">
        <w:rPr>
          <w:szCs w:val="28"/>
        </w:rPr>
        <w:t>GeoGebra</w:t>
      </w:r>
      <w:proofErr w:type="spellEnd"/>
      <w:r w:rsidRPr="000D6BF3">
        <w:rPr>
          <w:szCs w:val="28"/>
        </w:rPr>
        <w:t xml:space="preserve">, </w:t>
      </w:r>
      <w:proofErr w:type="spellStart"/>
      <w:r w:rsidRPr="000D6BF3">
        <w:rPr>
          <w:szCs w:val="28"/>
        </w:rPr>
        <w:t>Cabri</w:t>
      </w:r>
      <w:proofErr w:type="spellEnd"/>
      <w:r w:rsidRPr="000D6BF3">
        <w:rPr>
          <w:szCs w:val="28"/>
        </w:rPr>
        <w:t xml:space="preserve"> Geometrie apod.</w:t>
      </w:r>
    </w:p>
    <w:p w14:paraId="071D5B87" w14:textId="69C08C83" w:rsidR="006D3231" w:rsidRPr="000D6BF3" w:rsidRDefault="006D3231" w:rsidP="002C0BE2">
      <w:pPr>
        <w:pStyle w:val="Odstavecseseznamem"/>
        <w:numPr>
          <w:ilvl w:val="0"/>
          <w:numId w:val="64"/>
        </w:numPr>
        <w:ind w:left="709" w:hanging="283"/>
        <w:contextualSpacing w:val="0"/>
        <w:rPr>
          <w:szCs w:val="28"/>
        </w:rPr>
      </w:pPr>
      <w:r w:rsidRPr="000D6BF3">
        <w:rPr>
          <w:szCs w:val="28"/>
        </w:rPr>
        <w:t>Individualizovaná výuka: Blended learning umožňuje učitelům sledovat pokrok jednotlivých studentů a přizpůsob</w:t>
      </w:r>
      <w:r w:rsidR="006B5D83">
        <w:rPr>
          <w:szCs w:val="28"/>
        </w:rPr>
        <w:t>ovat</w:t>
      </w:r>
      <w:r w:rsidRPr="000D6BF3">
        <w:rPr>
          <w:szCs w:val="28"/>
        </w:rPr>
        <w:t xml:space="preserve"> výuku jejich potřebám. Online testy a průběžné hodnocení umožňují lepší zhodnocení úrovně dovedností každého studenta a nabídnutí dodatečné podpory tam, kde je potřeba.</w:t>
      </w:r>
    </w:p>
    <w:p w14:paraId="7F5C17DB" w14:textId="4CCFE76A" w:rsidR="006D3231" w:rsidRPr="000D6BF3" w:rsidRDefault="006D3231" w:rsidP="002C0BE2">
      <w:pPr>
        <w:pStyle w:val="Odstavecseseznamem"/>
        <w:numPr>
          <w:ilvl w:val="0"/>
          <w:numId w:val="64"/>
        </w:numPr>
        <w:ind w:left="709" w:hanging="283"/>
        <w:contextualSpacing w:val="0"/>
        <w:rPr>
          <w:szCs w:val="28"/>
        </w:rPr>
      </w:pPr>
      <w:r w:rsidRPr="000D6BF3">
        <w:rPr>
          <w:szCs w:val="28"/>
        </w:rPr>
        <w:t>Rozšířená realita (AR) a virtuální realita (VR): Využití AR a VR technologií může umožnit studentům prozkoumávat prostorové geometrické koncepty a vizualizova</w:t>
      </w:r>
      <w:r w:rsidR="00393B3C">
        <w:rPr>
          <w:szCs w:val="28"/>
        </w:rPr>
        <w:t>t složité 3D objekty a útvary v </w:t>
      </w:r>
      <w:r w:rsidRPr="000D6BF3">
        <w:rPr>
          <w:szCs w:val="28"/>
        </w:rPr>
        <w:t>interaktivním virtuálním prostředí.</w:t>
      </w:r>
    </w:p>
    <w:p w14:paraId="6F151007" w14:textId="37901C0A" w:rsidR="006D3231" w:rsidRPr="000D6BF3" w:rsidRDefault="006D3231" w:rsidP="002C0BE2">
      <w:pPr>
        <w:pStyle w:val="Odstavecseseznamem"/>
        <w:numPr>
          <w:ilvl w:val="0"/>
          <w:numId w:val="64"/>
        </w:numPr>
        <w:ind w:left="709" w:hanging="283"/>
        <w:contextualSpacing w:val="0"/>
        <w:rPr>
          <w:szCs w:val="28"/>
        </w:rPr>
      </w:pPr>
      <w:r w:rsidRPr="000D6BF3">
        <w:rPr>
          <w:szCs w:val="28"/>
        </w:rPr>
        <w:lastRenderedPageBreak/>
        <w:t>Flexibilita a dostupnost: Blended learning umožňuje studentům přístup k</w:t>
      </w:r>
      <w:r w:rsidR="005E1339">
        <w:rPr>
          <w:szCs w:val="28"/>
        </w:rPr>
        <w:t> </w:t>
      </w:r>
      <w:r w:rsidRPr="000D6BF3">
        <w:rPr>
          <w:szCs w:val="28"/>
        </w:rPr>
        <w:t xml:space="preserve">výukovým materiálům a úkolům odkudkoli a kdykoli, což je zvláště užitečné pro studenty, kteří mají </w:t>
      </w:r>
      <w:r w:rsidR="00FC5BB8">
        <w:rPr>
          <w:szCs w:val="28"/>
        </w:rPr>
        <w:t>aktivní</w:t>
      </w:r>
      <w:r w:rsidRPr="000D6BF3">
        <w:rPr>
          <w:szCs w:val="28"/>
        </w:rPr>
        <w:t xml:space="preserve"> životní </w:t>
      </w:r>
      <w:r w:rsidR="005E1339">
        <w:rPr>
          <w:szCs w:val="28"/>
        </w:rPr>
        <w:t>styl</w:t>
      </w:r>
      <w:r w:rsidRPr="000D6BF3">
        <w:rPr>
          <w:szCs w:val="28"/>
        </w:rPr>
        <w:t>.</w:t>
      </w:r>
    </w:p>
    <w:p w14:paraId="36D31AD3" w14:textId="6EC2F685" w:rsidR="006D3231" w:rsidRPr="000D6BF3" w:rsidRDefault="006D3231" w:rsidP="006D3231">
      <w:pPr>
        <w:rPr>
          <w:szCs w:val="28"/>
        </w:rPr>
      </w:pPr>
      <w:r w:rsidRPr="000D6BF3">
        <w:rPr>
          <w:szCs w:val="28"/>
        </w:rPr>
        <w:t xml:space="preserve">Celkově lze konstatovat, že blended learning nabízí v </w:t>
      </w:r>
      <w:r>
        <w:rPr>
          <w:szCs w:val="28"/>
        </w:rPr>
        <w:t>matematice</w:t>
      </w:r>
      <w:r w:rsidRPr="000D6BF3">
        <w:rPr>
          <w:szCs w:val="28"/>
        </w:rPr>
        <w:t xml:space="preserve"> mnoho možností, jak zvýšit efektivitu výuky, poskytnout studentům více možností prozkoumáv</w:t>
      </w:r>
      <w:r w:rsidR="00FC5BB8">
        <w:rPr>
          <w:szCs w:val="28"/>
        </w:rPr>
        <w:t>at</w:t>
      </w:r>
      <w:r w:rsidRPr="000D6BF3">
        <w:rPr>
          <w:szCs w:val="28"/>
        </w:rPr>
        <w:t xml:space="preserve"> </w:t>
      </w:r>
      <w:r>
        <w:rPr>
          <w:szCs w:val="28"/>
        </w:rPr>
        <w:t>matematick</w:t>
      </w:r>
      <w:r w:rsidR="00FC5BB8">
        <w:rPr>
          <w:szCs w:val="28"/>
        </w:rPr>
        <w:t>é</w:t>
      </w:r>
      <w:r w:rsidRPr="000D6BF3">
        <w:rPr>
          <w:szCs w:val="28"/>
        </w:rPr>
        <w:t xml:space="preserve"> koncept</w:t>
      </w:r>
      <w:r w:rsidR="00FC5BB8">
        <w:rPr>
          <w:szCs w:val="28"/>
        </w:rPr>
        <w:t>y</w:t>
      </w:r>
      <w:r w:rsidRPr="000D6BF3">
        <w:rPr>
          <w:szCs w:val="28"/>
        </w:rPr>
        <w:t xml:space="preserve"> a přizpůsobit výuku individuálním potřebám studentů. Tento přístup může zvýšit motivaci a zapojení studentů a přispět k jejich lepšímu porozumění </w:t>
      </w:r>
      <w:r>
        <w:rPr>
          <w:szCs w:val="28"/>
        </w:rPr>
        <w:t>matematice</w:t>
      </w:r>
      <w:r w:rsidRPr="000D6BF3">
        <w:rPr>
          <w:szCs w:val="28"/>
        </w:rPr>
        <w:t>. Pokud však pracujeme s tištěným formátem (tedy se pohybujeme v </w:t>
      </w:r>
      <w:proofErr w:type="spellStart"/>
      <w:r w:rsidRPr="000D6BF3">
        <w:rPr>
          <w:szCs w:val="28"/>
        </w:rPr>
        <w:t>offline</w:t>
      </w:r>
      <w:proofErr w:type="spellEnd"/>
      <w:r w:rsidRPr="000D6BF3">
        <w:rPr>
          <w:szCs w:val="28"/>
        </w:rPr>
        <w:t xml:space="preserve"> prostředí), pak se zpravidla využív</w:t>
      </w:r>
      <w:r w:rsidR="006B5D83">
        <w:rPr>
          <w:szCs w:val="28"/>
        </w:rPr>
        <w:t>ají</w:t>
      </w:r>
      <w:r w:rsidRPr="000D6BF3">
        <w:rPr>
          <w:szCs w:val="28"/>
        </w:rPr>
        <w:t xml:space="preserve"> následující</w:t>
      </w:r>
      <w:r w:rsidR="006B5D83">
        <w:rPr>
          <w:szCs w:val="28"/>
        </w:rPr>
        <w:t xml:space="preserve"> metody, formy a prostředky výuky.</w:t>
      </w:r>
    </w:p>
    <w:p w14:paraId="5FC0D8AD" w14:textId="201CDA4B" w:rsidR="006D3231" w:rsidRPr="005E1339" w:rsidRDefault="006D3231" w:rsidP="002C0BE2">
      <w:pPr>
        <w:pStyle w:val="Odstavecseseznamem"/>
        <w:numPr>
          <w:ilvl w:val="0"/>
          <w:numId w:val="64"/>
        </w:numPr>
        <w:ind w:left="709" w:hanging="283"/>
        <w:contextualSpacing w:val="0"/>
        <w:rPr>
          <w:szCs w:val="28"/>
        </w:rPr>
      </w:pPr>
      <w:r w:rsidRPr="005E1339">
        <w:rPr>
          <w:szCs w:val="28"/>
        </w:rPr>
        <w:t>Vytvoření databáze příkladů: Učitelé mohou vytvořit online databázi již vyřešených matematických příkladů, které studenti mohou procházet a</w:t>
      </w:r>
      <w:r w:rsidR="006B5D83">
        <w:rPr>
          <w:szCs w:val="28"/>
        </w:rPr>
        <w:t> </w:t>
      </w:r>
      <w:r w:rsidRPr="005E1339">
        <w:rPr>
          <w:szCs w:val="28"/>
        </w:rPr>
        <w:t xml:space="preserve">studovat. Tyto příklady by měly obsahovat kompletní řešení a vysvětlení postupu, jak se k výsledku dostat. </w:t>
      </w:r>
    </w:p>
    <w:p w14:paraId="73626AFD" w14:textId="41C57540" w:rsidR="006D3231" w:rsidRPr="005E1339" w:rsidRDefault="006D3231" w:rsidP="002C0BE2">
      <w:pPr>
        <w:pStyle w:val="Odstavecseseznamem"/>
        <w:numPr>
          <w:ilvl w:val="0"/>
          <w:numId w:val="64"/>
        </w:numPr>
        <w:ind w:left="709" w:hanging="283"/>
        <w:contextualSpacing w:val="0"/>
        <w:rPr>
          <w:szCs w:val="28"/>
        </w:rPr>
      </w:pPr>
      <w:r w:rsidRPr="005E1339">
        <w:rPr>
          <w:szCs w:val="28"/>
        </w:rPr>
        <w:t xml:space="preserve">Samostatné řešení a porovnání: Studenti mohou pracovat na těchto příkladech samostatně, zkusit najít řešení sami a následně porovnat svá řešení s těmi, která jsou již zveřejněna. To jim umožní samostatně prověřit své dovednosti a </w:t>
      </w:r>
      <w:r w:rsidR="006B5D83">
        <w:rPr>
          <w:szCs w:val="28"/>
        </w:rPr>
        <w:t xml:space="preserve">míru </w:t>
      </w:r>
      <w:r w:rsidRPr="005E1339">
        <w:rPr>
          <w:szCs w:val="28"/>
        </w:rPr>
        <w:t>porozumění</w:t>
      </w:r>
      <w:r w:rsidR="006B5D83">
        <w:rPr>
          <w:szCs w:val="28"/>
        </w:rPr>
        <w:t xml:space="preserve"> problémům</w:t>
      </w:r>
      <w:r w:rsidRPr="005E1339">
        <w:rPr>
          <w:szCs w:val="28"/>
        </w:rPr>
        <w:t>.</w:t>
      </w:r>
    </w:p>
    <w:p w14:paraId="61690B24" w14:textId="77777777" w:rsidR="006D3231" w:rsidRPr="005E1339" w:rsidRDefault="006D3231" w:rsidP="002C0BE2">
      <w:pPr>
        <w:pStyle w:val="Odstavecseseznamem"/>
        <w:numPr>
          <w:ilvl w:val="0"/>
          <w:numId w:val="64"/>
        </w:numPr>
        <w:ind w:left="709" w:hanging="283"/>
        <w:contextualSpacing w:val="0"/>
        <w:rPr>
          <w:szCs w:val="28"/>
        </w:rPr>
      </w:pPr>
      <w:r w:rsidRPr="005E1339">
        <w:rPr>
          <w:szCs w:val="28"/>
        </w:rPr>
        <w:t>Online diskuzní fóra: V rámci blended learningu mohou studenti diskutovat o těchto již vyřešených příkladech na online diskuzním fóru. Mohou sdílet různé přístupy, diskutovat o alternativních metodách řešení a řešit případné nesrovnalosti nebo otázky.</w:t>
      </w:r>
    </w:p>
    <w:p w14:paraId="657D3C72" w14:textId="77777777" w:rsidR="006D3231" w:rsidRPr="005E1339" w:rsidRDefault="006D3231" w:rsidP="002C0BE2">
      <w:pPr>
        <w:pStyle w:val="Odstavecseseznamem"/>
        <w:numPr>
          <w:ilvl w:val="0"/>
          <w:numId w:val="64"/>
        </w:numPr>
        <w:ind w:left="709" w:hanging="283"/>
        <w:contextualSpacing w:val="0"/>
        <w:rPr>
          <w:szCs w:val="28"/>
        </w:rPr>
      </w:pPr>
      <w:r w:rsidRPr="005E1339">
        <w:rPr>
          <w:szCs w:val="28"/>
        </w:rPr>
        <w:t>Rozšířené úlohy a rozmanité aplikace: Na základě již vyřešených příkladů mohou učitelé vytvářet rozšířené úlohy a praktické aplikace. Studenti budou schopni uplatnit své znalosti v různých situacích.</w:t>
      </w:r>
    </w:p>
    <w:p w14:paraId="4F585B0D" w14:textId="77777777" w:rsidR="006D3231" w:rsidRPr="005E1339" w:rsidRDefault="006D3231" w:rsidP="002C0BE2">
      <w:pPr>
        <w:pStyle w:val="Odstavecseseznamem"/>
        <w:numPr>
          <w:ilvl w:val="0"/>
          <w:numId w:val="64"/>
        </w:numPr>
        <w:ind w:left="709" w:hanging="283"/>
        <w:contextualSpacing w:val="0"/>
        <w:rPr>
          <w:szCs w:val="28"/>
        </w:rPr>
      </w:pPr>
      <w:r w:rsidRPr="005E1339">
        <w:rPr>
          <w:szCs w:val="28"/>
        </w:rPr>
        <w:t>Online testy a průběžné hodnocení: V rámci blended learningu mohou být online testy založené na již vyřešených příkladech. To umožní učitelům průběžně hodnotit pokrok studentů a poskytovat zpětnou vazbu.</w:t>
      </w:r>
    </w:p>
    <w:p w14:paraId="61BC9323" w14:textId="2760951E" w:rsidR="00BF256A" w:rsidRPr="000D6BF3" w:rsidRDefault="00BF256A" w:rsidP="00BF256A">
      <w:pPr>
        <w:rPr>
          <w:szCs w:val="28"/>
        </w:rPr>
      </w:pPr>
      <w:r w:rsidRPr="00374858">
        <w:rPr>
          <w:szCs w:val="28"/>
        </w:rPr>
        <w:t xml:space="preserve">Domníváme se, že využití již vyřešených příkladů ve spojení s </w:t>
      </w:r>
      <w:proofErr w:type="spellStart"/>
      <w:r w:rsidRPr="00374858">
        <w:rPr>
          <w:szCs w:val="28"/>
        </w:rPr>
        <w:t>blended</w:t>
      </w:r>
      <w:proofErr w:type="spellEnd"/>
      <w:r w:rsidRPr="00374858">
        <w:rPr>
          <w:szCs w:val="28"/>
        </w:rPr>
        <w:t xml:space="preserve"> learningem přináší mnoho výhod. Studenti mají přístup ke kvalitním výukovým materiálům a mohou se učit z</w:t>
      </w:r>
      <w:r>
        <w:rPr>
          <w:szCs w:val="28"/>
        </w:rPr>
        <w:t> </w:t>
      </w:r>
      <w:r w:rsidRPr="00374858">
        <w:rPr>
          <w:szCs w:val="28"/>
        </w:rPr>
        <w:t>konkrétních příkladů. Současně se však také podněcuje kritické myšlení, diskuse a praktická aplikace</w:t>
      </w:r>
      <w:r>
        <w:rPr>
          <w:szCs w:val="28"/>
        </w:rPr>
        <w:t xml:space="preserve">. </w:t>
      </w:r>
      <w:r w:rsidRPr="000D6BF3">
        <w:rPr>
          <w:szCs w:val="28"/>
        </w:rPr>
        <w:t>Tímto</w:t>
      </w:r>
      <w:r>
        <w:rPr>
          <w:szCs w:val="28"/>
        </w:rPr>
        <w:t xml:space="preserve"> </w:t>
      </w:r>
      <w:r w:rsidRPr="000D6BF3">
        <w:rPr>
          <w:szCs w:val="28"/>
        </w:rPr>
        <w:t xml:space="preserve">způsobem lze </w:t>
      </w:r>
      <w:r>
        <w:rPr>
          <w:szCs w:val="28"/>
        </w:rPr>
        <w:t>výuku matematiky</w:t>
      </w:r>
      <w:r w:rsidRPr="000D6BF3">
        <w:rPr>
          <w:szCs w:val="28"/>
        </w:rPr>
        <w:t xml:space="preserve"> výrazně zefektivnit a </w:t>
      </w:r>
      <w:r w:rsidR="00703828">
        <w:rPr>
          <w:szCs w:val="28"/>
        </w:rPr>
        <w:t>poskytnout</w:t>
      </w:r>
      <w:r w:rsidRPr="000D6BF3">
        <w:rPr>
          <w:szCs w:val="28"/>
        </w:rPr>
        <w:t xml:space="preserve"> studentům </w:t>
      </w:r>
      <w:r w:rsidR="00703828">
        <w:rPr>
          <w:szCs w:val="28"/>
        </w:rPr>
        <w:t>bohatší</w:t>
      </w:r>
      <w:r w:rsidRPr="000D6BF3">
        <w:rPr>
          <w:szCs w:val="28"/>
        </w:rPr>
        <w:t xml:space="preserve"> výukovou zkušenost. </w:t>
      </w:r>
    </w:p>
    <w:p w14:paraId="7AEB94D7" w14:textId="5EF86CA2" w:rsidR="00FC1405" w:rsidRDefault="00703828" w:rsidP="00BF256A">
      <w:r>
        <w:rPr>
          <w:szCs w:val="28"/>
        </w:rPr>
        <w:lastRenderedPageBreak/>
        <w:t>Připomeňme, že v</w:t>
      </w:r>
      <w:r w:rsidR="00BF256A" w:rsidRPr="00374858">
        <w:rPr>
          <w:szCs w:val="28"/>
        </w:rPr>
        <w:t>ýukový materiál představuje sbírku řešených příkladů a</w:t>
      </w:r>
      <w:r>
        <w:rPr>
          <w:szCs w:val="28"/>
        </w:rPr>
        <w:t> </w:t>
      </w:r>
      <w:r w:rsidR="00BF256A" w:rsidRPr="00374858">
        <w:rPr>
          <w:szCs w:val="28"/>
        </w:rPr>
        <w:t>nikoli teoretický výklad. Bude-li tedy v některých částech výklad částečně uveden, je to zejména z důvodu zdůraznění nutnosti se danému</w:t>
      </w:r>
      <w:r w:rsidR="00BF256A">
        <w:rPr>
          <w:szCs w:val="28"/>
        </w:rPr>
        <w:t xml:space="preserve"> tématu</w:t>
      </w:r>
      <w:r w:rsidR="00BF256A" w:rsidRPr="00374858">
        <w:rPr>
          <w:szCs w:val="28"/>
        </w:rPr>
        <w:t xml:space="preserve"> věnovat ze strany studenta. </w:t>
      </w:r>
      <w:r w:rsidR="00FC1405">
        <w:br w:type="page"/>
      </w:r>
    </w:p>
    <w:p w14:paraId="3AB9E575" w14:textId="77777777" w:rsidR="006D3231" w:rsidRPr="00A34FD8" w:rsidRDefault="006D3231" w:rsidP="00FC1405">
      <w:pPr>
        <w:pStyle w:val="Nadpis1"/>
      </w:pPr>
      <w:bookmarkStart w:id="1" w:name="_Toc150261759"/>
      <w:r w:rsidRPr="00A34FD8">
        <w:lastRenderedPageBreak/>
        <w:t>Geometrie s didaktikou</w:t>
      </w:r>
      <w:bookmarkEnd w:id="1"/>
    </w:p>
    <w:p w14:paraId="08A47BF8" w14:textId="77777777" w:rsidR="006D3231" w:rsidRPr="000D6BF3" w:rsidRDefault="006D3231" w:rsidP="006D3231">
      <w:pPr>
        <w:rPr>
          <w:szCs w:val="28"/>
        </w:rPr>
      </w:pPr>
      <w:r w:rsidRPr="000D6BF3">
        <w:rPr>
          <w:szCs w:val="28"/>
        </w:rPr>
        <w:t>V rámci následujícího textu bude využito zejména bodů (g), (h), (j)</w:t>
      </w:r>
      <w:r>
        <w:rPr>
          <w:szCs w:val="28"/>
        </w:rPr>
        <w:t xml:space="preserve"> z úvodního textu</w:t>
      </w:r>
      <w:r w:rsidRPr="000D6BF3">
        <w:rPr>
          <w:szCs w:val="28"/>
        </w:rPr>
        <w:t>.</w:t>
      </w:r>
    </w:p>
    <w:p w14:paraId="293490FE" w14:textId="6CF6B81B" w:rsidR="006D3231" w:rsidRPr="000D6BF3" w:rsidRDefault="006D3231" w:rsidP="006D3231">
      <w:pPr>
        <w:rPr>
          <w:szCs w:val="28"/>
        </w:rPr>
      </w:pPr>
      <w:r w:rsidRPr="000D6BF3">
        <w:rPr>
          <w:szCs w:val="28"/>
        </w:rPr>
        <w:t>Jednotlivé příklady (zadání i jejich částečná řešení) budou rozdělen</w:t>
      </w:r>
      <w:r w:rsidR="00FC5BB8">
        <w:rPr>
          <w:szCs w:val="28"/>
        </w:rPr>
        <w:t>y</w:t>
      </w:r>
      <w:r w:rsidRPr="000D6BF3">
        <w:rPr>
          <w:szCs w:val="28"/>
        </w:rPr>
        <w:t xml:space="preserve"> do</w:t>
      </w:r>
      <w:r w:rsidR="00F32301">
        <w:rPr>
          <w:szCs w:val="28"/>
        </w:rPr>
        <w:t> </w:t>
      </w:r>
      <w:r w:rsidRPr="000D6BF3">
        <w:rPr>
          <w:szCs w:val="28"/>
        </w:rPr>
        <w:t>následujících oblastí:</w:t>
      </w:r>
    </w:p>
    <w:p w14:paraId="60AB2714" w14:textId="77777777" w:rsidR="006D3231" w:rsidRPr="00F072D2" w:rsidRDefault="006D3231" w:rsidP="000327F5">
      <w:pPr>
        <w:pStyle w:val="Odstavecseseznamem"/>
        <w:numPr>
          <w:ilvl w:val="0"/>
          <w:numId w:val="17"/>
        </w:numPr>
        <w:rPr>
          <w:szCs w:val="28"/>
        </w:rPr>
      </w:pPr>
      <w:proofErr w:type="spellStart"/>
      <w:r w:rsidRPr="00F072D2">
        <w:rPr>
          <w:szCs w:val="28"/>
        </w:rPr>
        <w:t>Mongeovo</w:t>
      </w:r>
      <w:proofErr w:type="spellEnd"/>
      <w:r w:rsidRPr="00F072D2">
        <w:rPr>
          <w:szCs w:val="28"/>
        </w:rPr>
        <w:t xml:space="preserve"> promítání</w:t>
      </w:r>
    </w:p>
    <w:p w14:paraId="21071D0F" w14:textId="77777777" w:rsidR="006D3231" w:rsidRPr="00F072D2" w:rsidRDefault="006D3231" w:rsidP="000327F5">
      <w:pPr>
        <w:pStyle w:val="Odstavecseseznamem"/>
        <w:numPr>
          <w:ilvl w:val="0"/>
          <w:numId w:val="17"/>
        </w:numPr>
        <w:rPr>
          <w:szCs w:val="28"/>
        </w:rPr>
      </w:pPr>
      <w:r w:rsidRPr="00F072D2">
        <w:rPr>
          <w:szCs w:val="28"/>
        </w:rPr>
        <w:t>Množinové pojetí geometrie</w:t>
      </w:r>
    </w:p>
    <w:p w14:paraId="28F2866B" w14:textId="77777777" w:rsidR="006D3231" w:rsidRPr="00F072D2" w:rsidRDefault="006D3231" w:rsidP="000327F5">
      <w:pPr>
        <w:pStyle w:val="Odstavecseseznamem"/>
        <w:numPr>
          <w:ilvl w:val="0"/>
          <w:numId w:val="17"/>
        </w:numPr>
        <w:rPr>
          <w:szCs w:val="28"/>
        </w:rPr>
      </w:pPr>
      <w:r w:rsidRPr="00F072D2">
        <w:rPr>
          <w:szCs w:val="28"/>
        </w:rPr>
        <w:t>Řezy krychle rovinou</w:t>
      </w:r>
    </w:p>
    <w:p w14:paraId="7B1B72A9" w14:textId="700FD9E7" w:rsidR="006D3231" w:rsidRPr="00F072D2" w:rsidRDefault="006D3231" w:rsidP="000327F5">
      <w:pPr>
        <w:pStyle w:val="Odstavecseseznamem"/>
        <w:numPr>
          <w:ilvl w:val="0"/>
          <w:numId w:val="17"/>
        </w:numPr>
        <w:rPr>
          <w:szCs w:val="28"/>
        </w:rPr>
      </w:pPr>
      <w:r w:rsidRPr="00F072D2">
        <w:rPr>
          <w:szCs w:val="28"/>
        </w:rPr>
        <w:t xml:space="preserve">Míra </w:t>
      </w:r>
      <w:r w:rsidR="00374858">
        <w:rPr>
          <w:szCs w:val="28"/>
        </w:rPr>
        <w:t>úseček</w:t>
      </w:r>
    </w:p>
    <w:p w14:paraId="670ABBA6" w14:textId="22DFE4CA" w:rsidR="006D3231" w:rsidRPr="00F072D2" w:rsidRDefault="006D3231" w:rsidP="000327F5">
      <w:pPr>
        <w:pStyle w:val="Odstavecseseznamem"/>
        <w:numPr>
          <w:ilvl w:val="0"/>
          <w:numId w:val="17"/>
        </w:numPr>
        <w:rPr>
          <w:szCs w:val="28"/>
        </w:rPr>
      </w:pPr>
      <w:r w:rsidRPr="00F072D2">
        <w:rPr>
          <w:szCs w:val="28"/>
        </w:rPr>
        <w:t xml:space="preserve">Míra </w:t>
      </w:r>
      <w:r w:rsidR="00374858" w:rsidRPr="00F072D2">
        <w:rPr>
          <w:szCs w:val="28"/>
        </w:rPr>
        <w:t>rovinných obrazců</w:t>
      </w:r>
    </w:p>
    <w:p w14:paraId="21CDABB2" w14:textId="77777777" w:rsidR="006D3231" w:rsidRPr="00F072D2" w:rsidRDefault="006D3231" w:rsidP="000327F5">
      <w:pPr>
        <w:pStyle w:val="Odstavecseseznamem"/>
        <w:numPr>
          <w:ilvl w:val="0"/>
          <w:numId w:val="17"/>
        </w:numPr>
        <w:rPr>
          <w:szCs w:val="28"/>
        </w:rPr>
      </w:pPr>
      <w:r w:rsidRPr="00F072D2">
        <w:rPr>
          <w:szCs w:val="28"/>
        </w:rPr>
        <w:t>Shodná zobrazení</w:t>
      </w:r>
    </w:p>
    <w:p w14:paraId="6A407DB7" w14:textId="7386B968" w:rsidR="006D3231" w:rsidRPr="00A35FF0" w:rsidRDefault="006D3231" w:rsidP="006D3231">
      <w:pPr>
        <w:rPr>
          <w:szCs w:val="28"/>
        </w:rPr>
      </w:pPr>
      <w:r w:rsidRPr="00A35FF0">
        <w:rPr>
          <w:szCs w:val="28"/>
        </w:rPr>
        <w:t xml:space="preserve">V jednotlivých případech, </w:t>
      </w:r>
      <w:r w:rsidR="00FC5BB8">
        <w:rPr>
          <w:szCs w:val="28"/>
        </w:rPr>
        <w:t>ve kterých</w:t>
      </w:r>
      <w:r w:rsidRPr="00A35FF0">
        <w:rPr>
          <w:szCs w:val="28"/>
        </w:rPr>
        <w:t xml:space="preserve"> jsou k zadání zakreslena i řešení</w:t>
      </w:r>
      <w:r w:rsidR="00374858">
        <w:rPr>
          <w:szCs w:val="28"/>
        </w:rPr>
        <w:t>,</w:t>
      </w:r>
      <w:r w:rsidRPr="00A35FF0">
        <w:rPr>
          <w:szCs w:val="28"/>
        </w:rPr>
        <w:t xml:space="preserve"> nejsou vždy dodrženy jednotlivé rozměry (např. délka hrany krychle) a je tak při</w:t>
      </w:r>
      <w:r w:rsidR="00F32301">
        <w:rPr>
          <w:szCs w:val="28"/>
        </w:rPr>
        <w:t> </w:t>
      </w:r>
      <w:r w:rsidRPr="00A35FF0">
        <w:rPr>
          <w:szCs w:val="28"/>
        </w:rPr>
        <w:t xml:space="preserve">realizaci vlastního řešení nutné mít tuto skutečnost na paměti. </w:t>
      </w:r>
    </w:p>
    <w:p w14:paraId="4723BC35" w14:textId="77777777" w:rsidR="006D3231" w:rsidRPr="00D207EB" w:rsidRDefault="006D3231" w:rsidP="00F072D2">
      <w:pPr>
        <w:pStyle w:val="Nadpis2"/>
      </w:pPr>
      <w:bookmarkStart w:id="2" w:name="_Toc150261760"/>
      <w:proofErr w:type="spellStart"/>
      <w:r w:rsidRPr="00D207EB">
        <w:t>Mongeovo</w:t>
      </w:r>
      <w:proofErr w:type="spellEnd"/>
      <w:r w:rsidRPr="00D207EB">
        <w:t xml:space="preserve"> promítání</w:t>
      </w:r>
      <w:bookmarkEnd w:id="2"/>
    </w:p>
    <w:p w14:paraId="40F81838" w14:textId="625476A5" w:rsidR="006D3231" w:rsidRDefault="006D3231" w:rsidP="006D3231">
      <w:pPr>
        <w:tabs>
          <w:tab w:val="left" w:pos="2215"/>
        </w:tabs>
        <w:rPr>
          <w:rFonts w:cs="Times New Roman"/>
          <w:szCs w:val="28"/>
        </w:rPr>
      </w:pPr>
      <w:r w:rsidRPr="00AA77C4">
        <w:rPr>
          <w:rFonts w:cs="Times New Roman"/>
          <w:szCs w:val="28"/>
        </w:rPr>
        <w:t xml:space="preserve">Pomocí </w:t>
      </w:r>
      <w:proofErr w:type="spellStart"/>
      <w:r w:rsidRPr="00AA77C4">
        <w:rPr>
          <w:rFonts w:cs="Times New Roman"/>
          <w:szCs w:val="28"/>
        </w:rPr>
        <w:t>Mongeova</w:t>
      </w:r>
      <w:proofErr w:type="spellEnd"/>
      <w:r w:rsidRPr="00AA77C4">
        <w:rPr>
          <w:rFonts w:cs="Times New Roman"/>
          <w:szCs w:val="28"/>
        </w:rPr>
        <w:t xml:space="preserve"> promítání můžete s</w:t>
      </w:r>
      <w:r w:rsidR="00F072D2">
        <w:rPr>
          <w:rFonts w:cs="Times New Roman"/>
          <w:szCs w:val="28"/>
        </w:rPr>
        <w:t>nadno vytvořit nárys, půdorys a </w:t>
      </w:r>
      <w:r w:rsidRPr="00AA77C4">
        <w:rPr>
          <w:rFonts w:cs="Times New Roman"/>
          <w:szCs w:val="28"/>
        </w:rPr>
        <w:t>bokorys různých objektů nebo stavebních prvků, což je důležité pro</w:t>
      </w:r>
      <w:r w:rsidR="00F32301">
        <w:rPr>
          <w:rFonts w:cs="Times New Roman"/>
          <w:szCs w:val="28"/>
        </w:rPr>
        <w:t> </w:t>
      </w:r>
      <w:r w:rsidRPr="00AA77C4">
        <w:rPr>
          <w:rFonts w:cs="Times New Roman"/>
          <w:szCs w:val="28"/>
        </w:rPr>
        <w:t xml:space="preserve">inženýrské a technické kreslení. </w:t>
      </w:r>
      <w:r>
        <w:rPr>
          <w:rFonts w:cs="Times New Roman"/>
          <w:szCs w:val="28"/>
        </w:rPr>
        <w:t>Nejčastěji se využívají následující</w:t>
      </w:r>
      <w:r w:rsidRPr="00AA77C4">
        <w:rPr>
          <w:rFonts w:cs="Times New Roman"/>
          <w:szCs w:val="28"/>
        </w:rPr>
        <w:t xml:space="preserve"> způsoby</w:t>
      </w:r>
      <w:r>
        <w:rPr>
          <w:rFonts w:cs="Times New Roman"/>
          <w:szCs w:val="28"/>
        </w:rPr>
        <w:t xml:space="preserve"> zadání</w:t>
      </w:r>
      <w:r w:rsidRPr="00AA77C4">
        <w:rPr>
          <w:rFonts w:cs="Times New Roman"/>
          <w:szCs w:val="28"/>
        </w:rPr>
        <w:t>:</w:t>
      </w:r>
    </w:p>
    <w:p w14:paraId="08C5E374" w14:textId="77777777" w:rsidR="006D3231" w:rsidRPr="00AA77C4" w:rsidRDefault="006D3231" w:rsidP="000327F5">
      <w:pPr>
        <w:pStyle w:val="Odstavecseseznamem"/>
        <w:numPr>
          <w:ilvl w:val="0"/>
          <w:numId w:val="8"/>
        </w:numPr>
        <w:tabs>
          <w:tab w:val="left" w:pos="2215"/>
        </w:tabs>
        <w:rPr>
          <w:rFonts w:cs="Times New Roman"/>
          <w:b/>
          <w:bCs/>
          <w:szCs w:val="28"/>
        </w:rPr>
      </w:pPr>
      <w:r w:rsidRPr="00AA77C4">
        <w:rPr>
          <w:rFonts w:cs="Times New Roman"/>
          <w:b/>
          <w:bCs/>
          <w:szCs w:val="28"/>
        </w:rPr>
        <w:t>Pomocí volného rovnoběžného promítání</w:t>
      </w:r>
    </w:p>
    <w:p w14:paraId="2AB39B14" w14:textId="77777777" w:rsidR="00A43FB1" w:rsidRDefault="00A43FB1" w:rsidP="004C03DD">
      <w:pPr>
        <w:pStyle w:val="Pklad1"/>
      </w:pPr>
    </w:p>
    <w:p w14:paraId="4751221C" w14:textId="77777777" w:rsidR="006D3231" w:rsidRPr="00AA77C4" w:rsidRDefault="006D3231" w:rsidP="006D3231">
      <w:pPr>
        <w:tabs>
          <w:tab w:val="left" w:pos="2215"/>
        </w:tabs>
        <w:rPr>
          <w:rFonts w:cs="Times New Roman"/>
          <w:szCs w:val="28"/>
        </w:rPr>
      </w:pPr>
      <w:r w:rsidRPr="00AA77C4">
        <w:rPr>
          <w:rFonts w:cs="Times New Roman"/>
          <w:szCs w:val="28"/>
        </w:rPr>
        <w:t>Na stole leží několik barevných kostiček. Postavte z nich libovolné (krychlové) těleso a narýsujte, jak toto těleso vypadá ze všech stran.</w:t>
      </w:r>
    </w:p>
    <w:p w14:paraId="0E966FD4" w14:textId="77777777" w:rsidR="006D3231" w:rsidRPr="00AA77C4" w:rsidRDefault="006D3231" w:rsidP="000327F5">
      <w:pPr>
        <w:pStyle w:val="Odstavecseseznamem"/>
        <w:numPr>
          <w:ilvl w:val="0"/>
          <w:numId w:val="8"/>
        </w:numPr>
        <w:tabs>
          <w:tab w:val="left" w:pos="2215"/>
        </w:tabs>
        <w:rPr>
          <w:b/>
          <w:bCs/>
          <w:szCs w:val="28"/>
        </w:rPr>
      </w:pPr>
      <w:r w:rsidRPr="00AA77C4">
        <w:rPr>
          <w:b/>
          <w:bCs/>
          <w:szCs w:val="28"/>
        </w:rPr>
        <w:t>Opačný postup k bodu (a)</w:t>
      </w:r>
    </w:p>
    <w:p w14:paraId="3C4CE1D2" w14:textId="77777777" w:rsidR="00A43FB1" w:rsidRDefault="00A43FB1" w:rsidP="004C03DD">
      <w:pPr>
        <w:pStyle w:val="Pklad1"/>
      </w:pPr>
    </w:p>
    <w:p w14:paraId="6C800BE7" w14:textId="77777777" w:rsidR="006D3231" w:rsidRPr="00AA77C4" w:rsidRDefault="006D3231" w:rsidP="006D3231">
      <w:pPr>
        <w:tabs>
          <w:tab w:val="left" w:pos="2215"/>
        </w:tabs>
        <w:rPr>
          <w:szCs w:val="28"/>
        </w:rPr>
      </w:pPr>
      <w:r w:rsidRPr="00AA77C4">
        <w:rPr>
          <w:szCs w:val="28"/>
        </w:rPr>
        <w:t>Mějme dáno těleso v nárysu, půdorysu a bokorysu. Narýsujte jej ve volném rovnoběžném promítání.</w:t>
      </w:r>
    </w:p>
    <w:p w14:paraId="07559C3A" w14:textId="77777777" w:rsidR="006D3231" w:rsidRPr="00AA77C4" w:rsidRDefault="006D3231" w:rsidP="000327F5">
      <w:pPr>
        <w:pStyle w:val="Odstavecseseznamem"/>
        <w:numPr>
          <w:ilvl w:val="0"/>
          <w:numId w:val="8"/>
        </w:numPr>
        <w:tabs>
          <w:tab w:val="left" w:pos="2215"/>
        </w:tabs>
        <w:rPr>
          <w:b/>
          <w:bCs/>
          <w:szCs w:val="28"/>
        </w:rPr>
      </w:pPr>
      <w:r w:rsidRPr="00AA77C4">
        <w:rPr>
          <w:b/>
          <w:bCs/>
          <w:szCs w:val="28"/>
        </w:rPr>
        <w:t>Zobrazení krychlových těles pomocí kótování (Perný, 2009)</w:t>
      </w:r>
    </w:p>
    <w:p w14:paraId="7A57018F" w14:textId="107F7E48" w:rsidR="006D3231" w:rsidRPr="00AA77C4" w:rsidRDefault="006D3231" w:rsidP="006D3231">
      <w:pPr>
        <w:tabs>
          <w:tab w:val="left" w:pos="2215"/>
        </w:tabs>
        <w:rPr>
          <w:szCs w:val="28"/>
        </w:rPr>
      </w:pPr>
      <w:r w:rsidRPr="00AA77C4">
        <w:rPr>
          <w:szCs w:val="28"/>
        </w:rPr>
        <w:t>Využívá se převážně u krychlových těles, kde číslo znamená, v jaké</w:t>
      </w:r>
      <w:r w:rsidR="00374858">
        <w:rPr>
          <w:szCs w:val="28"/>
        </w:rPr>
        <w:t>m</w:t>
      </w:r>
      <w:r w:rsidRPr="00AA77C4">
        <w:rPr>
          <w:szCs w:val="28"/>
        </w:rPr>
        <w:t xml:space="preserve"> patře (půdorys), či v jaké řadě (nárys nebo bokorys) se krychle nachází.</w:t>
      </w:r>
    </w:p>
    <w:p w14:paraId="76E3B665" w14:textId="77777777" w:rsidR="00A43FB1" w:rsidRDefault="00A43FB1" w:rsidP="004C03DD">
      <w:pPr>
        <w:pStyle w:val="Pklad1"/>
      </w:pPr>
    </w:p>
    <w:p w14:paraId="18D92CD1" w14:textId="77777777" w:rsidR="006D3231" w:rsidRPr="00990CB1" w:rsidRDefault="006D3231" w:rsidP="006D3231">
      <w:pPr>
        <w:tabs>
          <w:tab w:val="left" w:pos="2215"/>
        </w:tabs>
        <w:rPr>
          <w:szCs w:val="28"/>
        </w:rPr>
      </w:pPr>
      <w:r w:rsidRPr="00990CB1">
        <w:rPr>
          <w:szCs w:val="28"/>
        </w:rPr>
        <w:t>Mějme zadané krychlové těleso. Narýsujte jej v </w:t>
      </w:r>
      <w:proofErr w:type="spellStart"/>
      <w:r w:rsidRPr="00990CB1">
        <w:rPr>
          <w:szCs w:val="28"/>
        </w:rPr>
        <w:t>Mongeově</w:t>
      </w:r>
      <w:proofErr w:type="spellEnd"/>
      <w:r w:rsidRPr="00990CB1">
        <w:rPr>
          <w:szCs w:val="28"/>
        </w:rPr>
        <w:t xml:space="preserve"> promítání (nárys, půdorys a bokorys), doplňte o kótování a barevně zvýrazněte jednotlivé pohledy.</w:t>
      </w:r>
    </w:p>
    <w:p w14:paraId="5E990599" w14:textId="77777777" w:rsidR="006D3231" w:rsidRDefault="00F072D2" w:rsidP="00F072D2">
      <w:pPr>
        <w:tabs>
          <w:tab w:val="center" w:pos="2268"/>
          <w:tab w:val="center" w:pos="6804"/>
        </w:tabs>
      </w:pPr>
      <w:r>
        <w:tab/>
      </w:r>
      <w:r w:rsidR="006D3231">
        <w:rPr>
          <w:noProof/>
          <w:lang w:eastAsia="cs-CZ"/>
        </w:rPr>
        <w:drawing>
          <wp:inline distT="0" distB="0" distL="0" distR="0" wp14:anchorId="170351C2" wp14:editId="75643BCA">
            <wp:extent cx="1359877" cy="1327799"/>
            <wp:effectExtent l="0" t="0" r="0" b="5715"/>
            <wp:docPr id="30743" name="Obrázek 30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3" name="Obrázek 3074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8740" cy="1346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D3231">
        <w:tab/>
      </w:r>
      <w:r w:rsidR="006D3231">
        <w:rPr>
          <w:noProof/>
          <w:lang w:eastAsia="cs-CZ"/>
        </w:rPr>
        <w:drawing>
          <wp:inline distT="0" distB="0" distL="0" distR="0" wp14:anchorId="2156BD0E" wp14:editId="179F818E">
            <wp:extent cx="2280138" cy="2099677"/>
            <wp:effectExtent l="0" t="0" r="6350" b="0"/>
            <wp:docPr id="30745" name="Obrázek 30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5" name="Obrázek 3074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2809" cy="2129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896D9" w14:textId="77777777" w:rsidR="006D3231" w:rsidRPr="00D47AC1" w:rsidRDefault="00F072D2" w:rsidP="00F072D2">
      <w:pPr>
        <w:tabs>
          <w:tab w:val="center" w:pos="2268"/>
          <w:tab w:val="center" w:pos="6804"/>
        </w:tabs>
        <w:rPr>
          <w:szCs w:val="28"/>
        </w:rPr>
      </w:pPr>
      <w:r>
        <w:tab/>
      </w:r>
      <w:r w:rsidR="006D3231" w:rsidRPr="00D47AC1">
        <w:rPr>
          <w:szCs w:val="28"/>
        </w:rPr>
        <w:t>Zadání</w:t>
      </w:r>
      <w:r>
        <w:rPr>
          <w:szCs w:val="28"/>
        </w:rPr>
        <w:tab/>
      </w:r>
      <w:r w:rsidR="006D3231" w:rsidRPr="00D47AC1">
        <w:rPr>
          <w:szCs w:val="28"/>
        </w:rPr>
        <w:t>Řešení</w:t>
      </w:r>
    </w:p>
    <w:p w14:paraId="403FDB9F" w14:textId="2E444667" w:rsidR="006D3231" w:rsidRPr="00D47AC1" w:rsidRDefault="006D3231" w:rsidP="006D3231">
      <w:pPr>
        <w:tabs>
          <w:tab w:val="left" w:pos="2215"/>
        </w:tabs>
        <w:rPr>
          <w:szCs w:val="28"/>
        </w:rPr>
      </w:pPr>
      <w:r w:rsidRPr="00D47AC1">
        <w:rPr>
          <w:szCs w:val="28"/>
        </w:rPr>
        <w:t>Tento příklad považujte za ukázkový</w:t>
      </w:r>
      <w:r>
        <w:rPr>
          <w:szCs w:val="28"/>
        </w:rPr>
        <w:t xml:space="preserve"> zejména z důvodu jeho nízké náročnosti.</w:t>
      </w:r>
    </w:p>
    <w:p w14:paraId="6CD945F7" w14:textId="77777777" w:rsidR="00A43FB1" w:rsidRDefault="00A43FB1" w:rsidP="004C03DD">
      <w:pPr>
        <w:pStyle w:val="Pklad1"/>
      </w:pPr>
    </w:p>
    <w:p w14:paraId="665E0173" w14:textId="0213B3D5" w:rsidR="006D3231" w:rsidRDefault="006D3231" w:rsidP="00F072D2">
      <w:r w:rsidRPr="00990CB1">
        <w:t>Mějme dány krychle ve volném rovnoběžném promítání, na kterých je namotaný provázek</w:t>
      </w:r>
      <w:r w:rsidR="00FC5BB8">
        <w:t>. Z</w:t>
      </w:r>
      <w:r w:rsidRPr="00990CB1">
        <w:t xml:space="preserve">obrazte je pomocí </w:t>
      </w:r>
      <w:proofErr w:type="spellStart"/>
      <w:r w:rsidRPr="00990CB1">
        <w:t>Mongeova</w:t>
      </w:r>
      <w:proofErr w:type="spellEnd"/>
      <w:r w:rsidRPr="00990CB1">
        <w:t xml:space="preserve"> promítání (využijte nárys, půdorys i bokorys</w:t>
      </w:r>
      <w:r w:rsidRPr="006A098D">
        <w:t>)</w:t>
      </w:r>
      <w:r>
        <w:t>.</w:t>
      </w:r>
    </w:p>
    <w:p w14:paraId="3F6A8832" w14:textId="6B4A891A" w:rsidR="006D3231" w:rsidRPr="007929E0" w:rsidRDefault="006D3231" w:rsidP="00F072D2">
      <w:pPr>
        <w:pStyle w:val="Poznmka"/>
        <w:rPr>
          <w:i w:val="0"/>
          <w:iCs/>
          <w:sz w:val="28"/>
        </w:rPr>
      </w:pPr>
      <w:r w:rsidRPr="007929E0">
        <w:rPr>
          <w:i w:val="0"/>
          <w:iCs/>
          <w:sz w:val="28"/>
        </w:rPr>
        <w:t xml:space="preserve">Poznámka: Jednotlivá zadání jsou </w:t>
      </w:r>
      <w:r w:rsidR="00374858" w:rsidRPr="007929E0">
        <w:rPr>
          <w:i w:val="0"/>
          <w:iCs/>
          <w:sz w:val="28"/>
        </w:rPr>
        <w:t>dále</w:t>
      </w:r>
      <w:r w:rsidRPr="007929E0">
        <w:rPr>
          <w:i w:val="0"/>
          <w:iCs/>
          <w:sz w:val="28"/>
        </w:rPr>
        <w:t xml:space="preserve"> vyřešena. Je tak možné si svá řešení ověřit. K tomu je ovšem nutné nejdříve správně zadání přiřadit k řešení.</w:t>
      </w:r>
      <w:r w:rsidR="00F072D2" w:rsidRPr="007929E0">
        <w:rPr>
          <w:i w:val="0"/>
          <w:iCs/>
          <w:sz w:val="28"/>
        </w:rPr>
        <w:t xml:space="preserve"> Označení zadání a </w:t>
      </w:r>
      <w:r w:rsidRPr="007929E0">
        <w:rPr>
          <w:i w:val="0"/>
          <w:iCs/>
          <w:sz w:val="28"/>
        </w:rPr>
        <w:t>řešení (například a-d) je ponecháno na řešiteli.</w:t>
      </w:r>
    </w:p>
    <w:p w14:paraId="74F7C3D2" w14:textId="3DD4031E" w:rsidR="006D3231" w:rsidRDefault="00D6337C" w:rsidP="006D3231">
      <w:pPr>
        <w:tabs>
          <w:tab w:val="left" w:pos="2215"/>
        </w:tabs>
        <w:jc w:val="center"/>
        <w:rPr>
          <w:b/>
          <w:bCs/>
          <w:noProof/>
          <w:lang w:eastAsia="cs-CZ"/>
        </w:rPr>
      </w:pPr>
      <w:r>
        <w:rPr>
          <w:b/>
          <w:bCs/>
          <w:noProof/>
          <w:lang w:eastAsia="cs-CZ"/>
        </w:rPr>
        <w:drawing>
          <wp:inline distT="0" distB="0" distL="0" distR="0" wp14:anchorId="098878CF" wp14:editId="7B2E1BB1">
            <wp:extent cx="5760720" cy="1811655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1.4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1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05170" w14:textId="66EBC98A" w:rsidR="00D6337C" w:rsidRPr="007929E0" w:rsidRDefault="00374858">
      <w:pPr>
        <w:jc w:val="left"/>
        <w:rPr>
          <w:b/>
          <w:bCs/>
          <w:szCs w:val="28"/>
        </w:rPr>
      </w:pPr>
      <w:r w:rsidRPr="007929E0">
        <w:rPr>
          <w:szCs w:val="28"/>
        </w:rPr>
        <w:t xml:space="preserve">Poznámka: Najděte, kde </w:t>
      </w:r>
      <w:r w:rsidR="00FC5BB8">
        <w:rPr>
          <w:szCs w:val="28"/>
        </w:rPr>
        <w:t xml:space="preserve">je </w:t>
      </w:r>
      <w:r w:rsidRPr="007929E0">
        <w:rPr>
          <w:szCs w:val="28"/>
        </w:rPr>
        <w:t>v příkladu 1.4 chyba ve vyznačení neviditelnosti.</w:t>
      </w:r>
      <w:r w:rsidR="00D6337C" w:rsidRPr="007929E0">
        <w:rPr>
          <w:b/>
          <w:bCs/>
          <w:szCs w:val="28"/>
        </w:rPr>
        <w:br w:type="page"/>
      </w:r>
    </w:p>
    <w:p w14:paraId="52E12328" w14:textId="77777777" w:rsidR="006D3231" w:rsidRDefault="006D3231" w:rsidP="006D3231">
      <w:pPr>
        <w:tabs>
          <w:tab w:val="left" w:pos="2215"/>
        </w:tabs>
        <w:rPr>
          <w:b/>
          <w:bCs/>
        </w:rPr>
      </w:pPr>
      <w:r>
        <w:rPr>
          <w:b/>
          <w:bCs/>
          <w:noProof/>
          <w:lang w:eastAsia="cs-CZ"/>
        </w:rPr>
        <w:lastRenderedPageBreak/>
        <w:drawing>
          <wp:inline distT="0" distB="0" distL="0" distR="0" wp14:anchorId="1758080F" wp14:editId="2739D3E2">
            <wp:extent cx="2430949" cy="2299648"/>
            <wp:effectExtent l="0" t="0" r="7620" b="571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4EBA3.tmp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1249" cy="2299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  <w:noProof/>
          <w:lang w:eastAsia="cs-CZ"/>
        </w:rPr>
        <w:drawing>
          <wp:inline distT="0" distB="0" distL="0" distR="0" wp14:anchorId="708253EC" wp14:editId="52DA883C">
            <wp:extent cx="2500102" cy="2374711"/>
            <wp:effectExtent l="0" t="0" r="0" b="698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41384.tmp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6553" cy="2380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     </w:t>
      </w:r>
    </w:p>
    <w:p w14:paraId="220E9DD5" w14:textId="77777777" w:rsidR="006D3231" w:rsidRDefault="006D3231" w:rsidP="006D3231">
      <w:pPr>
        <w:tabs>
          <w:tab w:val="left" w:pos="2215"/>
        </w:tabs>
        <w:rPr>
          <w:b/>
          <w:bCs/>
          <w:noProof/>
          <w:lang w:eastAsia="cs-CZ"/>
        </w:rPr>
      </w:pPr>
      <w:r>
        <w:rPr>
          <w:b/>
          <w:bCs/>
          <w:noProof/>
          <w:lang w:eastAsia="cs-CZ"/>
        </w:rPr>
        <w:t xml:space="preserve">     </w:t>
      </w:r>
      <w:r>
        <w:rPr>
          <w:b/>
          <w:bCs/>
          <w:noProof/>
          <w:lang w:eastAsia="cs-CZ"/>
        </w:rPr>
        <w:drawing>
          <wp:inline distT="0" distB="0" distL="0" distR="0" wp14:anchorId="24A9373F" wp14:editId="0AB93060">
            <wp:extent cx="2474839" cy="2395182"/>
            <wp:effectExtent l="0" t="0" r="1905" b="5715"/>
            <wp:docPr id="30720" name="Obrázek 30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42AFC.tmp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638" cy="2396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lang w:eastAsia="cs-CZ"/>
        </w:rPr>
        <w:t xml:space="preserve">             </w:t>
      </w:r>
      <w:r>
        <w:rPr>
          <w:b/>
          <w:bCs/>
          <w:noProof/>
          <w:lang w:eastAsia="cs-CZ"/>
        </w:rPr>
        <w:drawing>
          <wp:inline distT="0" distB="0" distL="0" distR="0" wp14:anchorId="7D818719" wp14:editId="6D28BB12">
            <wp:extent cx="2485508" cy="2394000"/>
            <wp:effectExtent l="0" t="0" r="0" b="6350"/>
            <wp:docPr id="30722" name="Obrázek 30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42884.tmp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5508" cy="23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9C83A" w14:textId="4CDE0CEA" w:rsidR="006D3231" w:rsidRPr="007929E0" w:rsidRDefault="006D3231" w:rsidP="006D3231">
      <w:pPr>
        <w:tabs>
          <w:tab w:val="left" w:pos="2215"/>
        </w:tabs>
        <w:rPr>
          <w:szCs w:val="28"/>
        </w:rPr>
      </w:pPr>
      <w:r w:rsidRPr="007929E0">
        <w:rPr>
          <w:szCs w:val="28"/>
        </w:rPr>
        <w:t xml:space="preserve">Poznámka: Je vyžadováno, aby byl student schopný vyřešit zadání v obou </w:t>
      </w:r>
      <w:r w:rsidR="00F55072" w:rsidRPr="007929E0">
        <w:rPr>
          <w:szCs w:val="28"/>
        </w:rPr>
        <w:t>směrech</w:t>
      </w:r>
      <w:r w:rsidR="00F55072">
        <w:rPr>
          <w:szCs w:val="28"/>
        </w:rPr>
        <w:t xml:space="preserve"> – tedy</w:t>
      </w:r>
      <w:r w:rsidRPr="007929E0">
        <w:rPr>
          <w:szCs w:val="28"/>
        </w:rPr>
        <w:t xml:space="preserve"> také tak, že má-li těleso v </w:t>
      </w:r>
      <w:proofErr w:type="spellStart"/>
      <w:r w:rsidRPr="007929E0">
        <w:rPr>
          <w:szCs w:val="28"/>
        </w:rPr>
        <w:t>Mongeově</w:t>
      </w:r>
      <w:proofErr w:type="spellEnd"/>
      <w:r w:rsidRPr="007929E0">
        <w:rPr>
          <w:szCs w:val="28"/>
        </w:rPr>
        <w:t xml:space="preserve"> promítání, </w:t>
      </w:r>
      <w:r w:rsidR="00F55072">
        <w:rPr>
          <w:szCs w:val="28"/>
        </w:rPr>
        <w:t>měl by být</w:t>
      </w:r>
      <w:r w:rsidRPr="007929E0">
        <w:rPr>
          <w:szCs w:val="28"/>
        </w:rPr>
        <w:t xml:space="preserve"> schopen jej i s provázkem zakreslit ve volném rovnoběžném promítání.</w:t>
      </w:r>
    </w:p>
    <w:p w14:paraId="4913165D" w14:textId="77777777" w:rsidR="00A43FB1" w:rsidRDefault="00A43FB1" w:rsidP="004C03DD">
      <w:pPr>
        <w:pStyle w:val="Pklad1"/>
      </w:pPr>
    </w:p>
    <w:p w14:paraId="7C4DB796" w14:textId="77777777" w:rsidR="006D3231" w:rsidRPr="00990CB1" w:rsidRDefault="006D3231" w:rsidP="006D3231">
      <w:pPr>
        <w:tabs>
          <w:tab w:val="left" w:pos="2215"/>
        </w:tabs>
        <w:rPr>
          <w:szCs w:val="28"/>
        </w:rPr>
      </w:pPr>
      <w:r w:rsidRPr="00990CB1">
        <w:rPr>
          <w:szCs w:val="28"/>
        </w:rPr>
        <w:t>Mějme dána krychlová tělesa, narýsujte je v </w:t>
      </w:r>
      <w:proofErr w:type="spellStart"/>
      <w:r w:rsidRPr="00990CB1">
        <w:rPr>
          <w:szCs w:val="28"/>
        </w:rPr>
        <w:t>Mongeově</w:t>
      </w:r>
      <w:proofErr w:type="spellEnd"/>
      <w:r w:rsidRPr="00990CB1">
        <w:rPr>
          <w:szCs w:val="28"/>
        </w:rPr>
        <w:t xml:space="preserve"> promítání</w:t>
      </w:r>
      <w:r w:rsidR="00F8505E">
        <w:rPr>
          <w:szCs w:val="28"/>
        </w:rPr>
        <w:t>.</w:t>
      </w:r>
    </w:p>
    <w:p w14:paraId="4C88F279" w14:textId="77777777" w:rsidR="006D3231" w:rsidRDefault="006D3231" w:rsidP="006D3231">
      <w:pPr>
        <w:tabs>
          <w:tab w:val="left" w:pos="2215"/>
        </w:tabs>
        <w:rPr>
          <w:b/>
          <w:bCs/>
        </w:rPr>
      </w:pPr>
      <w:r>
        <w:rPr>
          <w:b/>
          <w:bCs/>
          <w:noProof/>
          <w:lang w:eastAsia="cs-CZ"/>
        </w:rPr>
        <w:drawing>
          <wp:inline distT="0" distB="0" distL="0" distR="0" wp14:anchorId="4E9D9E72" wp14:editId="0FD44D77">
            <wp:extent cx="5760720" cy="1219835"/>
            <wp:effectExtent l="0" t="0" r="0" b="0"/>
            <wp:docPr id="30721" name="Obrázek 30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1" name="Obrázek 3072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1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AE4E6" w14:textId="4B6B638D" w:rsidR="006D3231" w:rsidRPr="007929E0" w:rsidRDefault="006D3231" w:rsidP="00CE22F9">
      <w:pPr>
        <w:rPr>
          <w:szCs w:val="28"/>
        </w:rPr>
      </w:pPr>
      <w:r w:rsidRPr="007929E0">
        <w:rPr>
          <w:szCs w:val="28"/>
        </w:rPr>
        <w:t xml:space="preserve">Poznámka: Jednotlivá řešení jsou nastíněna </w:t>
      </w:r>
      <w:r w:rsidR="00F55072">
        <w:rPr>
          <w:szCs w:val="28"/>
        </w:rPr>
        <w:t>níže</w:t>
      </w:r>
      <w:r w:rsidRPr="007929E0">
        <w:rPr>
          <w:szCs w:val="28"/>
        </w:rPr>
        <w:t xml:space="preserve">. Úkolem studenta </w:t>
      </w:r>
      <w:r w:rsidR="00F55072">
        <w:rPr>
          <w:szCs w:val="28"/>
        </w:rPr>
        <w:t>je</w:t>
      </w:r>
      <w:r w:rsidRPr="007929E0">
        <w:rPr>
          <w:szCs w:val="28"/>
        </w:rPr>
        <w:t xml:space="preserve"> obarvit jednotlivé stěny krychlí a upevnit si tak své představy o správnosti řešení. Stejně jako v případě výše, i zde je potřeba nejdříve přiřadit správná řešení </w:t>
      </w:r>
      <w:r w:rsidR="00F55072">
        <w:rPr>
          <w:szCs w:val="28"/>
        </w:rPr>
        <w:t>k </w:t>
      </w:r>
      <w:r w:rsidRPr="007929E0">
        <w:rPr>
          <w:szCs w:val="28"/>
        </w:rPr>
        <w:t>zadání.</w:t>
      </w:r>
    </w:p>
    <w:p w14:paraId="4EBC1655" w14:textId="77777777" w:rsidR="006D3231" w:rsidRDefault="006D3231" w:rsidP="006D3231">
      <w:pPr>
        <w:tabs>
          <w:tab w:val="left" w:pos="2215"/>
        </w:tabs>
        <w:rPr>
          <w:b/>
          <w:bCs/>
        </w:rPr>
      </w:pPr>
    </w:p>
    <w:p w14:paraId="20B19F5C" w14:textId="771A0329" w:rsidR="006D3231" w:rsidRDefault="0037267E" w:rsidP="0037267E">
      <w:pPr>
        <w:tabs>
          <w:tab w:val="center" w:pos="2268"/>
          <w:tab w:val="center" w:pos="6804"/>
        </w:tabs>
        <w:jc w:val="left"/>
        <w:rPr>
          <w:b/>
          <w:bCs/>
        </w:rPr>
      </w:pPr>
      <w:r>
        <w:rPr>
          <w:b/>
          <w:bCs/>
          <w:noProof/>
          <w:lang w:eastAsia="cs-CZ"/>
        </w:rPr>
        <w:tab/>
      </w:r>
      <w:r w:rsidR="006D3231">
        <w:rPr>
          <w:b/>
          <w:bCs/>
          <w:noProof/>
          <w:lang w:eastAsia="cs-CZ"/>
        </w:rPr>
        <w:drawing>
          <wp:inline distT="0" distB="0" distL="0" distR="0" wp14:anchorId="5EAC7DBC" wp14:editId="1A607548">
            <wp:extent cx="1836420" cy="1797959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4AD8C.t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3977" cy="1805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lang w:eastAsia="cs-CZ"/>
        </w:rPr>
        <w:tab/>
      </w:r>
      <w:r w:rsidR="006D3231">
        <w:rPr>
          <w:b/>
          <w:bCs/>
          <w:noProof/>
          <w:lang w:eastAsia="cs-CZ"/>
        </w:rPr>
        <w:drawing>
          <wp:inline distT="0" distB="0" distL="0" distR="0" wp14:anchorId="018018C9" wp14:editId="2A439164">
            <wp:extent cx="1918800" cy="1796400"/>
            <wp:effectExtent l="0" t="0" r="5715" b="0"/>
            <wp:docPr id="30757" name="Obrázek 30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4651C.tmp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8800" cy="179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B5626" w14:textId="27D4DE95" w:rsidR="006D3231" w:rsidRDefault="0037267E" w:rsidP="0037267E">
      <w:pPr>
        <w:tabs>
          <w:tab w:val="center" w:pos="2268"/>
          <w:tab w:val="center" w:pos="6804"/>
        </w:tabs>
        <w:jc w:val="left"/>
        <w:rPr>
          <w:b/>
          <w:bCs/>
        </w:rPr>
      </w:pPr>
      <w:r>
        <w:rPr>
          <w:b/>
          <w:bCs/>
        </w:rPr>
        <w:tab/>
      </w:r>
      <w:r w:rsidR="006D3231">
        <w:rPr>
          <w:b/>
          <w:bCs/>
          <w:noProof/>
          <w:lang w:eastAsia="cs-CZ"/>
        </w:rPr>
        <w:drawing>
          <wp:inline distT="0" distB="0" distL="0" distR="0" wp14:anchorId="7D2D6FE9" wp14:editId="532B2708">
            <wp:extent cx="1839600" cy="1796400"/>
            <wp:effectExtent l="0" t="0" r="8255" b="0"/>
            <wp:docPr id="30747" name="Obrázek 30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4926E.tmp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9600" cy="179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 w:rsidR="006D3231">
        <w:rPr>
          <w:b/>
          <w:bCs/>
          <w:noProof/>
          <w:lang w:eastAsia="cs-CZ"/>
        </w:rPr>
        <w:drawing>
          <wp:inline distT="0" distB="0" distL="0" distR="0" wp14:anchorId="398536FF" wp14:editId="469BAD5A">
            <wp:extent cx="1839600" cy="1796400"/>
            <wp:effectExtent l="0" t="0" r="8255" b="0"/>
            <wp:docPr id="30744" name="Obrázek 30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4926E.tmp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9600" cy="179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4E5D1" w14:textId="77777777" w:rsidR="006D3231" w:rsidRDefault="006D3231" w:rsidP="0037267E">
      <w:pPr>
        <w:tabs>
          <w:tab w:val="center" w:pos="2268"/>
          <w:tab w:val="center" w:pos="6804"/>
        </w:tabs>
        <w:jc w:val="left"/>
        <w:rPr>
          <w:b/>
          <w:bCs/>
        </w:rPr>
      </w:pPr>
    </w:p>
    <w:p w14:paraId="3DD15FFD" w14:textId="2C6BB8C5" w:rsidR="006D3231" w:rsidRDefault="0037267E" w:rsidP="0037267E">
      <w:pPr>
        <w:tabs>
          <w:tab w:val="center" w:pos="2268"/>
          <w:tab w:val="center" w:pos="6804"/>
        </w:tabs>
        <w:jc w:val="left"/>
        <w:rPr>
          <w:b/>
          <w:bCs/>
        </w:rPr>
      </w:pPr>
      <w:r>
        <w:rPr>
          <w:b/>
          <w:bCs/>
        </w:rPr>
        <w:tab/>
      </w:r>
      <w:r w:rsidR="006D3231">
        <w:rPr>
          <w:b/>
          <w:bCs/>
          <w:noProof/>
          <w:lang w:eastAsia="cs-CZ"/>
        </w:rPr>
        <w:drawing>
          <wp:inline distT="0" distB="0" distL="0" distR="0" wp14:anchorId="5D5631EE" wp14:editId="4EC6684D">
            <wp:extent cx="1796400" cy="1796400"/>
            <wp:effectExtent l="0" t="0" r="0" b="0"/>
            <wp:docPr id="30758" name="Obrázek 30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426F6.tmp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6400" cy="179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C3751" w14:textId="77777777" w:rsidR="006D3231" w:rsidRPr="00F46CAD" w:rsidRDefault="006D3231" w:rsidP="006D3231">
      <w:pPr>
        <w:tabs>
          <w:tab w:val="left" w:pos="2215"/>
        </w:tabs>
        <w:rPr>
          <w:b/>
          <w:bCs/>
        </w:rPr>
      </w:pPr>
    </w:p>
    <w:p w14:paraId="00C2E011" w14:textId="211C427C" w:rsidR="00F8505E" w:rsidRPr="007929E0" w:rsidRDefault="00F8505E" w:rsidP="00CE22F9">
      <w:pPr>
        <w:rPr>
          <w:szCs w:val="28"/>
        </w:rPr>
      </w:pPr>
      <w:r w:rsidRPr="007929E0">
        <w:rPr>
          <w:szCs w:val="28"/>
        </w:rPr>
        <w:t>Poznámka: Řešení jsou pouze částečná. Je potřeba je doplnit o k</w:t>
      </w:r>
      <w:r w:rsidR="00374858" w:rsidRPr="007929E0">
        <w:rPr>
          <w:szCs w:val="28"/>
        </w:rPr>
        <w:t>ó</w:t>
      </w:r>
      <w:r w:rsidRPr="007929E0">
        <w:rPr>
          <w:szCs w:val="28"/>
        </w:rPr>
        <w:t xml:space="preserve">tování. Taktéž je vhodné vybarvit zadání a podle </w:t>
      </w:r>
      <w:r w:rsidR="00393B3C" w:rsidRPr="007929E0">
        <w:rPr>
          <w:szCs w:val="28"/>
        </w:rPr>
        <w:t>daných barev pak také obarvit i </w:t>
      </w:r>
      <w:r w:rsidRPr="007929E0">
        <w:rPr>
          <w:szCs w:val="28"/>
        </w:rPr>
        <w:t xml:space="preserve">řešení. Je vyžadováno, aby byl student schopný vyřešit zadání v obou směrech, tedy také tak, že má-li těleso v </w:t>
      </w:r>
      <w:proofErr w:type="spellStart"/>
      <w:r w:rsidRPr="007929E0">
        <w:rPr>
          <w:szCs w:val="28"/>
        </w:rPr>
        <w:t>Mongeově</w:t>
      </w:r>
      <w:proofErr w:type="spellEnd"/>
      <w:r w:rsidRPr="007929E0">
        <w:rPr>
          <w:szCs w:val="28"/>
        </w:rPr>
        <w:t xml:space="preserve"> promítání, </w:t>
      </w:r>
      <w:r w:rsidR="00F55072">
        <w:rPr>
          <w:szCs w:val="28"/>
        </w:rPr>
        <w:t>měl by být</w:t>
      </w:r>
      <w:r w:rsidRPr="007929E0">
        <w:rPr>
          <w:szCs w:val="28"/>
        </w:rPr>
        <w:t xml:space="preserve"> schopen jej zakreslit ve volném rovnoběžném promítání.</w:t>
      </w:r>
    </w:p>
    <w:p w14:paraId="4F1AA426" w14:textId="77777777" w:rsidR="004C03DD" w:rsidRDefault="004C03DD">
      <w:pPr>
        <w:jc w:val="left"/>
        <w:rPr>
          <w:rFonts w:cs="Times New Roman"/>
          <w:b/>
          <w:bCs/>
          <w:szCs w:val="28"/>
        </w:rPr>
      </w:pPr>
      <w:r>
        <w:rPr>
          <w:rFonts w:cs="Times New Roman"/>
          <w:b/>
          <w:bCs/>
          <w:szCs w:val="28"/>
        </w:rPr>
        <w:br w:type="page"/>
      </w:r>
    </w:p>
    <w:p w14:paraId="4C181395" w14:textId="77777777" w:rsidR="00A43FB1" w:rsidRDefault="00A43FB1" w:rsidP="004C03DD">
      <w:pPr>
        <w:pStyle w:val="Pklad1"/>
      </w:pPr>
    </w:p>
    <w:p w14:paraId="52B40EE6" w14:textId="77777777" w:rsidR="006D3231" w:rsidRPr="00990CB1" w:rsidRDefault="006D3231" w:rsidP="006D3231">
      <w:pPr>
        <w:tabs>
          <w:tab w:val="left" w:pos="2215"/>
        </w:tabs>
        <w:rPr>
          <w:b/>
          <w:bCs/>
        </w:rPr>
      </w:pPr>
      <w:r w:rsidRPr="00990CB1">
        <w:rPr>
          <w:szCs w:val="28"/>
        </w:rPr>
        <w:t>Mějme dáno krychlové těleso pomocí kótování. Narýsujte jej ve volném rovnoběžném promítání. (zadání dle Perného, 2009, s. 36).</w:t>
      </w:r>
    </w:p>
    <w:p w14:paraId="60AC6A3D" w14:textId="77777777" w:rsidR="006D3231" w:rsidRDefault="006D3231" w:rsidP="006D3231">
      <w:pPr>
        <w:tabs>
          <w:tab w:val="left" w:pos="2215"/>
        </w:tabs>
        <w:rPr>
          <w:b/>
          <w:bCs/>
        </w:rPr>
      </w:pPr>
      <w:r>
        <w:rPr>
          <w:b/>
          <w:bCs/>
          <w:noProof/>
          <w:lang w:eastAsia="cs-CZ"/>
        </w:rPr>
        <w:drawing>
          <wp:inline distT="0" distB="0" distL="0" distR="0" wp14:anchorId="2C9C40F1" wp14:editId="017437C5">
            <wp:extent cx="5760720" cy="1122680"/>
            <wp:effectExtent l="0" t="0" r="0" b="1270"/>
            <wp:docPr id="30759" name="Obrázek 30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46823.tmp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2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9A73" w14:textId="56DEBE26" w:rsidR="006D3231" w:rsidRDefault="006D3231" w:rsidP="006D3231">
      <w:pPr>
        <w:tabs>
          <w:tab w:val="left" w:pos="2215"/>
        </w:tabs>
        <w:rPr>
          <w:bCs/>
          <w:szCs w:val="28"/>
        </w:rPr>
      </w:pPr>
      <w:r w:rsidRPr="006133EC">
        <w:rPr>
          <w:bCs/>
          <w:szCs w:val="28"/>
        </w:rPr>
        <w:t>Pro každou z uvedených možností před</w:t>
      </w:r>
      <w:r w:rsidR="00F8505E">
        <w:rPr>
          <w:bCs/>
          <w:szCs w:val="28"/>
        </w:rPr>
        <w:t>pokládejte, že se může jednat o </w:t>
      </w:r>
      <w:r w:rsidRPr="006133EC">
        <w:rPr>
          <w:bCs/>
          <w:szCs w:val="28"/>
        </w:rPr>
        <w:t>nárys, půdorys i bokorys a dané těleso zakreslete pro každou z těchto variant.</w:t>
      </w:r>
    </w:p>
    <w:p w14:paraId="01560406" w14:textId="77777777" w:rsidR="006D3231" w:rsidRDefault="006D3231" w:rsidP="006D3231">
      <w:pPr>
        <w:tabs>
          <w:tab w:val="left" w:pos="2215"/>
        </w:tabs>
        <w:rPr>
          <w:bCs/>
          <w:szCs w:val="28"/>
        </w:rPr>
      </w:pPr>
    </w:p>
    <w:p w14:paraId="5BE51047" w14:textId="1912D457" w:rsidR="006D3231" w:rsidRDefault="006D3231" w:rsidP="006D3231">
      <w:pPr>
        <w:tabs>
          <w:tab w:val="left" w:pos="2215"/>
        </w:tabs>
        <w:rPr>
          <w:bCs/>
          <w:szCs w:val="28"/>
        </w:rPr>
      </w:pPr>
      <w:r>
        <w:rPr>
          <w:bCs/>
          <w:szCs w:val="28"/>
        </w:rPr>
        <w:t>Řešení pro případ první varianty</w:t>
      </w:r>
      <w:r w:rsidR="00374858">
        <w:rPr>
          <w:bCs/>
          <w:szCs w:val="28"/>
        </w:rPr>
        <w:t>:</w:t>
      </w:r>
    </w:p>
    <w:p w14:paraId="7DAE532D" w14:textId="77777777" w:rsidR="006D3231" w:rsidRDefault="002B7D81" w:rsidP="002B7D81">
      <w:pPr>
        <w:tabs>
          <w:tab w:val="center" w:pos="1701"/>
          <w:tab w:val="center" w:pos="4536"/>
          <w:tab w:val="center" w:pos="7371"/>
        </w:tabs>
        <w:rPr>
          <w:bCs/>
          <w:szCs w:val="28"/>
        </w:rPr>
      </w:pPr>
      <w:r>
        <w:rPr>
          <w:bCs/>
          <w:szCs w:val="28"/>
        </w:rPr>
        <w:tab/>
      </w:r>
      <w:r w:rsidR="006D3231">
        <w:rPr>
          <w:bCs/>
          <w:szCs w:val="28"/>
        </w:rPr>
        <w:t>Nárys</w:t>
      </w:r>
      <w:r w:rsidR="006D3231">
        <w:rPr>
          <w:bCs/>
          <w:szCs w:val="28"/>
        </w:rPr>
        <w:tab/>
        <w:t>Půdorys</w:t>
      </w:r>
      <w:r w:rsidR="00D1491D">
        <w:rPr>
          <w:bCs/>
          <w:szCs w:val="28"/>
        </w:rPr>
        <w:tab/>
      </w:r>
      <w:r w:rsidR="006D3231">
        <w:rPr>
          <w:bCs/>
          <w:szCs w:val="28"/>
        </w:rPr>
        <w:t>Bokorys</w:t>
      </w:r>
    </w:p>
    <w:p w14:paraId="23B9D36B" w14:textId="77777777" w:rsidR="006D3231" w:rsidRDefault="002B7D81" w:rsidP="002B7D81">
      <w:pPr>
        <w:tabs>
          <w:tab w:val="center" w:pos="1701"/>
          <w:tab w:val="center" w:pos="4536"/>
          <w:tab w:val="center" w:pos="7371"/>
        </w:tabs>
        <w:rPr>
          <w:bCs/>
          <w:noProof/>
          <w:szCs w:val="28"/>
          <w:lang w:eastAsia="cs-CZ"/>
        </w:rPr>
      </w:pPr>
      <w:r>
        <w:rPr>
          <w:bCs/>
          <w:noProof/>
          <w:szCs w:val="28"/>
          <w:lang w:eastAsia="cs-CZ"/>
        </w:rPr>
        <w:tab/>
      </w:r>
      <w:r w:rsidR="00D1491D">
        <w:rPr>
          <w:bCs/>
          <w:noProof/>
          <w:szCs w:val="28"/>
          <w:lang w:eastAsia="cs-CZ"/>
        </w:rPr>
        <w:drawing>
          <wp:inline distT="0" distB="0" distL="0" distR="0" wp14:anchorId="628C285A" wp14:editId="35F4EFD8">
            <wp:extent cx="1453899" cy="566929"/>
            <wp:effectExtent l="0" t="0" r="0" b="5080"/>
            <wp:docPr id="746879840" name="Obrázek 746879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879840" name="str 12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3899" cy="566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1491D">
        <w:rPr>
          <w:bCs/>
          <w:noProof/>
          <w:szCs w:val="28"/>
          <w:lang w:eastAsia="cs-CZ"/>
        </w:rPr>
        <w:tab/>
      </w:r>
      <w:r w:rsidR="00D1491D">
        <w:rPr>
          <w:bCs/>
          <w:noProof/>
          <w:szCs w:val="28"/>
          <w:lang w:eastAsia="cs-CZ"/>
        </w:rPr>
        <w:drawing>
          <wp:inline distT="0" distB="0" distL="0" distR="0" wp14:anchorId="10A20D09" wp14:editId="33DAC466">
            <wp:extent cx="1453899" cy="566929"/>
            <wp:effectExtent l="0" t="0" r="0" b="5080"/>
            <wp:docPr id="746879841" name="Obrázek 746879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879840" name="str 12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3899" cy="566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noProof/>
          <w:szCs w:val="28"/>
          <w:lang w:eastAsia="cs-CZ"/>
        </w:rPr>
        <w:tab/>
      </w:r>
      <w:r w:rsidR="00D1491D">
        <w:rPr>
          <w:bCs/>
          <w:noProof/>
          <w:szCs w:val="28"/>
          <w:lang w:eastAsia="cs-CZ"/>
        </w:rPr>
        <w:drawing>
          <wp:inline distT="0" distB="0" distL="0" distR="0" wp14:anchorId="6AAD4462" wp14:editId="142560CF">
            <wp:extent cx="1453899" cy="566929"/>
            <wp:effectExtent l="0" t="0" r="0" b="5080"/>
            <wp:docPr id="746879842" name="Obrázek 746879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879840" name="str 12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3899" cy="566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08345" w14:textId="77777777" w:rsidR="006D3231" w:rsidRPr="006133EC" w:rsidRDefault="006D3231" w:rsidP="006D3231">
      <w:pPr>
        <w:tabs>
          <w:tab w:val="left" w:pos="2215"/>
        </w:tabs>
        <w:rPr>
          <w:bCs/>
          <w:szCs w:val="28"/>
        </w:rPr>
      </w:pPr>
      <w:r>
        <w:rPr>
          <w:bCs/>
          <w:noProof/>
          <w:szCs w:val="28"/>
          <w:lang w:eastAsia="cs-CZ"/>
        </w:rPr>
        <w:drawing>
          <wp:inline distT="0" distB="0" distL="0" distR="0" wp14:anchorId="78FFACAD" wp14:editId="039073FE">
            <wp:extent cx="5534167" cy="1285937"/>
            <wp:effectExtent l="0" t="0" r="0" b="9525"/>
            <wp:docPr id="30763" name="Obrázek 30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46260.tmp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8714" cy="1286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8A7E9" w14:textId="77777777" w:rsidR="00A43FB1" w:rsidRDefault="00A43FB1" w:rsidP="004C03DD">
      <w:pPr>
        <w:pStyle w:val="Pklad1"/>
      </w:pPr>
    </w:p>
    <w:p w14:paraId="637E782C" w14:textId="40C4CA28" w:rsidR="006D3231" w:rsidRPr="00990CB1" w:rsidRDefault="006D3231" w:rsidP="006D3231">
      <w:pPr>
        <w:tabs>
          <w:tab w:val="left" w:pos="2215"/>
        </w:tabs>
        <w:rPr>
          <w:szCs w:val="28"/>
        </w:rPr>
      </w:pPr>
      <w:r w:rsidRPr="00990CB1">
        <w:rPr>
          <w:szCs w:val="28"/>
        </w:rPr>
        <w:t>Narýsujte následující těleso pomoc</w:t>
      </w:r>
      <w:r w:rsidR="002B7D81">
        <w:rPr>
          <w:szCs w:val="28"/>
        </w:rPr>
        <w:t>í kótování pro nárys, půdorys a </w:t>
      </w:r>
      <w:r w:rsidRPr="00990CB1">
        <w:rPr>
          <w:szCs w:val="28"/>
        </w:rPr>
        <w:t>bokorys (</w:t>
      </w:r>
      <w:r w:rsidR="00F55072">
        <w:rPr>
          <w:szCs w:val="28"/>
        </w:rPr>
        <w:t>d</w:t>
      </w:r>
      <w:r w:rsidRPr="00990CB1">
        <w:rPr>
          <w:szCs w:val="28"/>
        </w:rPr>
        <w:t>le J. Perného</w:t>
      </w:r>
      <w:r w:rsidR="00F55072">
        <w:rPr>
          <w:szCs w:val="28"/>
        </w:rPr>
        <w:t xml:space="preserve">, </w:t>
      </w:r>
      <w:r w:rsidRPr="00990CB1">
        <w:rPr>
          <w:szCs w:val="28"/>
        </w:rPr>
        <w:t>2009, s. 29). Následně barevně zvýrazněte jednotlivé stěny jako je tomu u prvního příkladu.</w:t>
      </w:r>
    </w:p>
    <w:p w14:paraId="05D52AB9" w14:textId="77777777" w:rsidR="006D3231" w:rsidRPr="00910CD1" w:rsidRDefault="006D3231" w:rsidP="006D3231">
      <w:pPr>
        <w:tabs>
          <w:tab w:val="left" w:pos="2215"/>
        </w:tabs>
        <w:ind w:left="360"/>
        <w:jc w:val="center"/>
        <w:rPr>
          <w:b/>
          <w:bCs/>
        </w:rPr>
      </w:pPr>
      <w:r>
        <w:rPr>
          <w:b/>
          <w:bCs/>
          <w:noProof/>
          <w:lang w:eastAsia="cs-CZ"/>
        </w:rPr>
        <w:lastRenderedPageBreak/>
        <w:drawing>
          <wp:inline distT="0" distB="0" distL="0" distR="0" wp14:anchorId="57BE9696" wp14:editId="45A3E4FD">
            <wp:extent cx="4195628" cy="2040340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ázek 14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7191" cy="2050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49C8C" w14:textId="77777777" w:rsidR="006D3231" w:rsidRDefault="006D3231" w:rsidP="006D3231">
      <w:pPr>
        <w:tabs>
          <w:tab w:val="left" w:pos="2215"/>
        </w:tabs>
      </w:pPr>
    </w:p>
    <w:p w14:paraId="4086A08B" w14:textId="77777777" w:rsidR="00A43FB1" w:rsidRDefault="00A43FB1" w:rsidP="004C03DD">
      <w:pPr>
        <w:pStyle w:val="Pklad1"/>
      </w:pPr>
    </w:p>
    <w:p w14:paraId="07C9CDBD" w14:textId="10740415" w:rsidR="006D3231" w:rsidRPr="00990CB1" w:rsidRDefault="006D3231" w:rsidP="006D3231">
      <w:pPr>
        <w:spacing w:after="200" w:line="276" w:lineRule="auto"/>
        <w:rPr>
          <w:rFonts w:cs="Times New Roman"/>
          <w:szCs w:val="28"/>
        </w:rPr>
      </w:pPr>
      <w:r w:rsidRPr="00990CB1">
        <w:rPr>
          <w:rFonts w:cs="Times New Roman"/>
          <w:szCs w:val="28"/>
        </w:rPr>
        <w:t>Narýsujte daná tělesa v </w:t>
      </w:r>
      <w:proofErr w:type="spellStart"/>
      <w:r w:rsidRPr="00990CB1">
        <w:rPr>
          <w:rFonts w:cs="Times New Roman"/>
          <w:szCs w:val="28"/>
        </w:rPr>
        <w:t>Mongeově</w:t>
      </w:r>
      <w:proofErr w:type="spellEnd"/>
      <w:r w:rsidRPr="00990CB1">
        <w:rPr>
          <w:rFonts w:cs="Times New Roman"/>
          <w:szCs w:val="28"/>
        </w:rPr>
        <w:t xml:space="preserve"> promítání</w:t>
      </w:r>
      <w:r w:rsidR="00DB7BCC">
        <w:rPr>
          <w:rFonts w:cs="Times New Roman"/>
          <w:szCs w:val="28"/>
        </w:rPr>
        <w:t>.</w:t>
      </w:r>
    </w:p>
    <w:p w14:paraId="63E68BF2" w14:textId="77777777" w:rsidR="006D3231" w:rsidRPr="00D076A5" w:rsidRDefault="006D3231" w:rsidP="006D323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3B949859" wp14:editId="4EA57163">
            <wp:extent cx="5760720" cy="1812925"/>
            <wp:effectExtent l="0" t="0" r="0" b="0"/>
            <wp:docPr id="30724" name="Obrázek 30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4" name="Obrázek 30724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1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3BD46" w14:textId="060CB35C" w:rsidR="006D3231" w:rsidRDefault="006D3231" w:rsidP="006D3231">
      <w:pPr>
        <w:rPr>
          <w:rFonts w:cs="Times New Roman"/>
          <w:szCs w:val="28"/>
        </w:rPr>
      </w:pPr>
      <w:r w:rsidRPr="002C42FE">
        <w:rPr>
          <w:rFonts w:cs="Times New Roman"/>
          <w:szCs w:val="28"/>
        </w:rPr>
        <w:t>V tomto případě bude ukázkové řešení použité pouze pro bod (c) a to z toho důvodu, že zde bude nutné pracovat s neviditelnými hranami</w:t>
      </w:r>
      <w:r>
        <w:rPr>
          <w:rFonts w:cs="Times New Roman"/>
          <w:szCs w:val="28"/>
        </w:rPr>
        <w:t xml:space="preserve">, kdy je odebrána jedna krychle </w:t>
      </w:r>
      <w:r w:rsidR="00DB7BCC">
        <w:rPr>
          <w:rFonts w:cs="Times New Roman"/>
          <w:szCs w:val="28"/>
        </w:rPr>
        <w:t>z</w:t>
      </w:r>
      <w:r>
        <w:rPr>
          <w:rFonts w:cs="Times New Roman"/>
          <w:szCs w:val="28"/>
        </w:rPr>
        <w:t>e středu krychle původní. Z důvodu přehlednosti nejsou ve všech případech zakresleny neviditelné hrany.</w:t>
      </w:r>
    </w:p>
    <w:p w14:paraId="24D0F1A9" w14:textId="77777777" w:rsidR="006D3231" w:rsidRPr="002C42FE" w:rsidRDefault="006D3231" w:rsidP="006D3231">
      <w:pPr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cs-CZ"/>
        </w:rPr>
        <w:drawing>
          <wp:inline distT="0" distB="0" distL="0" distR="0" wp14:anchorId="3BFBC1C0" wp14:editId="4444B3F9">
            <wp:extent cx="2179320" cy="2191726"/>
            <wp:effectExtent l="0" t="0" r="0" b="0"/>
            <wp:docPr id="30723" name="Obrázek 30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5970" cy="2208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3A1F4" w14:textId="77777777" w:rsidR="006D3231" w:rsidRPr="00D076A5" w:rsidRDefault="006D3231" w:rsidP="006D3231">
      <w:pPr>
        <w:rPr>
          <w:rFonts w:ascii="Times New Roman" w:hAnsi="Times New Roman" w:cs="Times New Roman"/>
          <w:sz w:val="24"/>
          <w:szCs w:val="24"/>
        </w:rPr>
      </w:pPr>
    </w:p>
    <w:p w14:paraId="17F90B60" w14:textId="77777777" w:rsidR="00A43FB1" w:rsidRDefault="00A43FB1" w:rsidP="004C03DD">
      <w:pPr>
        <w:pStyle w:val="Pklad1"/>
      </w:pPr>
    </w:p>
    <w:p w14:paraId="48360D8F" w14:textId="3A8C64B0" w:rsidR="006D3231" w:rsidRPr="00990CB1" w:rsidRDefault="006D3231" w:rsidP="006D3231">
      <w:pPr>
        <w:spacing w:after="200" w:line="276" w:lineRule="auto"/>
        <w:rPr>
          <w:rFonts w:cs="Times New Roman"/>
          <w:szCs w:val="28"/>
        </w:rPr>
      </w:pPr>
      <w:r w:rsidRPr="00990CB1">
        <w:rPr>
          <w:rFonts w:cs="Times New Roman"/>
          <w:szCs w:val="28"/>
        </w:rPr>
        <w:t>Představte si situaci, kdy tělesa (a</w:t>
      </w:r>
      <w:proofErr w:type="gramStart"/>
      <w:r w:rsidRPr="00990CB1">
        <w:rPr>
          <w:rFonts w:cs="Times New Roman"/>
          <w:szCs w:val="28"/>
        </w:rPr>
        <w:t>),(</w:t>
      </w:r>
      <w:proofErr w:type="gramEnd"/>
      <w:r w:rsidRPr="00990CB1">
        <w:rPr>
          <w:rFonts w:cs="Times New Roman"/>
          <w:szCs w:val="28"/>
        </w:rPr>
        <w:t>b) jsou nahrazena kr</w:t>
      </w:r>
      <w:r w:rsidR="00393B3C">
        <w:rPr>
          <w:rFonts w:cs="Times New Roman"/>
          <w:szCs w:val="28"/>
        </w:rPr>
        <w:t>ychlovými tělesy o </w:t>
      </w:r>
      <w:r w:rsidRPr="00990CB1">
        <w:rPr>
          <w:rFonts w:cs="Times New Roman"/>
          <w:szCs w:val="28"/>
        </w:rPr>
        <w:t xml:space="preserve">rozměrech (3x3x3). Zakreslete tato tělesa pomocí kótování (nárys, půdorys i bokorys). </w:t>
      </w:r>
    </w:p>
    <w:p w14:paraId="5CB2FCD1" w14:textId="77777777" w:rsidR="006D3231" w:rsidRPr="001C1625" w:rsidRDefault="006D3231" w:rsidP="006D3231">
      <w:pPr>
        <w:ind w:left="360"/>
        <w:rPr>
          <w:rFonts w:cs="Times New Roman"/>
          <w:szCs w:val="28"/>
        </w:rPr>
      </w:pPr>
    </w:p>
    <w:p w14:paraId="5999BDE8" w14:textId="77777777" w:rsidR="00A43FB1" w:rsidRDefault="00A43FB1" w:rsidP="004C03DD">
      <w:pPr>
        <w:pStyle w:val="Pklad1"/>
      </w:pPr>
    </w:p>
    <w:p w14:paraId="7A176144" w14:textId="32725767" w:rsidR="006D3231" w:rsidRPr="00990CB1" w:rsidRDefault="006D3231" w:rsidP="006D3231">
      <w:pPr>
        <w:spacing w:after="200" w:line="276" w:lineRule="auto"/>
        <w:rPr>
          <w:rFonts w:cs="Times New Roman"/>
          <w:szCs w:val="28"/>
        </w:rPr>
      </w:pPr>
      <w:r w:rsidRPr="00990CB1">
        <w:rPr>
          <w:rFonts w:cs="Times New Roman"/>
          <w:szCs w:val="28"/>
        </w:rPr>
        <w:t xml:space="preserve">Které z následujících těles je vhodnější pro začínající žáky? Obě tato tělesa zakreslete pomocí </w:t>
      </w:r>
      <w:proofErr w:type="spellStart"/>
      <w:r w:rsidRPr="00990CB1">
        <w:rPr>
          <w:rFonts w:cs="Times New Roman"/>
          <w:szCs w:val="28"/>
        </w:rPr>
        <w:t>Mongeova</w:t>
      </w:r>
      <w:proofErr w:type="spellEnd"/>
      <w:r w:rsidRPr="00990CB1">
        <w:rPr>
          <w:rFonts w:cs="Times New Roman"/>
          <w:szCs w:val="28"/>
        </w:rPr>
        <w:t xml:space="preserve"> promítání a kótování.</w:t>
      </w:r>
      <w:r>
        <w:rPr>
          <w:rFonts w:cs="Times New Roman"/>
          <w:szCs w:val="28"/>
        </w:rPr>
        <w:t xml:space="preserve"> Následně diskutujte ve</w:t>
      </w:r>
      <w:r w:rsidR="00DB7BCC">
        <w:rPr>
          <w:rFonts w:cs="Times New Roman"/>
          <w:szCs w:val="28"/>
        </w:rPr>
        <w:t> </w:t>
      </w:r>
      <w:r>
        <w:rPr>
          <w:rFonts w:cs="Times New Roman"/>
          <w:szCs w:val="28"/>
        </w:rPr>
        <w:t xml:space="preserve">dvojicích. </w:t>
      </w:r>
    </w:p>
    <w:p w14:paraId="6DFB74CC" w14:textId="77777777" w:rsidR="006D3231" w:rsidRPr="00D076A5" w:rsidRDefault="006D3231" w:rsidP="006D3231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1AB92D67" wp14:editId="6ADEAA09">
            <wp:extent cx="5760720" cy="1877695"/>
            <wp:effectExtent l="0" t="0" r="0" b="8255"/>
            <wp:docPr id="30725" name="Obrázek 30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5" name="Obrázek 30725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7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076A5">
        <w:rPr>
          <w:rFonts w:ascii="Times New Roman" w:hAnsi="Times New Roman" w:cs="Times New Roman"/>
          <w:sz w:val="24"/>
          <w:szCs w:val="24"/>
        </w:rPr>
        <w:tab/>
      </w:r>
      <w:r w:rsidRPr="00D076A5">
        <w:rPr>
          <w:rFonts w:ascii="Times New Roman" w:hAnsi="Times New Roman" w:cs="Times New Roman"/>
          <w:sz w:val="24"/>
          <w:szCs w:val="24"/>
        </w:rPr>
        <w:tab/>
      </w:r>
    </w:p>
    <w:p w14:paraId="62BCA321" w14:textId="77777777" w:rsidR="00A43FB1" w:rsidRDefault="00A43FB1" w:rsidP="004C03DD">
      <w:pPr>
        <w:pStyle w:val="Pklad1"/>
      </w:pPr>
    </w:p>
    <w:p w14:paraId="79CB0DEA" w14:textId="77777777" w:rsidR="006D3231" w:rsidRPr="00374858" w:rsidRDefault="006D3231" w:rsidP="006D3231">
      <w:pPr>
        <w:spacing w:after="200" w:line="276" w:lineRule="auto"/>
        <w:rPr>
          <w:rFonts w:cs="Times New Roman"/>
          <w:color w:val="000000" w:themeColor="text1"/>
          <w:szCs w:val="28"/>
        </w:rPr>
      </w:pPr>
      <w:r w:rsidRPr="00990CB1">
        <w:rPr>
          <w:rFonts w:cs="Times New Roman"/>
          <w:szCs w:val="28"/>
        </w:rPr>
        <w:t>Navrhněte tři dvojice těles, které budou v </w:t>
      </w:r>
      <w:proofErr w:type="spellStart"/>
      <w:r w:rsidRPr="00990CB1">
        <w:rPr>
          <w:rFonts w:cs="Times New Roman"/>
          <w:szCs w:val="28"/>
        </w:rPr>
        <w:t>Mongeově</w:t>
      </w:r>
      <w:proofErr w:type="spellEnd"/>
      <w:r w:rsidRPr="00990CB1">
        <w:rPr>
          <w:rFonts w:cs="Times New Roman"/>
          <w:szCs w:val="28"/>
        </w:rPr>
        <w:t xml:space="preserve"> promítání vypadat stejně (neuvažujte krychlová tělesa). </w:t>
      </w:r>
      <w:r w:rsidRPr="00374858">
        <w:rPr>
          <w:rFonts w:cs="Times New Roman"/>
          <w:color w:val="000000" w:themeColor="text1"/>
          <w:szCs w:val="28"/>
        </w:rPr>
        <w:t>Každý vymýšlí své vlastní příklady.</w:t>
      </w:r>
    </w:p>
    <w:p w14:paraId="7DE1BD8B" w14:textId="77777777" w:rsidR="006D3231" w:rsidRPr="001C1625" w:rsidRDefault="006D3231" w:rsidP="006D3231">
      <w:pPr>
        <w:pStyle w:val="Odstavecseseznamem"/>
        <w:rPr>
          <w:rFonts w:cs="Times New Roman"/>
          <w:szCs w:val="28"/>
        </w:rPr>
      </w:pPr>
    </w:p>
    <w:p w14:paraId="5831814B" w14:textId="77777777" w:rsidR="00A43FB1" w:rsidRDefault="00A43FB1" w:rsidP="004C03DD">
      <w:pPr>
        <w:pStyle w:val="Pklad1"/>
      </w:pPr>
    </w:p>
    <w:p w14:paraId="7E3A0790" w14:textId="14827D2E" w:rsidR="006D3231" w:rsidRPr="00990CB1" w:rsidRDefault="006D3231" w:rsidP="006D3231">
      <w:pPr>
        <w:spacing w:after="200" w:line="276" w:lineRule="auto"/>
        <w:rPr>
          <w:rFonts w:cs="Times New Roman"/>
          <w:szCs w:val="28"/>
        </w:rPr>
      </w:pPr>
      <w:r w:rsidRPr="00990CB1">
        <w:rPr>
          <w:rFonts w:cs="Times New Roman"/>
          <w:szCs w:val="28"/>
        </w:rPr>
        <w:t>Navrhněte tři dvojice těles, které budou při kótování vypadat stejně (budou stejně okótovan</w:t>
      </w:r>
      <w:r w:rsidR="00DB7BCC">
        <w:rPr>
          <w:rFonts w:cs="Times New Roman"/>
          <w:szCs w:val="28"/>
        </w:rPr>
        <w:t>y</w:t>
      </w:r>
      <w:r w:rsidRPr="00990CB1">
        <w:rPr>
          <w:rFonts w:cs="Times New Roman"/>
          <w:szCs w:val="28"/>
        </w:rPr>
        <w:t xml:space="preserve"> při nárysu i půdorysu – nyní neuvažujte bokorys).  </w:t>
      </w:r>
      <w:r w:rsidRPr="00374858">
        <w:rPr>
          <w:rFonts w:cs="Times New Roman"/>
          <w:color w:val="000000" w:themeColor="text1"/>
          <w:szCs w:val="28"/>
        </w:rPr>
        <w:t>Každý vymýšlí své vlastní příklady.</w:t>
      </w:r>
    </w:p>
    <w:p w14:paraId="1341200B" w14:textId="77777777" w:rsidR="006D3231" w:rsidRPr="00910CD1" w:rsidRDefault="006D3231" w:rsidP="006D3231">
      <w:pPr>
        <w:tabs>
          <w:tab w:val="left" w:pos="2215"/>
        </w:tabs>
        <w:rPr>
          <w:b/>
          <w:bCs/>
        </w:rPr>
      </w:pPr>
    </w:p>
    <w:p w14:paraId="4476FBDF" w14:textId="77777777" w:rsidR="004C03DD" w:rsidRDefault="004C03DD">
      <w:pPr>
        <w:jc w:val="left"/>
        <w:rPr>
          <w:b/>
          <w:bCs/>
        </w:rPr>
      </w:pPr>
      <w:r>
        <w:rPr>
          <w:b/>
          <w:bCs/>
        </w:rPr>
        <w:br w:type="page"/>
      </w:r>
    </w:p>
    <w:p w14:paraId="23A9647E" w14:textId="77777777" w:rsidR="00A43FB1" w:rsidRDefault="00A43FB1" w:rsidP="004C03DD">
      <w:pPr>
        <w:pStyle w:val="Pklad1"/>
      </w:pPr>
    </w:p>
    <w:p w14:paraId="3480FE61" w14:textId="5B0287DB" w:rsidR="006D3231" w:rsidRPr="00990CB1" w:rsidRDefault="006D3231" w:rsidP="006D3231">
      <w:pPr>
        <w:spacing w:after="200" w:line="276" w:lineRule="auto"/>
        <w:rPr>
          <w:rFonts w:cs="Times New Roman"/>
          <w:b/>
          <w:bCs/>
          <w:szCs w:val="28"/>
        </w:rPr>
      </w:pPr>
      <w:r w:rsidRPr="00990CB1">
        <w:rPr>
          <w:rFonts w:cs="Times New Roman"/>
          <w:b/>
          <w:bCs/>
          <w:szCs w:val="28"/>
        </w:rPr>
        <w:t>Odpovězte na následující otázky</w:t>
      </w:r>
      <w:r w:rsidR="00DB7BCC">
        <w:rPr>
          <w:rFonts w:cs="Times New Roman"/>
          <w:b/>
          <w:bCs/>
          <w:szCs w:val="28"/>
        </w:rPr>
        <w:t>:</w:t>
      </w:r>
    </w:p>
    <w:p w14:paraId="53ABA973" w14:textId="77777777" w:rsidR="006D3231" w:rsidRPr="001C1625" w:rsidRDefault="006D3231" w:rsidP="000327F5">
      <w:pPr>
        <w:pStyle w:val="Odstavecseseznamem"/>
        <w:numPr>
          <w:ilvl w:val="0"/>
          <w:numId w:val="2"/>
        </w:numPr>
        <w:spacing w:after="200" w:line="276" w:lineRule="auto"/>
        <w:rPr>
          <w:rFonts w:cs="Times New Roman"/>
          <w:szCs w:val="28"/>
        </w:rPr>
      </w:pPr>
      <w:r w:rsidRPr="001C1625">
        <w:rPr>
          <w:rFonts w:cs="Times New Roman"/>
          <w:szCs w:val="28"/>
        </w:rPr>
        <w:t>Co může být průmětem bodu?</w:t>
      </w:r>
    </w:p>
    <w:p w14:paraId="7B90954A" w14:textId="77777777" w:rsidR="006D3231" w:rsidRPr="001C1625" w:rsidRDefault="006D3231" w:rsidP="000327F5">
      <w:pPr>
        <w:pStyle w:val="Odstavecseseznamem"/>
        <w:numPr>
          <w:ilvl w:val="0"/>
          <w:numId w:val="2"/>
        </w:numPr>
        <w:spacing w:after="200" w:line="276" w:lineRule="auto"/>
        <w:rPr>
          <w:rFonts w:cs="Times New Roman"/>
          <w:szCs w:val="28"/>
        </w:rPr>
      </w:pPr>
      <w:r w:rsidRPr="001C1625">
        <w:rPr>
          <w:rFonts w:cs="Times New Roman"/>
          <w:szCs w:val="28"/>
        </w:rPr>
        <w:t>Co může být průmětem úsečky, případně více úseček ve všech polohách?</w:t>
      </w:r>
    </w:p>
    <w:p w14:paraId="74BC2307" w14:textId="77777777" w:rsidR="006D3231" w:rsidRPr="001C1625" w:rsidRDefault="006D3231" w:rsidP="000327F5">
      <w:pPr>
        <w:pStyle w:val="Odstavecseseznamem"/>
        <w:numPr>
          <w:ilvl w:val="0"/>
          <w:numId w:val="2"/>
        </w:numPr>
        <w:spacing w:after="200" w:line="276" w:lineRule="auto"/>
        <w:rPr>
          <w:rFonts w:cs="Times New Roman"/>
          <w:szCs w:val="28"/>
        </w:rPr>
      </w:pPr>
      <w:r w:rsidRPr="001C1625">
        <w:rPr>
          <w:rFonts w:cs="Times New Roman"/>
          <w:szCs w:val="28"/>
        </w:rPr>
        <w:t>Co může být průmětem přímky, případně více přímek ve všech polohách?</w:t>
      </w:r>
    </w:p>
    <w:p w14:paraId="7098BA27" w14:textId="2A58BD09" w:rsidR="006D3231" w:rsidRPr="001C1625" w:rsidRDefault="006D3231" w:rsidP="000327F5">
      <w:pPr>
        <w:pStyle w:val="Odstavecseseznamem"/>
        <w:numPr>
          <w:ilvl w:val="0"/>
          <w:numId w:val="2"/>
        </w:numPr>
        <w:spacing w:after="200" w:line="276" w:lineRule="auto"/>
        <w:rPr>
          <w:rFonts w:cs="Times New Roman"/>
          <w:szCs w:val="28"/>
        </w:rPr>
      </w:pPr>
      <w:r w:rsidRPr="001C1625">
        <w:rPr>
          <w:rFonts w:cs="Times New Roman"/>
          <w:szCs w:val="28"/>
        </w:rPr>
        <w:t>Co může být průmětem trojúhelník</w:t>
      </w:r>
      <w:r w:rsidR="00DB7BCC">
        <w:rPr>
          <w:rFonts w:cs="Times New Roman"/>
          <w:szCs w:val="28"/>
        </w:rPr>
        <w:t>u</w:t>
      </w:r>
      <w:r w:rsidRPr="001C1625">
        <w:rPr>
          <w:rFonts w:cs="Times New Roman"/>
          <w:szCs w:val="28"/>
        </w:rPr>
        <w:t>?</w:t>
      </w:r>
    </w:p>
    <w:p w14:paraId="2E2A58B0" w14:textId="77777777" w:rsidR="006D3231" w:rsidRPr="001C1625" w:rsidRDefault="006D3231" w:rsidP="000327F5">
      <w:pPr>
        <w:pStyle w:val="Odstavecseseznamem"/>
        <w:numPr>
          <w:ilvl w:val="0"/>
          <w:numId w:val="2"/>
        </w:numPr>
        <w:spacing w:after="200" w:line="276" w:lineRule="auto"/>
        <w:rPr>
          <w:rFonts w:cs="Times New Roman"/>
          <w:szCs w:val="28"/>
        </w:rPr>
      </w:pPr>
      <w:r w:rsidRPr="001C1625">
        <w:rPr>
          <w:rFonts w:cs="Times New Roman"/>
          <w:szCs w:val="28"/>
        </w:rPr>
        <w:t>Co může být průmětem úhlu?</w:t>
      </w:r>
    </w:p>
    <w:p w14:paraId="29992EC8" w14:textId="77777777" w:rsidR="006D3231" w:rsidRPr="001C1625" w:rsidRDefault="006D3231" w:rsidP="000327F5">
      <w:pPr>
        <w:pStyle w:val="Odstavecseseznamem"/>
        <w:numPr>
          <w:ilvl w:val="0"/>
          <w:numId w:val="2"/>
        </w:numPr>
        <w:spacing w:after="200" w:line="276" w:lineRule="auto"/>
        <w:rPr>
          <w:rFonts w:cs="Times New Roman"/>
          <w:szCs w:val="28"/>
        </w:rPr>
      </w:pPr>
      <w:r w:rsidRPr="001C1625">
        <w:rPr>
          <w:rFonts w:cs="Times New Roman"/>
          <w:szCs w:val="28"/>
        </w:rPr>
        <w:t>Co může být průmětem pravidelného šestiúhelníku?</w:t>
      </w:r>
    </w:p>
    <w:p w14:paraId="74A47623" w14:textId="77777777" w:rsidR="006D3231" w:rsidRPr="001C1625" w:rsidRDefault="006D3231" w:rsidP="000327F5">
      <w:pPr>
        <w:pStyle w:val="Odstavecseseznamem"/>
        <w:numPr>
          <w:ilvl w:val="0"/>
          <w:numId w:val="2"/>
        </w:numPr>
        <w:spacing w:after="200" w:line="276" w:lineRule="auto"/>
        <w:rPr>
          <w:rFonts w:cs="Times New Roman"/>
          <w:szCs w:val="28"/>
        </w:rPr>
      </w:pPr>
      <w:r w:rsidRPr="001C1625">
        <w:rPr>
          <w:rFonts w:cs="Times New Roman"/>
          <w:szCs w:val="28"/>
        </w:rPr>
        <w:t>Co může být průmětem poloroviny?</w:t>
      </w:r>
    </w:p>
    <w:p w14:paraId="6455017E" w14:textId="77777777" w:rsidR="006D3231" w:rsidRPr="006171E2" w:rsidRDefault="006D3231" w:rsidP="006B2064">
      <w:pPr>
        <w:pStyle w:val="Nadpis2"/>
      </w:pPr>
      <w:r>
        <w:tab/>
      </w:r>
      <w:bookmarkStart w:id="3" w:name="_Toc150261761"/>
      <w:r w:rsidRPr="006171E2">
        <w:t>Řez krychle</w:t>
      </w:r>
      <w:r>
        <w:t xml:space="preserve"> (jehlanu)</w:t>
      </w:r>
      <w:r w:rsidRPr="006171E2">
        <w:t xml:space="preserve"> rovinou</w:t>
      </w:r>
      <w:bookmarkEnd w:id="3"/>
    </w:p>
    <w:p w14:paraId="2C272474" w14:textId="352C027B" w:rsidR="006D3231" w:rsidRPr="007929E0" w:rsidRDefault="006D3231" w:rsidP="00CE22F9">
      <w:pPr>
        <w:rPr>
          <w:szCs w:val="28"/>
        </w:rPr>
      </w:pPr>
      <w:r w:rsidRPr="007929E0">
        <w:rPr>
          <w:szCs w:val="28"/>
        </w:rPr>
        <w:t>Poznámka: Předkládané příklady jsou volně přístupné na internetu. Doporučujeme využít například realisticky.cz, umimematematiku.cz</w:t>
      </w:r>
      <w:r w:rsidR="00374858" w:rsidRPr="007929E0">
        <w:rPr>
          <w:szCs w:val="28"/>
        </w:rPr>
        <w:t xml:space="preserve"> apod.</w:t>
      </w:r>
    </w:p>
    <w:p w14:paraId="74AE3C45" w14:textId="77777777" w:rsidR="006D3231" w:rsidRDefault="006D3231" w:rsidP="006D3231">
      <w:pPr>
        <w:spacing w:after="200" w:line="276" w:lineRule="auto"/>
        <w:jc w:val="center"/>
        <w:rPr>
          <w:rFonts w:cs="Times New Roman"/>
          <w:b/>
          <w:bCs/>
          <w:szCs w:val="28"/>
        </w:rPr>
      </w:pPr>
      <w:r>
        <w:rPr>
          <w:rFonts w:cs="Times New Roman"/>
          <w:b/>
          <w:bCs/>
          <w:noProof/>
          <w:szCs w:val="28"/>
          <w:lang w:eastAsia="cs-CZ"/>
        </w:rPr>
        <w:drawing>
          <wp:inline distT="0" distB="0" distL="0" distR="0" wp14:anchorId="6807DB3B" wp14:editId="5B1FB7E5">
            <wp:extent cx="1584960" cy="1600536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ázek 15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2398" cy="1608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  <w:b/>
          <w:bCs/>
          <w:noProof/>
          <w:szCs w:val="28"/>
        </w:rPr>
        <w:t xml:space="preserve">                     </w:t>
      </w:r>
      <w:r>
        <w:rPr>
          <w:rFonts w:cs="Times New Roman"/>
          <w:b/>
          <w:bCs/>
          <w:noProof/>
          <w:szCs w:val="28"/>
          <w:lang w:eastAsia="cs-CZ"/>
        </w:rPr>
        <w:drawing>
          <wp:inline distT="0" distB="0" distL="0" distR="0" wp14:anchorId="0B2F628F" wp14:editId="222E0919">
            <wp:extent cx="1569720" cy="1600650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ázek 16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6814" cy="1607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B23DE" w14:textId="77777777" w:rsidR="00A43FB1" w:rsidRDefault="00A43FB1" w:rsidP="004C03DD">
      <w:pPr>
        <w:pStyle w:val="Pklad1"/>
      </w:pPr>
    </w:p>
    <w:p w14:paraId="6CABDEC7" w14:textId="053274EE" w:rsidR="006D3231" w:rsidRPr="00990CB1" w:rsidRDefault="006D3231" w:rsidP="006D3231">
      <w:pPr>
        <w:spacing w:after="200" w:line="276" w:lineRule="auto"/>
        <w:rPr>
          <w:rFonts w:cs="Times New Roman"/>
          <w:szCs w:val="28"/>
        </w:rPr>
      </w:pPr>
      <w:r w:rsidRPr="00990CB1">
        <w:rPr>
          <w:rFonts w:cs="Times New Roman"/>
          <w:szCs w:val="28"/>
        </w:rPr>
        <w:t xml:space="preserve">Mějme dánu krychli ABCDEFGH. Narýsujte průnik této krychle s rovinou </w:t>
      </w:r>
      <w:r w:rsidR="00374858">
        <w:rPr>
          <w:rFonts w:cs="Times New Roman"/>
          <w:szCs w:val="28"/>
        </w:rPr>
        <w:br/>
      </w:r>
      <w:r w:rsidRPr="00990CB1">
        <w:rPr>
          <w:rFonts w:cs="Times New Roman"/>
          <w:szCs w:val="28"/>
        </w:rPr>
        <w:t>↔ KLM.</w:t>
      </w:r>
    </w:p>
    <w:p w14:paraId="188E5E0C" w14:textId="3F570BB9" w:rsidR="006D3231" w:rsidRPr="007929E0" w:rsidRDefault="006D3231" w:rsidP="006D3231">
      <w:pPr>
        <w:spacing w:after="200" w:line="276" w:lineRule="auto"/>
        <w:rPr>
          <w:rFonts w:cs="Times New Roman"/>
          <w:szCs w:val="28"/>
        </w:rPr>
      </w:pPr>
      <w:r w:rsidRPr="007929E0">
        <w:rPr>
          <w:rFonts w:cs="Times New Roman"/>
          <w:szCs w:val="28"/>
        </w:rPr>
        <w:t xml:space="preserve">Poznámka: Mějme na </w:t>
      </w:r>
      <w:r w:rsidR="00DB7BCC">
        <w:rPr>
          <w:rFonts w:cs="Times New Roman"/>
          <w:szCs w:val="28"/>
        </w:rPr>
        <w:t>paměti</w:t>
      </w:r>
      <w:r w:rsidRPr="007929E0">
        <w:rPr>
          <w:rFonts w:cs="Times New Roman"/>
          <w:szCs w:val="28"/>
        </w:rPr>
        <w:t>, že řešíme-li průnik krychle s poloprostorem, postupujeme stejně jako v případě průniku krychle s rovinou (v našem případě rovinou ↔ KLM), kde až v posledním kroku zvýrazníme, jaká část krychle do výsledného řešení zapadá.</w:t>
      </w:r>
    </w:p>
    <w:p w14:paraId="28BABF9D" w14:textId="77777777" w:rsidR="006D3231" w:rsidRDefault="006D3231" w:rsidP="006D3231"/>
    <w:p w14:paraId="290C8A86" w14:textId="77777777" w:rsidR="00B74662" w:rsidRDefault="00B74662" w:rsidP="00B74662">
      <w:pPr>
        <w:tabs>
          <w:tab w:val="center" w:pos="2268"/>
          <w:tab w:val="center" w:pos="6804"/>
        </w:tabs>
        <w:jc w:val="left"/>
        <w:rPr>
          <w:noProof/>
        </w:rPr>
      </w:pPr>
      <w:r>
        <w:rPr>
          <w:noProof/>
        </w:rPr>
        <w:lastRenderedPageBreak/>
        <w:tab/>
      </w:r>
      <w:r w:rsidR="006D3231">
        <w:rPr>
          <w:noProof/>
          <w:lang w:eastAsia="cs-CZ"/>
        </w:rPr>
        <w:drawing>
          <wp:inline distT="0" distB="0" distL="0" distR="0" wp14:anchorId="6C3B90A2" wp14:editId="2AC6A829">
            <wp:extent cx="1861200" cy="1800000"/>
            <wp:effectExtent l="0" t="0" r="5715" b="0"/>
            <wp:docPr id="30746" name="Obrázek 30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6" name="Obrázek 30746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1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 w:rsidR="006D3231">
        <w:rPr>
          <w:noProof/>
          <w:lang w:eastAsia="cs-CZ"/>
        </w:rPr>
        <w:drawing>
          <wp:inline distT="0" distB="0" distL="0" distR="0" wp14:anchorId="62A837BB" wp14:editId="16E00258">
            <wp:extent cx="1868400" cy="1800000"/>
            <wp:effectExtent l="0" t="0" r="0" b="0"/>
            <wp:docPr id="30753" name="Obrázek 30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3" name="Obrázek 30753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84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80A49" w14:textId="47DB8164" w:rsidR="006D3231" w:rsidRDefault="00B74662" w:rsidP="00B74662">
      <w:pPr>
        <w:tabs>
          <w:tab w:val="center" w:pos="2268"/>
          <w:tab w:val="center" w:pos="6804"/>
        </w:tabs>
        <w:jc w:val="left"/>
        <w:rPr>
          <w:noProof/>
        </w:rPr>
      </w:pPr>
      <w:r>
        <w:rPr>
          <w:noProof/>
        </w:rPr>
        <w:tab/>
      </w:r>
      <w:r w:rsidR="006D3231">
        <w:rPr>
          <w:noProof/>
          <w:lang w:eastAsia="cs-CZ"/>
        </w:rPr>
        <w:drawing>
          <wp:inline distT="0" distB="0" distL="0" distR="0" wp14:anchorId="3F1592B0" wp14:editId="00D56DC0">
            <wp:extent cx="1897200" cy="1800000"/>
            <wp:effectExtent l="0" t="0" r="8255" b="0"/>
            <wp:docPr id="30748" name="Obrázek 30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8" name="Obrázek 30748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7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 w:rsidR="006D3231">
        <w:rPr>
          <w:noProof/>
          <w:lang w:eastAsia="cs-CZ"/>
        </w:rPr>
        <w:drawing>
          <wp:inline distT="0" distB="0" distL="0" distR="0" wp14:anchorId="2FDBC0F9" wp14:editId="7E82F3F1">
            <wp:extent cx="1792800" cy="1800000"/>
            <wp:effectExtent l="0" t="0" r="0" b="0"/>
            <wp:docPr id="30749" name="Obrázek 30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9" name="Obrázek 30749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28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F6E89" w14:textId="77777777" w:rsidR="006D3231" w:rsidRPr="00AF71CD" w:rsidRDefault="00CE22F9" w:rsidP="00B74662">
      <w:pPr>
        <w:pStyle w:val="een02"/>
        <w:tabs>
          <w:tab w:val="center" w:pos="2268"/>
          <w:tab w:val="center" w:pos="6804"/>
        </w:tabs>
      </w:pPr>
      <w:r>
        <w:t>Vzorová řešení</w:t>
      </w:r>
    </w:p>
    <w:p w14:paraId="17503359" w14:textId="60373B11" w:rsidR="006D3231" w:rsidRDefault="00B74662" w:rsidP="00B74662">
      <w:pPr>
        <w:tabs>
          <w:tab w:val="center" w:pos="2268"/>
          <w:tab w:val="center" w:pos="6804"/>
        </w:tabs>
        <w:jc w:val="left"/>
        <w:rPr>
          <w:noProof/>
        </w:rPr>
      </w:pPr>
      <w:r>
        <w:rPr>
          <w:noProof/>
        </w:rPr>
        <w:tab/>
      </w:r>
      <w:r>
        <w:rPr>
          <w:noProof/>
          <w:lang w:eastAsia="cs-CZ"/>
        </w:rPr>
        <w:drawing>
          <wp:inline distT="0" distB="0" distL="0" distR="0" wp14:anchorId="2F6B5250" wp14:editId="6AB65321">
            <wp:extent cx="2160000" cy="2160000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1.14-a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  <w:lang w:eastAsia="cs-CZ"/>
        </w:rPr>
        <w:drawing>
          <wp:inline distT="0" distB="0" distL="0" distR="0" wp14:anchorId="41E1F2B0" wp14:editId="572152CD">
            <wp:extent cx="2160000" cy="2160000"/>
            <wp:effectExtent l="0" t="0" r="0" b="0"/>
            <wp:docPr id="746879845" name="Obrázek 746879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879845" name="1.14-b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B4F47" w14:textId="3960849D" w:rsidR="00B74662" w:rsidRDefault="00B74662" w:rsidP="00B74662">
      <w:pPr>
        <w:tabs>
          <w:tab w:val="center" w:pos="2268"/>
          <w:tab w:val="center" w:pos="6804"/>
        </w:tabs>
        <w:jc w:val="left"/>
      </w:pPr>
      <w:r>
        <w:rPr>
          <w:noProof/>
        </w:rPr>
        <w:tab/>
      </w:r>
      <w:r>
        <w:rPr>
          <w:noProof/>
          <w:lang w:eastAsia="cs-CZ"/>
        </w:rPr>
        <w:drawing>
          <wp:inline distT="0" distB="0" distL="0" distR="0" wp14:anchorId="0CC349F1" wp14:editId="317FDDFB">
            <wp:extent cx="2160000" cy="2160000"/>
            <wp:effectExtent l="0" t="0" r="0" b="0"/>
            <wp:docPr id="746879846" name="Obrázek 746879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879846" name="1.14-c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  <w:lang w:eastAsia="cs-CZ"/>
        </w:rPr>
        <w:drawing>
          <wp:inline distT="0" distB="0" distL="0" distR="0" wp14:anchorId="01732132" wp14:editId="61D81312">
            <wp:extent cx="2160000" cy="2160000"/>
            <wp:effectExtent l="0" t="0" r="0" b="0"/>
            <wp:docPr id="746879847" name="Obrázek 746879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879847" name="1.14-d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587D2F95" w14:textId="77777777" w:rsidR="00A43FB1" w:rsidRDefault="00A43FB1" w:rsidP="00B80247">
      <w:pPr>
        <w:pStyle w:val="Pklad1"/>
      </w:pPr>
    </w:p>
    <w:p w14:paraId="55974A55" w14:textId="77777777" w:rsidR="006D3231" w:rsidRPr="00990CB1" w:rsidRDefault="006D3231" w:rsidP="006D3231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990CB1">
        <w:rPr>
          <w:rFonts w:cs="Times New Roman"/>
          <w:szCs w:val="28"/>
        </w:rPr>
        <w:t>Zobrazte krychli ve všech různých pohledech</w:t>
      </w:r>
      <w:r w:rsidRPr="00990CB1">
        <w:rPr>
          <w:rFonts w:ascii="Times New Roman" w:hAnsi="Times New Roman" w:cs="Times New Roman"/>
          <w:sz w:val="24"/>
          <w:szCs w:val="24"/>
        </w:rPr>
        <w:t>.</w:t>
      </w:r>
    </w:p>
    <w:p w14:paraId="280B8B9A" w14:textId="77777777" w:rsidR="006D3231" w:rsidRDefault="006D3231" w:rsidP="006D3231">
      <w:pPr>
        <w:rPr>
          <w:rFonts w:cs="Times New Roman"/>
          <w:szCs w:val="28"/>
        </w:rPr>
      </w:pPr>
      <w:r w:rsidRPr="0087050F">
        <w:rPr>
          <w:rFonts w:cs="Times New Roman"/>
          <w:szCs w:val="28"/>
        </w:rPr>
        <w:t xml:space="preserve"> Nadhled zleva</w:t>
      </w:r>
      <w:r w:rsidRPr="0087050F">
        <w:rPr>
          <w:rFonts w:cs="Times New Roman"/>
          <w:szCs w:val="28"/>
        </w:rPr>
        <w:tab/>
      </w:r>
      <w:r w:rsidRPr="0087050F">
        <w:rPr>
          <w:rFonts w:cs="Times New Roman"/>
          <w:szCs w:val="28"/>
        </w:rPr>
        <w:tab/>
      </w:r>
      <w:r w:rsidRPr="0087050F">
        <w:rPr>
          <w:rFonts w:cs="Times New Roman"/>
          <w:szCs w:val="28"/>
        </w:rPr>
        <w:tab/>
        <w:t>Podhled zleva</w:t>
      </w:r>
      <w:r w:rsidRPr="0087050F">
        <w:rPr>
          <w:rFonts w:cs="Times New Roman"/>
          <w:szCs w:val="28"/>
        </w:rPr>
        <w:tab/>
      </w:r>
      <w:r w:rsidRPr="0087050F">
        <w:rPr>
          <w:rFonts w:cs="Times New Roman"/>
          <w:szCs w:val="28"/>
        </w:rPr>
        <w:tab/>
      </w:r>
      <w:r w:rsidRPr="0087050F">
        <w:rPr>
          <w:rFonts w:cs="Times New Roman"/>
          <w:szCs w:val="28"/>
        </w:rPr>
        <w:tab/>
        <w:t>Podhled zprava</w:t>
      </w:r>
    </w:p>
    <w:p w14:paraId="5DF75BED" w14:textId="77777777" w:rsidR="006D3231" w:rsidRDefault="006D3231" w:rsidP="006D3231">
      <w:pPr>
        <w:rPr>
          <w:rFonts w:cs="Times New Roman"/>
          <w:szCs w:val="28"/>
        </w:rPr>
      </w:pPr>
    </w:p>
    <w:p w14:paraId="758E69C9" w14:textId="77777777" w:rsidR="006D3231" w:rsidRPr="0087050F" w:rsidRDefault="006D3231" w:rsidP="006D3231">
      <w:pPr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cs-CZ"/>
        </w:rPr>
        <w:drawing>
          <wp:inline distT="0" distB="0" distL="0" distR="0" wp14:anchorId="35C633EB" wp14:editId="0FC29B83">
            <wp:extent cx="5760720" cy="1617980"/>
            <wp:effectExtent l="0" t="0" r="0" b="127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Obrázek 304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1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D4A4A" w14:textId="77777777" w:rsidR="006D3231" w:rsidRDefault="006D3231" w:rsidP="006D3231">
      <w:pPr>
        <w:rPr>
          <w:rFonts w:ascii="Times New Roman" w:hAnsi="Times New Roman" w:cs="Times New Roman"/>
          <w:sz w:val="24"/>
          <w:szCs w:val="24"/>
        </w:rPr>
      </w:pPr>
    </w:p>
    <w:p w14:paraId="2897E5E8" w14:textId="4FEA515F" w:rsidR="006D3231" w:rsidRPr="007929E0" w:rsidRDefault="006D3231" w:rsidP="006D3231">
      <w:pPr>
        <w:rPr>
          <w:rFonts w:cs="Times New Roman"/>
          <w:szCs w:val="28"/>
        </w:rPr>
      </w:pPr>
      <w:r w:rsidRPr="007929E0">
        <w:rPr>
          <w:rFonts w:cs="Times New Roman"/>
          <w:szCs w:val="28"/>
        </w:rPr>
        <w:t>Poznámka: Postup je v tomto případě jednoduchý. V prvním kroku je nutné si uvědomit, že okolní hrany musí být vždy vidět. Následně je potřeba zvýraznit viditelné stěny. Tedy například nadhled zleva znamená, že bud</w:t>
      </w:r>
      <w:r w:rsidR="00DB7BCC">
        <w:rPr>
          <w:rFonts w:cs="Times New Roman"/>
          <w:szCs w:val="28"/>
        </w:rPr>
        <w:t>e</w:t>
      </w:r>
      <w:r w:rsidRPr="007929E0">
        <w:rPr>
          <w:rFonts w:cs="Times New Roman"/>
          <w:szCs w:val="28"/>
        </w:rPr>
        <w:t xml:space="preserve"> vidět horní a levá stěna. Ostatní již musí být neviditelné.</w:t>
      </w:r>
    </w:p>
    <w:p w14:paraId="665BB3D8" w14:textId="77777777" w:rsidR="00A43FB1" w:rsidRDefault="00A43FB1" w:rsidP="00B80247">
      <w:pPr>
        <w:pStyle w:val="Pklad1"/>
      </w:pPr>
    </w:p>
    <w:p w14:paraId="670F5902" w14:textId="77777777" w:rsidR="006D3231" w:rsidRPr="00990CB1" w:rsidRDefault="006D3231" w:rsidP="006D3231">
      <w:pPr>
        <w:spacing w:after="200" w:line="276" w:lineRule="auto"/>
        <w:rPr>
          <w:rFonts w:cs="Times New Roman"/>
          <w:szCs w:val="28"/>
        </w:rPr>
      </w:pPr>
      <w:r w:rsidRPr="00990CB1">
        <w:rPr>
          <w:rFonts w:cs="Times New Roman"/>
          <w:szCs w:val="28"/>
        </w:rPr>
        <w:t>Mějme dáno těleso v </w:t>
      </w:r>
      <w:proofErr w:type="spellStart"/>
      <w:r w:rsidRPr="00990CB1">
        <w:rPr>
          <w:rFonts w:cs="Times New Roman"/>
          <w:szCs w:val="28"/>
        </w:rPr>
        <w:t>Mongeově</w:t>
      </w:r>
      <w:proofErr w:type="spellEnd"/>
      <w:r w:rsidRPr="00990CB1">
        <w:rPr>
          <w:rFonts w:cs="Times New Roman"/>
          <w:szCs w:val="28"/>
        </w:rPr>
        <w:t xml:space="preserve"> promítání</w:t>
      </w:r>
      <w:r>
        <w:rPr>
          <w:rFonts w:cs="Times New Roman"/>
          <w:szCs w:val="28"/>
        </w:rPr>
        <w:t xml:space="preserve"> (barevně i bez barev)</w:t>
      </w:r>
      <w:r w:rsidRPr="00990CB1">
        <w:rPr>
          <w:rFonts w:cs="Times New Roman"/>
          <w:szCs w:val="28"/>
        </w:rPr>
        <w:t xml:space="preserve">. Zobrazte toto těleso ve volném rovnoběžném promítání. </w:t>
      </w:r>
    </w:p>
    <w:p w14:paraId="52D67F03" w14:textId="77777777" w:rsidR="002B7D81" w:rsidRDefault="002B7D81" w:rsidP="002B7D81">
      <w:pPr>
        <w:pStyle w:val="Odstavecseseznamem"/>
        <w:ind w:left="0"/>
        <w:rPr>
          <w:rFonts w:cs="Times New Roman"/>
          <w:b/>
          <w:bCs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37D49B99" wp14:editId="4BCFD09D">
            <wp:extent cx="5760720" cy="3304540"/>
            <wp:effectExtent l="0" t="0" r="0" b="0"/>
            <wp:docPr id="746879843" name="Obrázek 746879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879843" name="str 16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0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37567" w14:textId="77777777" w:rsidR="002B7D81" w:rsidRPr="002B7D81" w:rsidRDefault="002B7D81" w:rsidP="002B7D81">
      <w:pPr>
        <w:pStyle w:val="Odstavecseseznamem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/>
          <w:b/>
          <w:bCs/>
          <w:szCs w:val="28"/>
        </w:rPr>
        <w:br w:type="page"/>
      </w:r>
    </w:p>
    <w:p w14:paraId="104BA5B2" w14:textId="77777777" w:rsidR="00A43FB1" w:rsidRDefault="00A43FB1" w:rsidP="00B80247">
      <w:pPr>
        <w:pStyle w:val="Pklad1"/>
      </w:pPr>
    </w:p>
    <w:p w14:paraId="412056C2" w14:textId="77777777" w:rsidR="006D3231" w:rsidRDefault="006D3231" w:rsidP="006D3231">
      <w:pPr>
        <w:spacing w:after="200" w:line="276" w:lineRule="auto"/>
        <w:rPr>
          <w:rFonts w:ascii="Times New Roman" w:hAnsi="Times New Roman" w:cs="Times New Roman"/>
          <w:szCs w:val="28"/>
        </w:rPr>
      </w:pPr>
      <w:r w:rsidRPr="00374858">
        <w:rPr>
          <w:rFonts w:cs="Times New Roman"/>
          <w:szCs w:val="28"/>
        </w:rPr>
        <w:t xml:space="preserve">Mějme dána krychlová tělesa na obrázku. Narýsujte tato tělesa pomocí </w:t>
      </w:r>
      <w:proofErr w:type="spellStart"/>
      <w:r w:rsidRPr="00374858">
        <w:rPr>
          <w:rFonts w:cs="Times New Roman"/>
          <w:szCs w:val="28"/>
        </w:rPr>
        <w:t>Mongeova</w:t>
      </w:r>
      <w:proofErr w:type="spellEnd"/>
      <w:r w:rsidRPr="00374858">
        <w:rPr>
          <w:rFonts w:cs="Times New Roman"/>
          <w:szCs w:val="28"/>
        </w:rPr>
        <w:t xml:space="preserve"> promítání a kótování (nárys, půdorys i bokorys). </w:t>
      </w:r>
    </w:p>
    <w:p w14:paraId="10AD3A0E" w14:textId="77777777" w:rsidR="006D3231" w:rsidRPr="00990CB1" w:rsidRDefault="006D3231" w:rsidP="006D3231">
      <w:pPr>
        <w:spacing w:after="200" w:line="276" w:lineRule="auto"/>
        <w:rPr>
          <w:rFonts w:ascii="Times New Roman" w:hAnsi="Times New Roman" w:cs="Times New Roman"/>
          <w:szCs w:val="28"/>
        </w:rPr>
      </w:pPr>
    </w:p>
    <w:p w14:paraId="6098DBF0" w14:textId="77777777" w:rsidR="006D3231" w:rsidRDefault="006D3231" w:rsidP="006D3231">
      <w:pPr>
        <w:ind w:left="360"/>
      </w:pPr>
    </w:p>
    <w:p w14:paraId="633A7082" w14:textId="77777777" w:rsidR="006D3231" w:rsidRDefault="006D3231" w:rsidP="006D3231">
      <w:pPr>
        <w:tabs>
          <w:tab w:val="left" w:pos="2215"/>
        </w:tabs>
        <w:jc w:val="center"/>
        <w:rPr>
          <w:noProof/>
          <w:sz w:val="44"/>
          <w:szCs w:val="44"/>
        </w:rPr>
      </w:pPr>
      <w:r>
        <w:rPr>
          <w:noProof/>
          <w:sz w:val="44"/>
          <w:szCs w:val="44"/>
          <w:lang w:eastAsia="cs-CZ"/>
        </w:rPr>
        <w:drawing>
          <wp:inline distT="0" distB="0" distL="0" distR="0" wp14:anchorId="39842D94" wp14:editId="2A384585">
            <wp:extent cx="1714500" cy="1703164"/>
            <wp:effectExtent l="0" t="0" r="0" b="0"/>
            <wp:docPr id="306" name="Obrázek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Obrázek 306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3274" cy="17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44"/>
          <w:szCs w:val="44"/>
        </w:rPr>
        <w:t xml:space="preserve">                  </w:t>
      </w:r>
      <w:r>
        <w:rPr>
          <w:noProof/>
          <w:sz w:val="44"/>
          <w:szCs w:val="44"/>
          <w:lang w:eastAsia="cs-CZ"/>
        </w:rPr>
        <w:drawing>
          <wp:inline distT="0" distB="0" distL="0" distR="0" wp14:anchorId="789206E1" wp14:editId="5E9F8EDB">
            <wp:extent cx="1667818" cy="1651000"/>
            <wp:effectExtent l="0" t="0" r="8890" b="6350"/>
            <wp:docPr id="308" name="Obrázek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Obrázek 308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6104" cy="1669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B21C3" w14:textId="77777777" w:rsidR="006D3231" w:rsidRPr="005351F2" w:rsidRDefault="006D3231" w:rsidP="004976B7">
      <w:pPr>
        <w:pStyle w:val="een02"/>
        <w:spacing w:before="360" w:after="240"/>
      </w:pPr>
      <w:r w:rsidRPr="005351F2">
        <w:t>Vzorové řešení bez kótování</w:t>
      </w:r>
    </w:p>
    <w:p w14:paraId="644B1D50" w14:textId="4F5B00A3" w:rsidR="006D3231" w:rsidRDefault="00362F75" w:rsidP="00362F75">
      <w:pPr>
        <w:tabs>
          <w:tab w:val="left" w:pos="2215"/>
        </w:tabs>
        <w:jc w:val="center"/>
        <w:rPr>
          <w:sz w:val="44"/>
          <w:szCs w:val="44"/>
        </w:rPr>
      </w:pPr>
      <w:r>
        <w:rPr>
          <w:noProof/>
          <w:sz w:val="44"/>
          <w:szCs w:val="44"/>
        </w:rPr>
        <w:drawing>
          <wp:inline distT="0" distB="0" distL="0" distR="0" wp14:anchorId="713451C4" wp14:editId="4CC15B4B">
            <wp:extent cx="5758206" cy="2882900"/>
            <wp:effectExtent l="0" t="0" r="0" b="0"/>
            <wp:docPr id="2020376319" name="Obrázek 1" descr="Obsah obrázku diagram, řada/pruh, Obdélník, Plá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376319" name="Obrázek 1" descr="Obsah obrázku diagram, řada/pruh, Obdélník, Plán&#10;&#10;Popis byl vytvořen automaticky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17" t="9247" r="25752" b="37674"/>
                    <a:stretch/>
                  </pic:blipFill>
                  <pic:spPr bwMode="auto">
                    <a:xfrm>
                      <a:off x="0" y="0"/>
                      <a:ext cx="5826006" cy="2916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4BA37A" w14:textId="519CB8DF" w:rsidR="00362F75" w:rsidRDefault="006D3231" w:rsidP="00362F75">
      <w:pPr>
        <w:spacing w:after="200" w:line="276" w:lineRule="auto"/>
        <w:rPr>
          <w:rFonts w:cs="Times New Roman"/>
          <w:szCs w:val="28"/>
        </w:rPr>
      </w:pPr>
      <w:r w:rsidRPr="00374858">
        <w:rPr>
          <w:rFonts w:cs="Times New Roman"/>
          <w:szCs w:val="28"/>
        </w:rPr>
        <w:t xml:space="preserve">Závěrem: </w:t>
      </w:r>
      <w:proofErr w:type="spellStart"/>
      <w:r w:rsidRPr="00374858">
        <w:rPr>
          <w:rFonts w:cs="Times New Roman"/>
          <w:szCs w:val="28"/>
        </w:rPr>
        <w:t>Mongeovo</w:t>
      </w:r>
      <w:proofErr w:type="spellEnd"/>
      <w:r w:rsidRPr="00374858">
        <w:rPr>
          <w:rFonts w:cs="Times New Roman"/>
          <w:szCs w:val="28"/>
        </w:rPr>
        <w:t xml:space="preserve"> promítání je geometrický koncept, který lze výborně využít při výuce na prvním stupni základní školy. Tento nástroj pomáhá žákům lépe porozumět základním principům geometrie a prostorové představivosti. Velice často se využívá z důvodu rozvoje prostorové představivosti (leží před, leží nad apod). Vzhledem k jednoduchosti práce s krychl</w:t>
      </w:r>
      <w:r w:rsidR="00393B3C" w:rsidRPr="00374858">
        <w:rPr>
          <w:rFonts w:cs="Times New Roman"/>
          <w:szCs w:val="28"/>
        </w:rPr>
        <w:t>ovými tělesy je řada příkladů a </w:t>
      </w:r>
      <w:r w:rsidRPr="00374858">
        <w:rPr>
          <w:rFonts w:cs="Times New Roman"/>
          <w:szCs w:val="28"/>
        </w:rPr>
        <w:t>her určena již pro mateřské školy. Ukázkou takov</w:t>
      </w:r>
      <w:r w:rsidR="00393B3C" w:rsidRPr="00374858">
        <w:rPr>
          <w:rFonts w:cs="Times New Roman"/>
          <w:szCs w:val="28"/>
        </w:rPr>
        <w:t xml:space="preserve">é hry je například Králík </w:t>
      </w:r>
      <w:r w:rsidR="00DB7BCC">
        <w:rPr>
          <w:rFonts w:cs="Times New Roman"/>
          <w:szCs w:val="28"/>
        </w:rPr>
        <w:t>K</w:t>
      </w:r>
      <w:r w:rsidR="00393B3C" w:rsidRPr="00374858">
        <w:rPr>
          <w:rFonts w:cs="Times New Roman"/>
          <w:szCs w:val="28"/>
        </w:rPr>
        <w:t>uk a </w:t>
      </w:r>
      <w:r w:rsidRPr="00374858">
        <w:rPr>
          <w:rFonts w:cs="Times New Roman"/>
          <w:szCs w:val="28"/>
        </w:rPr>
        <w:t>řada dalších.</w:t>
      </w:r>
      <w:r w:rsidR="00362F75">
        <w:rPr>
          <w:rFonts w:cs="Times New Roman"/>
          <w:szCs w:val="28"/>
        </w:rPr>
        <w:br w:type="page"/>
      </w:r>
    </w:p>
    <w:p w14:paraId="7E389A97" w14:textId="77777777" w:rsidR="006D3231" w:rsidRDefault="006D3231" w:rsidP="00F8505E">
      <w:pPr>
        <w:pStyle w:val="Nadpis2"/>
      </w:pPr>
      <w:bookmarkStart w:id="4" w:name="_Toc150261762"/>
      <w:r>
        <w:lastRenderedPageBreak/>
        <w:t>Množinové pojetí geometrie</w:t>
      </w:r>
      <w:bookmarkEnd w:id="4"/>
    </w:p>
    <w:p w14:paraId="5C8F7EE7" w14:textId="749A72A4" w:rsidR="006D3231" w:rsidRPr="0038663D" w:rsidRDefault="006D3231" w:rsidP="006D3231">
      <w:pPr>
        <w:spacing w:after="200" w:line="276" w:lineRule="auto"/>
        <w:rPr>
          <w:rFonts w:ascii="Times New Roman" w:hAnsi="Times New Roman" w:cs="Times New Roman"/>
          <w:szCs w:val="28"/>
        </w:rPr>
      </w:pPr>
      <w:r w:rsidRPr="00374858">
        <w:rPr>
          <w:rFonts w:cs="Times New Roman"/>
          <w:szCs w:val="28"/>
        </w:rPr>
        <w:t>Jestliže geometrické útvary chápeme jako množi</w:t>
      </w:r>
      <w:r w:rsidR="00393B3C" w:rsidRPr="00374858">
        <w:rPr>
          <w:rFonts w:cs="Times New Roman"/>
          <w:szCs w:val="28"/>
        </w:rPr>
        <w:t xml:space="preserve">ny bodů, pak </w:t>
      </w:r>
      <w:r w:rsidR="00DB7BCC">
        <w:rPr>
          <w:rFonts w:cs="Times New Roman"/>
          <w:szCs w:val="28"/>
        </w:rPr>
        <w:t>je výhodné využívat v geometrii</w:t>
      </w:r>
      <w:r w:rsidRPr="00374858">
        <w:rPr>
          <w:rFonts w:cs="Times New Roman"/>
          <w:szCs w:val="28"/>
        </w:rPr>
        <w:t xml:space="preserve"> pojmy a termíny z teorie množin, a tedy i z matematické logiky. V tomto pojetí je každý geometrický ob</w:t>
      </w:r>
      <w:r w:rsidR="00393B3C" w:rsidRPr="00374858">
        <w:rPr>
          <w:rFonts w:cs="Times New Roman"/>
          <w:szCs w:val="28"/>
        </w:rPr>
        <w:t>jekt chápán jako množina bodů a </w:t>
      </w:r>
      <w:r w:rsidRPr="00374858">
        <w:rPr>
          <w:rFonts w:cs="Times New Roman"/>
          <w:szCs w:val="28"/>
        </w:rPr>
        <w:t>každá množina bodů je geometrickým objektem.</w:t>
      </w:r>
    </w:p>
    <w:p w14:paraId="08043B10" w14:textId="77777777" w:rsidR="00A43FB1" w:rsidRDefault="00A43FB1" w:rsidP="00B80247">
      <w:pPr>
        <w:pStyle w:val="Pklad1"/>
      </w:pPr>
    </w:p>
    <w:p w14:paraId="255A91CE" w14:textId="77777777" w:rsidR="006D3231" w:rsidRPr="00990CB1" w:rsidRDefault="006D3231" w:rsidP="006D3231">
      <w:pPr>
        <w:spacing w:after="200" w:line="276" w:lineRule="auto"/>
        <w:rPr>
          <w:rFonts w:cs="Times New Roman"/>
          <w:szCs w:val="28"/>
        </w:rPr>
      </w:pPr>
      <w:r>
        <w:rPr>
          <w:rFonts w:cs="Times New Roman"/>
          <w:szCs w:val="28"/>
        </w:rPr>
        <w:t>Přiřaďte jednotlivá řešení k zadání.</w:t>
      </w:r>
    </w:p>
    <w:p w14:paraId="1E986022" w14:textId="7B2AA4C4" w:rsidR="006D3231" w:rsidRPr="00374858" w:rsidRDefault="00E95753" w:rsidP="000327F5">
      <w:pPr>
        <w:pStyle w:val="Odstavecseseznamem"/>
        <w:numPr>
          <w:ilvl w:val="0"/>
          <w:numId w:val="13"/>
        </w:numPr>
        <w:jc w:val="left"/>
        <w:rPr>
          <w:rFonts w:cs="Times New Roman"/>
          <w:szCs w:val="28"/>
        </w:rPr>
      </w:pPr>
      <m:oMath>
        <m:d>
          <m:dPr>
            <m:begChr m:val="{"/>
            <m:endChr m:val="}"/>
            <m:ctrlPr>
              <w:rPr>
                <w:rFonts w:cs="Times New Roman"/>
                <w:szCs w:val="28"/>
              </w:rPr>
            </m:ctrlPr>
          </m:dPr>
          <m:e>
            <m:r>
              <m:rPr>
                <m:sty m:val="p"/>
              </m:rPr>
              <w:rPr>
                <w:rFonts w:cs="Times New Roman"/>
                <w:szCs w:val="28"/>
              </w:rPr>
              <m:t>X</m:t>
            </m:r>
            <m:r>
              <m:rPr>
                <m:sty m:val="p"/>
              </m:rPr>
              <w:rPr>
                <w:rFonts w:cs="Times New Roman"/>
                <w:szCs w:val="28"/>
              </w:rPr>
              <m:t>ϵ</m:t>
            </m:r>
            <m:sSub>
              <m:sSubPr>
                <m:ctrlPr>
                  <w:rPr>
                    <w:rFonts w:cs="Times New Roman"/>
                    <w:szCs w:val="28"/>
                  </w:rPr>
                </m:ctrlPr>
              </m:sSubPr>
              <m:e>
                <m:r>
                  <w:rPr>
                    <w:rFonts w:cs="Times New Roman"/>
                    <w:szCs w:val="28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cs="Times New Roman"/>
                    <w:szCs w:val="28"/>
                  </w:rPr>
                  <m:t>2</m:t>
                </m:r>
              </m:sub>
            </m:sSub>
            <m:r>
              <m:rPr>
                <m:sty m:val="p"/>
              </m:rPr>
              <w:rPr>
                <w:rFonts w:cs="Times New Roman"/>
                <w:szCs w:val="28"/>
              </w:rPr>
              <m:t>:AX≅AB</m:t>
            </m:r>
          </m:e>
        </m:d>
      </m:oMath>
    </w:p>
    <w:p w14:paraId="56ACB917" w14:textId="50ADF2AF" w:rsidR="006D3231" w:rsidRPr="00374858" w:rsidRDefault="00E95753" w:rsidP="000327F5">
      <w:pPr>
        <w:pStyle w:val="Odstavecseseznamem"/>
        <w:numPr>
          <w:ilvl w:val="0"/>
          <w:numId w:val="13"/>
        </w:numPr>
        <w:jc w:val="left"/>
        <w:rPr>
          <w:rFonts w:cs="Times New Roman"/>
          <w:szCs w:val="28"/>
        </w:rPr>
      </w:pPr>
      <m:oMath>
        <m:d>
          <m:dPr>
            <m:begChr m:val="{"/>
            <m:endChr m:val="}"/>
            <m:ctrlPr>
              <w:rPr>
                <w:rFonts w:cs="Times New Roman"/>
                <w:szCs w:val="28"/>
              </w:rPr>
            </m:ctrlPr>
          </m:dPr>
          <m:e>
            <m:r>
              <m:rPr>
                <m:sty m:val="p"/>
              </m:rPr>
              <w:rPr>
                <w:rFonts w:cs="Times New Roman"/>
                <w:szCs w:val="28"/>
              </w:rPr>
              <m:t>X</m:t>
            </m:r>
            <m:r>
              <m:rPr>
                <m:sty m:val="p"/>
              </m:rPr>
              <w:rPr>
                <w:rFonts w:cs="Times New Roman"/>
                <w:szCs w:val="28"/>
              </w:rPr>
              <m:t>ϵ</m:t>
            </m:r>
            <m:sSub>
              <m:sSubPr>
                <m:ctrlPr>
                  <w:rPr>
                    <w:rFonts w:cs="Times New Roman"/>
                    <w:szCs w:val="28"/>
                  </w:rPr>
                </m:ctrlPr>
              </m:sSubPr>
              <m:e>
                <m:r>
                  <w:rPr>
                    <w:rFonts w:cs="Times New Roman"/>
                    <w:szCs w:val="28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cs="Times New Roman"/>
                    <w:szCs w:val="28"/>
                  </w:rPr>
                  <m:t>2</m:t>
                </m:r>
              </m:sub>
            </m:sSub>
            <m:r>
              <m:rPr>
                <m:sty m:val="p"/>
              </m:rPr>
              <w:rPr>
                <w:rFonts w:cs="Times New Roman"/>
                <w:szCs w:val="28"/>
              </w:rPr>
              <m:t>:AX&lt;AB</m:t>
            </m:r>
          </m:e>
        </m:d>
      </m:oMath>
    </w:p>
    <w:p w14:paraId="3B457ECC" w14:textId="75514E1B" w:rsidR="006D3231" w:rsidRPr="00374858" w:rsidRDefault="00E95753" w:rsidP="000327F5">
      <w:pPr>
        <w:pStyle w:val="Odstavecseseznamem"/>
        <w:numPr>
          <w:ilvl w:val="0"/>
          <w:numId w:val="13"/>
        </w:numPr>
        <w:jc w:val="left"/>
        <w:rPr>
          <w:rFonts w:cs="Times New Roman"/>
          <w:szCs w:val="28"/>
        </w:rPr>
      </w:pPr>
      <m:oMath>
        <m:d>
          <m:dPr>
            <m:begChr m:val="{"/>
            <m:endChr m:val="}"/>
            <m:ctrlPr>
              <w:rPr>
                <w:rFonts w:cs="Times New Roman"/>
                <w:szCs w:val="28"/>
              </w:rPr>
            </m:ctrlPr>
          </m:dPr>
          <m:e>
            <m:r>
              <m:rPr>
                <m:sty m:val="p"/>
              </m:rPr>
              <w:rPr>
                <w:rFonts w:cs="Times New Roman"/>
                <w:szCs w:val="28"/>
              </w:rPr>
              <m:t>X</m:t>
            </m:r>
            <m:r>
              <m:rPr>
                <m:sty m:val="p"/>
              </m:rPr>
              <w:rPr>
                <w:rFonts w:cs="Times New Roman"/>
                <w:szCs w:val="28"/>
              </w:rPr>
              <m:t>ϵ</m:t>
            </m:r>
            <m:sSub>
              <m:sSubPr>
                <m:ctrlPr>
                  <w:rPr>
                    <w:rFonts w:cs="Times New Roman"/>
                    <w:i/>
                    <w:szCs w:val="28"/>
                  </w:rPr>
                </m:ctrlPr>
              </m:sSubPr>
              <m:e>
                <m:r>
                  <w:rPr>
                    <w:rFonts w:cs="Times New Roman"/>
                    <w:szCs w:val="28"/>
                  </w:rPr>
                  <m:t>E</m:t>
                </m:r>
              </m:e>
              <m:sub>
                <m:r>
                  <w:rPr>
                    <w:rFonts w:cs="Times New Roman"/>
                    <w:szCs w:val="28"/>
                  </w:rPr>
                  <m:t>2</m:t>
                </m:r>
              </m:sub>
            </m:sSub>
            <m:r>
              <m:rPr>
                <m:sty m:val="p"/>
              </m:rPr>
              <w:rPr>
                <w:rFonts w:cs="Times New Roman"/>
                <w:szCs w:val="28"/>
              </w:rPr>
              <m:t>:AX&lt;BX</m:t>
            </m:r>
          </m:e>
        </m:d>
      </m:oMath>
    </w:p>
    <w:p w14:paraId="741E30F9" w14:textId="77777777" w:rsidR="006D3231" w:rsidRPr="001A5559" w:rsidRDefault="006D3231" w:rsidP="006D3231">
      <w:pPr>
        <w:pStyle w:val="Odstavecseseznamem"/>
        <w:rPr>
          <w:rFonts w:ascii="Times New Roman" w:eastAsiaTheme="minorEastAsia" w:hAnsi="Times New Roman" w:cs="Times New Roman"/>
          <w:sz w:val="24"/>
          <w:szCs w:val="24"/>
        </w:rPr>
      </w:pPr>
    </w:p>
    <w:p w14:paraId="4549AAA1" w14:textId="77777777" w:rsidR="006D3231" w:rsidRPr="0038663D" w:rsidRDefault="006D3231" w:rsidP="006D3231">
      <w:pPr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Pr="0038663D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noProof/>
          <w:lang w:eastAsia="cs-CZ"/>
        </w:rPr>
        <w:drawing>
          <wp:inline distT="0" distB="0" distL="0" distR="0" wp14:anchorId="3B6245DA" wp14:editId="441E9775">
            <wp:extent cx="2084400" cy="2160000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18CF.tmp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44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8663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</w:t>
      </w:r>
      <w:r>
        <w:rPr>
          <w:noProof/>
          <w:lang w:eastAsia="cs-CZ"/>
        </w:rPr>
        <w:drawing>
          <wp:inline distT="0" distB="0" distL="0" distR="0" wp14:anchorId="64A5467B" wp14:editId="338DDADD">
            <wp:extent cx="2016000" cy="2160000"/>
            <wp:effectExtent l="0" t="0" r="3810" b="0"/>
            <wp:docPr id="30764" name="Obrázek 30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3165.tmp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3CB2A" w14:textId="77777777" w:rsidR="006D3231" w:rsidRDefault="006D3231" w:rsidP="006D3231">
      <w:pPr>
        <w:pStyle w:val="Odstavecseseznamem"/>
        <w:rPr>
          <w:rFonts w:ascii="Times New Roman" w:eastAsiaTheme="minorEastAsia" w:hAnsi="Times New Roman" w:cs="Times New Roman"/>
          <w:sz w:val="24"/>
          <w:szCs w:val="24"/>
        </w:rPr>
      </w:pPr>
    </w:p>
    <w:p w14:paraId="1635DA95" w14:textId="77777777" w:rsidR="006D3231" w:rsidRDefault="006D3231" w:rsidP="006D3231">
      <w:pPr>
        <w:pStyle w:val="Odstavecseseznamem"/>
        <w:rPr>
          <w:rFonts w:ascii="Times New Roman" w:eastAsiaTheme="minorEastAsia" w:hAnsi="Times New Roman" w:cs="Times New Roman"/>
          <w:sz w:val="24"/>
          <w:szCs w:val="24"/>
        </w:rPr>
      </w:pPr>
    </w:p>
    <w:p w14:paraId="2B0F552E" w14:textId="77777777" w:rsidR="006D3231" w:rsidRDefault="006D3231" w:rsidP="006D3231">
      <w:pPr>
        <w:pStyle w:val="Odstavecseseznamem"/>
        <w:rPr>
          <w:rFonts w:ascii="Times New Roman" w:eastAsiaTheme="minorEastAsia" w:hAnsi="Times New Roman" w:cs="Times New Roman"/>
          <w:sz w:val="24"/>
          <w:szCs w:val="24"/>
        </w:rPr>
      </w:pPr>
      <w:r w:rsidRPr="0038663D">
        <w:rPr>
          <w:rFonts w:ascii="Times New Roman" w:eastAsiaTheme="minorEastAsia" w:hAnsi="Times New Roman" w:cs="Times New Roman"/>
          <w:noProof/>
          <w:sz w:val="24"/>
          <w:szCs w:val="24"/>
          <w:lang w:eastAsia="cs-CZ"/>
        </w:rPr>
        <mc:AlternateContent>
          <mc:Choice Requires="wps">
            <w:drawing>
              <wp:anchor distT="45720" distB="45720" distL="114300" distR="114300" simplePos="0" relativeHeight="251336704" behindDoc="0" locked="0" layoutInCell="1" allowOverlap="1" wp14:anchorId="641225A0" wp14:editId="273A670F">
                <wp:simplePos x="0" y="0"/>
                <wp:positionH relativeFrom="column">
                  <wp:posOffset>2925445</wp:posOffset>
                </wp:positionH>
                <wp:positionV relativeFrom="paragraph">
                  <wp:posOffset>8890</wp:posOffset>
                </wp:positionV>
                <wp:extent cx="2827020" cy="1404620"/>
                <wp:effectExtent l="0" t="0" r="0" b="0"/>
                <wp:wrapSquare wrapText="bothSides"/>
                <wp:docPr id="2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2702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DDBD42" w14:textId="0B9BE324" w:rsidR="006303A3" w:rsidRPr="007929E0" w:rsidRDefault="006303A3" w:rsidP="00861047">
                            <w:pPr>
                              <w:pStyle w:val="Poznmka"/>
                              <w:rPr>
                                <w:i w:val="0"/>
                                <w:iCs/>
                                <w:sz w:val="28"/>
                              </w:rPr>
                            </w:pPr>
                            <w:r w:rsidRPr="007929E0">
                              <w:rPr>
                                <w:i w:val="0"/>
                                <w:iCs/>
                                <w:sz w:val="28"/>
                              </w:rPr>
                              <w:t>Poznámka: Povšimněte si, že</w:t>
                            </w:r>
                            <w:r w:rsidR="00F32301">
                              <w:rPr>
                                <w:i w:val="0"/>
                                <w:iCs/>
                                <w:sz w:val="28"/>
                              </w:rPr>
                              <w:t> </w:t>
                            </w:r>
                            <w:r w:rsidRPr="007929E0">
                              <w:rPr>
                                <w:i w:val="0"/>
                                <w:iCs/>
                                <w:sz w:val="28"/>
                              </w:rPr>
                              <w:t>v případě, kdy je výsledkem kružnice (kruh, vnitřek kruhu), vyskytují se v zadání na jedné straně od symbolu shodnosti (nerovnosti) vždy dva zadané body.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oel="http://schemas.microsoft.com/office/2019/extlst">
            <w:pict>
              <v:shapetype w14:anchorId="641225A0"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left:0;text-align:left;margin-left:230.35pt;margin-top:.7pt;width:222.6pt;height:110.6pt;z-index:2513367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" stroked="f">
                <v:textbox style="mso-fit-shape-to-text:t">
                  <w:txbxContent>
                    <w:p w14:paraId="5CDDBD42" w14:textId="0B9BE324" w:rsidR="006303A3" w:rsidRPr="007929E0" w:rsidRDefault="006303A3" w:rsidP="00861047">
                      <w:pPr>
                        <w:pStyle w:val="Poznmka"/>
                        <w:rPr>
                          <w:i w:val="0"/>
                          <w:iCs/>
                          <w:sz w:val="28"/>
                        </w:rPr>
                      </w:pPr>
                      <w:r w:rsidRPr="007929E0">
                        <w:rPr>
                          <w:i w:val="0"/>
                          <w:iCs/>
                          <w:sz w:val="28"/>
                        </w:rPr>
                        <w:t>Poznámka: Povšimněte si, že</w:t>
                      </w:r>
                      <w:r w:rsidR="00F32301">
                        <w:rPr>
                          <w:i w:val="0"/>
                          <w:iCs/>
                          <w:sz w:val="28"/>
                        </w:rPr>
                        <w:t> </w:t>
                      </w:r>
                      <w:r w:rsidRPr="007929E0">
                        <w:rPr>
                          <w:i w:val="0"/>
                          <w:iCs/>
                          <w:sz w:val="28"/>
                        </w:rPr>
                        <w:t>v případě, kdy je výsledkem kružnice (kruh, vnitřek kruhu), vyskytují se v zadání na jedné straně od symbolu shodnosti (nerovnosti) vždy dva zadané body.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06906E90" wp14:editId="6DEE420F">
            <wp:extent cx="2007870" cy="2769896"/>
            <wp:effectExtent l="0" t="0" r="0" b="0"/>
            <wp:docPr id="30765" name="Obrázek 30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8956.tmp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9332" cy="2771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39164" w14:textId="77777777" w:rsidR="00A43FB1" w:rsidRDefault="00A43FB1" w:rsidP="001E25B6">
      <w:pPr>
        <w:pStyle w:val="Pklad1"/>
      </w:pPr>
    </w:p>
    <w:p w14:paraId="692D6E56" w14:textId="77777777" w:rsidR="006D3231" w:rsidRDefault="006D3231" w:rsidP="006D3231">
      <w:pPr>
        <w:spacing w:after="200" w:line="276" w:lineRule="auto"/>
        <w:rPr>
          <w:rFonts w:eastAsiaTheme="minorEastAsia" w:cs="Times New Roman"/>
          <w:szCs w:val="28"/>
        </w:rPr>
      </w:pPr>
      <w:r w:rsidRPr="00990CB1">
        <w:rPr>
          <w:rFonts w:eastAsiaTheme="minorEastAsia" w:cs="Times New Roman"/>
          <w:szCs w:val="28"/>
        </w:rPr>
        <w:t>Vyřešte následující úloh</w:t>
      </w:r>
      <w:r>
        <w:rPr>
          <w:rFonts w:eastAsiaTheme="minorEastAsia" w:cs="Times New Roman"/>
          <w:szCs w:val="28"/>
        </w:rPr>
        <w:t>y</w:t>
      </w:r>
      <w:r w:rsidRPr="00990CB1">
        <w:rPr>
          <w:rFonts w:eastAsiaTheme="minorEastAsia" w:cs="Times New Roman"/>
          <w:szCs w:val="28"/>
        </w:rPr>
        <w:t>:</w:t>
      </w:r>
    </w:p>
    <w:p w14:paraId="595E290E" w14:textId="3B9E3D66" w:rsidR="006C49F3" w:rsidRPr="006C49F3" w:rsidRDefault="00E95753" w:rsidP="006C49F3">
      <w:pPr>
        <w:spacing w:after="200" w:line="276" w:lineRule="auto"/>
        <w:rPr>
          <w:rFonts w:eastAsiaTheme="minorEastAsia" w:cs="Times New Roman"/>
          <w:szCs w:val="28"/>
        </w:rPr>
      </w:pPr>
      <m:oMathPara>
        <m:oMath>
          <m:d>
            <m:dPr>
              <m:begChr m:val="{"/>
              <m:endChr m:val="}"/>
              <m:ctrlPr>
                <w:rPr>
                  <w:rFonts w:eastAsiaTheme="minorEastAsia" w:cs="Times New Roman"/>
                  <w:i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eastAsiaTheme="minorEastAsia" w:cs="Times New Roman"/>
                  <w:szCs w:val="28"/>
                </w:rPr>
                <m:t>X∈</m:t>
              </m:r>
              <m:sSub>
                <m:sSubPr>
                  <m:ctrlPr>
                    <w:rPr>
                      <w:rFonts w:eastAsiaTheme="minorEastAsia" w:cs="Times New Roman"/>
                      <w:i/>
                      <w:szCs w:val="28"/>
                    </w:rPr>
                  </m:ctrlPr>
                </m:sSubPr>
                <m:e>
                  <m:r>
                    <w:rPr>
                      <w:rFonts w:eastAsiaTheme="minorEastAsia" w:cs="Times New Roman"/>
                      <w:szCs w:val="28"/>
                    </w:rPr>
                    <m:t>E</m:t>
                  </m:r>
                </m:e>
                <m:sub>
                  <m:r>
                    <w:rPr>
                      <w:rFonts w:eastAsiaTheme="minorEastAsia" w:cs="Times New Roman"/>
                      <w:szCs w:val="28"/>
                    </w:rPr>
                    <m:t>2</m:t>
                  </m:r>
                </m:sub>
              </m:sSub>
              <m:r>
                <w:rPr>
                  <w:rFonts w:eastAsiaTheme="minorEastAsia" w:cs="Times New Roman"/>
                  <w:szCs w:val="28"/>
                </w:rPr>
                <m:t>;</m:t>
              </m:r>
              <m:r>
                <m:rPr>
                  <m:sty m:val="p"/>
                </m:rPr>
                <w:rPr>
                  <w:rFonts w:eastAsiaTheme="minorEastAsia" w:cs="Times New Roman"/>
                  <w:szCs w:val="28"/>
                </w:rPr>
                <m:t>AX&lt;BX</m:t>
              </m:r>
              <m:r>
                <m:rPr>
                  <m:sty m:val="p"/>
                </m:rPr>
                <w:rPr>
                  <w:rFonts w:cs="Cambria Math"/>
                  <w:szCs w:val="28"/>
                </w:rPr>
                <m:t>∧CX&gt;CA</m:t>
              </m:r>
            </m:e>
          </m:d>
          <m:r>
            <w:rPr>
              <w:rFonts w:eastAsiaTheme="minorEastAsia" w:cs="Times New Roman"/>
              <w:szCs w:val="28"/>
            </w:rPr>
            <m:t xml:space="preserve">, </m:t>
          </m:r>
          <m:d>
            <m:dPr>
              <m:begChr m:val="{"/>
              <m:endChr m:val="}"/>
              <m:ctrlPr>
                <w:rPr>
                  <w:rFonts w:eastAsiaTheme="minorEastAsia" w:cs="Times New Roman"/>
                  <w:i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eastAsiaTheme="minorEastAsia" w:cs="Times New Roman"/>
                  <w:szCs w:val="28"/>
                </w:rPr>
                <m:t>X∈</m:t>
              </m:r>
              <m:sSub>
                <m:sSubPr>
                  <m:ctrlPr>
                    <w:rPr>
                      <w:rFonts w:eastAsiaTheme="minorEastAsia" w:cs="Times New Roman"/>
                      <w:i/>
                      <w:szCs w:val="28"/>
                    </w:rPr>
                  </m:ctrlPr>
                </m:sSubPr>
                <m:e>
                  <m:r>
                    <w:rPr>
                      <w:rFonts w:eastAsiaTheme="minorEastAsia" w:cs="Times New Roman"/>
                      <w:szCs w:val="28"/>
                    </w:rPr>
                    <m:t>E</m:t>
                  </m:r>
                </m:e>
                <m:sub>
                  <m:r>
                    <w:rPr>
                      <w:rFonts w:eastAsiaTheme="minorEastAsia" w:cs="Times New Roman"/>
                      <w:szCs w:val="28"/>
                    </w:rPr>
                    <m:t>2</m:t>
                  </m:r>
                </m:sub>
              </m:sSub>
              <m:r>
                <w:rPr>
                  <w:rFonts w:eastAsiaTheme="minorEastAsia" w:cs="Times New Roman"/>
                  <w:szCs w:val="28"/>
                </w:rPr>
                <m:t>;</m:t>
              </m:r>
              <m:r>
                <m:rPr>
                  <m:sty m:val="p"/>
                </m:rPr>
                <w:rPr>
                  <w:rFonts w:eastAsiaTheme="minorEastAsia" w:cs="Times New Roman"/>
                  <w:szCs w:val="28"/>
                </w:rPr>
                <m:t>AX&lt;AB</m:t>
              </m:r>
              <m:r>
                <m:rPr>
                  <m:sty m:val="p"/>
                </m:rPr>
                <w:rPr>
                  <w:rFonts w:cs="Cambria Math"/>
                  <w:szCs w:val="28"/>
                </w:rPr>
                <m:t>∨CX&gt;CA</m:t>
              </m:r>
            </m:e>
          </m:d>
        </m:oMath>
      </m:oMathPara>
    </w:p>
    <w:p w14:paraId="0C59D562" w14:textId="173B73F8" w:rsidR="006C49F3" w:rsidRPr="006C49F3" w:rsidRDefault="00E95753" w:rsidP="006C49F3">
      <w:pPr>
        <w:spacing w:after="200" w:line="276" w:lineRule="auto"/>
        <w:rPr>
          <w:rFonts w:eastAsiaTheme="minorEastAsia" w:cs="Times New Roman"/>
          <w:szCs w:val="28"/>
        </w:rPr>
      </w:pPr>
      <m:oMathPara>
        <m:oMath>
          <m:d>
            <m:dPr>
              <m:begChr m:val="{"/>
              <m:endChr m:val="}"/>
              <m:ctrlPr>
                <w:rPr>
                  <w:rFonts w:eastAsiaTheme="minorEastAsia" w:cs="Times New Roman"/>
                  <w:i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eastAsiaTheme="minorEastAsia" w:cs="Times New Roman"/>
                  <w:szCs w:val="28"/>
                </w:rPr>
                <m:t>X∈</m:t>
              </m:r>
              <m:sSub>
                <m:sSubPr>
                  <m:ctrlPr>
                    <w:rPr>
                      <w:rFonts w:eastAsiaTheme="minorEastAsia" w:cs="Times New Roman"/>
                      <w:i/>
                      <w:szCs w:val="28"/>
                    </w:rPr>
                  </m:ctrlPr>
                </m:sSubPr>
                <m:e>
                  <m:r>
                    <w:rPr>
                      <w:rFonts w:eastAsiaTheme="minorEastAsia" w:cs="Times New Roman"/>
                      <w:szCs w:val="28"/>
                    </w:rPr>
                    <m:t>E</m:t>
                  </m:r>
                </m:e>
                <m:sub>
                  <m:r>
                    <w:rPr>
                      <w:rFonts w:eastAsiaTheme="minorEastAsia" w:cs="Times New Roman"/>
                      <w:szCs w:val="28"/>
                    </w:rPr>
                    <m:t>2</m:t>
                  </m:r>
                </m:sub>
              </m:sSub>
              <m:r>
                <w:rPr>
                  <w:rFonts w:eastAsiaTheme="minorEastAsia" w:cs="Times New Roman"/>
                  <w:szCs w:val="28"/>
                </w:rPr>
                <m:t>;</m:t>
              </m:r>
              <m:r>
                <m:rPr>
                  <m:sty m:val="p"/>
                </m:rPr>
                <w:rPr>
                  <w:rFonts w:eastAsiaTheme="minorEastAsia" w:cs="Times New Roman"/>
                  <w:szCs w:val="28"/>
                </w:rPr>
                <m:t>AX&lt;CX</m:t>
              </m:r>
              <m:r>
                <m:rPr>
                  <m:sty m:val="p"/>
                </m:rPr>
                <w:rPr>
                  <w:rFonts w:cs="Cambria Math"/>
                  <w:szCs w:val="28"/>
                </w:rPr>
                <m:t>∧CX&lt;CA</m:t>
              </m:r>
            </m:e>
          </m:d>
          <m:r>
            <w:rPr>
              <w:rFonts w:eastAsiaTheme="minorEastAsia" w:cs="Times New Roman"/>
              <w:szCs w:val="28"/>
            </w:rPr>
            <m:t xml:space="preserve">, </m:t>
          </m:r>
          <m:d>
            <m:dPr>
              <m:begChr m:val="{"/>
              <m:endChr m:val="}"/>
              <m:ctrlPr>
                <w:rPr>
                  <w:rFonts w:eastAsiaTheme="minorEastAsia" w:cs="Times New Roman"/>
                  <w:i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eastAsiaTheme="minorEastAsia" w:cs="Times New Roman"/>
                  <w:szCs w:val="28"/>
                </w:rPr>
                <m:t>X∈</m:t>
              </m:r>
              <m:sSub>
                <m:sSubPr>
                  <m:ctrlPr>
                    <w:rPr>
                      <w:rFonts w:eastAsiaTheme="minorEastAsia" w:cs="Times New Roman"/>
                      <w:i/>
                      <w:szCs w:val="28"/>
                    </w:rPr>
                  </m:ctrlPr>
                </m:sSubPr>
                <m:e>
                  <m:r>
                    <w:rPr>
                      <w:rFonts w:eastAsiaTheme="minorEastAsia" w:cs="Times New Roman"/>
                      <w:szCs w:val="28"/>
                    </w:rPr>
                    <m:t>E</m:t>
                  </m:r>
                </m:e>
                <m:sub>
                  <m:r>
                    <w:rPr>
                      <w:rFonts w:eastAsiaTheme="minorEastAsia" w:cs="Times New Roman"/>
                      <w:szCs w:val="28"/>
                    </w:rPr>
                    <m:t>2</m:t>
                  </m:r>
                </m:sub>
              </m:sSub>
              <m:r>
                <w:rPr>
                  <w:rFonts w:eastAsiaTheme="minorEastAsia" w:cs="Times New Roman"/>
                  <w:szCs w:val="28"/>
                </w:rPr>
                <m:t>;</m:t>
              </m:r>
              <m:r>
                <m:rPr>
                  <m:sty m:val="p"/>
                </m:rPr>
                <w:rPr>
                  <w:rFonts w:eastAsiaTheme="minorEastAsia" w:cs="Times New Roman"/>
                  <w:szCs w:val="28"/>
                </w:rPr>
                <m:t>AX&lt;CX</m:t>
              </m:r>
              <m:r>
                <m:rPr>
                  <m:sty m:val="p"/>
                </m:rPr>
                <w:rPr>
                  <w:rFonts w:cs="Cambria Math"/>
                  <w:szCs w:val="28"/>
                </w:rPr>
                <m:t>∨CX&lt;CA</m:t>
              </m:r>
            </m:e>
          </m:d>
        </m:oMath>
      </m:oMathPara>
    </w:p>
    <w:p w14:paraId="6D5BB52A" w14:textId="1D7F298A" w:rsidR="006C49F3" w:rsidRPr="006C49F3" w:rsidRDefault="00E95753" w:rsidP="006C49F3">
      <w:pPr>
        <w:spacing w:after="200" w:line="276" w:lineRule="auto"/>
        <w:rPr>
          <w:rFonts w:eastAsiaTheme="minorEastAsia" w:cs="Times New Roman"/>
          <w:szCs w:val="28"/>
        </w:rPr>
      </w:pPr>
      <m:oMathPara>
        <m:oMath>
          <m:d>
            <m:dPr>
              <m:begChr m:val="{"/>
              <m:endChr m:val="}"/>
              <m:ctrlPr>
                <w:rPr>
                  <w:rFonts w:eastAsiaTheme="minorEastAsia" w:cs="Times New Roman"/>
                  <w:i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eastAsiaTheme="minorEastAsia" w:cs="Times New Roman"/>
                  <w:szCs w:val="28"/>
                </w:rPr>
                <m:t>X∈</m:t>
              </m:r>
              <m:sSub>
                <m:sSubPr>
                  <m:ctrlPr>
                    <w:rPr>
                      <w:rFonts w:eastAsiaTheme="minorEastAsia" w:cs="Times New Roman"/>
                      <w:i/>
                      <w:szCs w:val="28"/>
                    </w:rPr>
                  </m:ctrlPr>
                </m:sSubPr>
                <m:e>
                  <m:r>
                    <w:rPr>
                      <w:rFonts w:eastAsiaTheme="minorEastAsia" w:cs="Times New Roman"/>
                      <w:szCs w:val="28"/>
                    </w:rPr>
                    <m:t>E</m:t>
                  </m:r>
                </m:e>
                <m:sub>
                  <m:r>
                    <w:rPr>
                      <w:rFonts w:eastAsiaTheme="minorEastAsia" w:cs="Times New Roman"/>
                      <w:szCs w:val="28"/>
                    </w:rPr>
                    <m:t>2</m:t>
                  </m:r>
                </m:sub>
              </m:sSub>
              <m:r>
                <w:rPr>
                  <w:rFonts w:eastAsiaTheme="minorEastAsia" w:cs="Times New Roman"/>
                  <w:szCs w:val="28"/>
                </w:rPr>
                <m:t>;</m:t>
              </m:r>
              <m:r>
                <m:rPr>
                  <m:sty m:val="p"/>
                </m:rPr>
                <w:rPr>
                  <w:rFonts w:eastAsiaTheme="minorEastAsia" w:cs="Times New Roman"/>
                  <w:szCs w:val="28"/>
                </w:rPr>
                <m:t>AX&lt;BX</m:t>
              </m:r>
              <m:r>
                <m:rPr>
                  <m:sty m:val="p"/>
                </m:rPr>
                <w:rPr>
                  <w:rFonts w:cs="Cambria Math"/>
                  <w:szCs w:val="28"/>
                </w:rPr>
                <m:t>∧CX≤CA</m:t>
              </m:r>
            </m:e>
          </m:d>
          <m:r>
            <w:rPr>
              <w:rFonts w:eastAsiaTheme="minorEastAsia" w:cs="Times New Roman"/>
              <w:szCs w:val="28"/>
            </w:rPr>
            <m:t xml:space="preserve">, </m:t>
          </m:r>
          <m:d>
            <m:dPr>
              <m:begChr m:val="{"/>
              <m:endChr m:val="}"/>
              <m:ctrlPr>
                <w:rPr>
                  <w:rFonts w:eastAsiaTheme="minorEastAsia" w:cs="Times New Roman"/>
                  <w:i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eastAsiaTheme="minorEastAsia" w:cs="Times New Roman"/>
                  <w:szCs w:val="28"/>
                </w:rPr>
                <m:t>X∈</m:t>
              </m:r>
              <m:sSub>
                <m:sSubPr>
                  <m:ctrlPr>
                    <w:rPr>
                      <w:rFonts w:eastAsiaTheme="minorEastAsia" w:cs="Times New Roman"/>
                      <w:i/>
                      <w:szCs w:val="28"/>
                    </w:rPr>
                  </m:ctrlPr>
                </m:sSubPr>
                <m:e>
                  <m:r>
                    <w:rPr>
                      <w:rFonts w:eastAsiaTheme="minorEastAsia" w:cs="Times New Roman"/>
                      <w:szCs w:val="28"/>
                    </w:rPr>
                    <m:t>E</m:t>
                  </m:r>
                </m:e>
                <m:sub>
                  <m:r>
                    <w:rPr>
                      <w:rFonts w:eastAsiaTheme="minorEastAsia" w:cs="Times New Roman"/>
                      <w:szCs w:val="28"/>
                    </w:rPr>
                    <m:t>2</m:t>
                  </m:r>
                </m:sub>
              </m:sSub>
              <m:r>
                <w:rPr>
                  <w:rFonts w:eastAsiaTheme="minorEastAsia" w:cs="Times New Roman"/>
                  <w:szCs w:val="28"/>
                </w:rPr>
                <m:t>;</m:t>
              </m:r>
              <m:r>
                <m:rPr>
                  <m:sty m:val="p"/>
                </m:rPr>
                <w:rPr>
                  <w:rFonts w:eastAsiaTheme="minorEastAsia" w:cs="Times New Roman"/>
                  <w:szCs w:val="28"/>
                </w:rPr>
                <m:t>AX≥AB</m:t>
              </m:r>
              <m:r>
                <m:rPr>
                  <m:sty m:val="p"/>
                </m:rPr>
                <w:rPr>
                  <w:rFonts w:cs="Cambria Math"/>
                  <w:szCs w:val="28"/>
                </w:rPr>
                <m:t>∨CX≤CA</m:t>
              </m:r>
            </m:e>
          </m:d>
        </m:oMath>
      </m:oMathPara>
    </w:p>
    <w:p w14:paraId="1E78D160" w14:textId="44CD89A3" w:rsidR="006D3231" w:rsidRPr="007929E0" w:rsidRDefault="006D3231" w:rsidP="00861047">
      <w:pPr>
        <w:pStyle w:val="Poznmka"/>
        <w:rPr>
          <w:i w:val="0"/>
          <w:iCs/>
          <w:sz w:val="28"/>
        </w:rPr>
      </w:pPr>
      <w:r w:rsidRPr="007929E0">
        <w:rPr>
          <w:i w:val="0"/>
          <w:iCs/>
          <w:sz w:val="28"/>
        </w:rPr>
        <w:t xml:space="preserve">Poznámka: Při řešení mějte na paměti zejména výše zmíněnou poznámku týkající se dvou zadaných bodů na jedné straně od symbolu nerovnosti. V případě, kdy je symbol </w:t>
      </w:r>
      <m:oMath>
        <m:r>
          <w:rPr>
            <w:sz w:val="28"/>
          </w:rPr>
          <m:t>&lt;</m:t>
        </m:r>
      </m:oMath>
      <w:r w:rsidRPr="007929E0">
        <w:rPr>
          <w:i w:val="0"/>
          <w:iCs/>
          <w:sz w:val="28"/>
        </w:rPr>
        <w:t xml:space="preserve"> doplněn o rovnost (</w:t>
      </w:r>
      <m:oMath>
        <m:r>
          <w:rPr>
            <w:rFonts w:cs="Cambria Math"/>
            <w:color w:val="040C28"/>
            <w:sz w:val="28"/>
          </w:rPr>
          <m:t>≤)</m:t>
        </m:r>
      </m:oMath>
      <w:r w:rsidRPr="007929E0">
        <w:rPr>
          <w:i w:val="0"/>
          <w:iCs/>
          <w:color w:val="040C28"/>
          <w:sz w:val="28"/>
        </w:rPr>
        <w:t>, znamená to, že hranice daného útvaru nebudou přerušovanou čarou, jelikož mohou být jeho součástí.</w:t>
      </w:r>
    </w:p>
    <w:p w14:paraId="0935D029" w14:textId="2DBF3C0B" w:rsidR="006D3231" w:rsidRPr="007929E0" w:rsidRDefault="00E95753" w:rsidP="007929E0">
      <w:pPr>
        <w:rPr>
          <w:rFonts w:eastAsiaTheme="minorEastAsia"/>
          <w:szCs w:val="28"/>
        </w:rPr>
      </w:pPr>
      <m:oMathPara>
        <m:oMath>
          <m:d>
            <m:dPr>
              <m:begChr m:val="{"/>
              <m:endChr m:val="}"/>
              <m:ctrlPr>
                <w:rPr>
                  <w:i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szCs w:val="28"/>
                </w:rPr>
                <m:t>X∈</m:t>
              </m:r>
              <m:sSub>
                <m:sSubPr>
                  <m:ctrlPr>
                    <w:rPr>
                      <w:i/>
                      <w:szCs w:val="28"/>
                    </w:rPr>
                  </m:ctrlPr>
                </m:sSubPr>
                <m:e>
                  <m:r>
                    <w:rPr>
                      <w:szCs w:val="28"/>
                    </w:rPr>
                    <m:t>E</m:t>
                  </m:r>
                </m:e>
                <m:sub>
                  <m:r>
                    <w:rPr>
                      <w:szCs w:val="28"/>
                    </w:rPr>
                    <m:t>2</m:t>
                  </m:r>
                </m:sub>
              </m:sSub>
              <m:r>
                <w:rPr>
                  <w:szCs w:val="28"/>
                </w:rPr>
                <m:t>:</m:t>
              </m:r>
              <m:r>
                <m:rPr>
                  <m:sty m:val="p"/>
                </m:rPr>
                <w:rPr>
                  <w:szCs w:val="28"/>
                </w:rPr>
                <m:t xml:space="preserve">AX&lt;BX </m:t>
              </m:r>
              <m:r>
                <m:rPr>
                  <m:sty m:val="p"/>
                </m:rPr>
                <w:rPr>
                  <w:color w:val="538135" w:themeColor="accent6" w:themeShade="BF"/>
                  <w:szCs w:val="28"/>
                </w:rPr>
                <m:t>⋀</m:t>
              </m:r>
              <m:r>
                <w:rPr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color w:val="FF0000"/>
                  <w:szCs w:val="28"/>
                </w:rPr>
                <m:t>CX&gt;CA</m:t>
              </m:r>
            </m:e>
          </m:d>
        </m:oMath>
      </m:oMathPara>
    </w:p>
    <w:p w14:paraId="707F769B" w14:textId="77777777" w:rsidR="006D3231" w:rsidRDefault="006D3231" w:rsidP="006D3231">
      <w:pPr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686918AE" wp14:editId="22E4C652">
            <wp:extent cx="2585078" cy="2288444"/>
            <wp:effectExtent l="0" t="0" r="6350" b="0"/>
            <wp:docPr id="30766" name="Obrázek 30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5F99.tmp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6217" cy="2289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5FD9C" w14:textId="77777777" w:rsidR="006D3231" w:rsidRDefault="006D3231" w:rsidP="006D3231">
      <w:pPr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14:paraId="4C0F39B0" w14:textId="516BEFD2" w:rsidR="006D3231" w:rsidRPr="00AA3DE6" w:rsidRDefault="00E95753" w:rsidP="006D3231">
      <w:pPr>
        <w:rPr>
          <w:rFonts w:ascii="Times New Roman" w:eastAsiaTheme="minorEastAsia" w:hAnsi="Times New Roman" w:cs="Times New Roman"/>
          <w:szCs w:val="28"/>
        </w:rPr>
      </w:pPr>
      <m:oMathPara>
        <m:oMath>
          <m:d>
            <m:dPr>
              <m:begChr m:val="{"/>
              <m:endChr m:val="}"/>
              <m:ctrlPr>
                <w:rPr>
                  <w:i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szCs w:val="28"/>
                </w:rPr>
                <m:t>X∈</m:t>
              </m:r>
              <m:sSub>
                <m:sSubPr>
                  <m:ctrlPr>
                    <w:rPr>
                      <w:i/>
                      <w:szCs w:val="28"/>
                    </w:rPr>
                  </m:ctrlPr>
                </m:sSubPr>
                <m:e>
                  <m:r>
                    <w:rPr>
                      <w:szCs w:val="28"/>
                    </w:rPr>
                    <m:t>E</m:t>
                  </m:r>
                </m:e>
                <m:sub>
                  <m:r>
                    <w:rPr>
                      <w:szCs w:val="28"/>
                    </w:rPr>
                    <m:t>2</m:t>
                  </m:r>
                </m:sub>
              </m:sSub>
              <m:r>
                <w:rPr>
                  <w:szCs w:val="28"/>
                </w:rPr>
                <m:t>:</m:t>
              </m:r>
              <m:r>
                <m:rPr>
                  <m:sty m:val="p"/>
                </m:rPr>
                <w:rPr>
                  <w:szCs w:val="28"/>
                </w:rPr>
                <m:t xml:space="preserve">AX&lt;CX </m:t>
              </m:r>
              <m:r>
                <m:rPr>
                  <m:sty m:val="p"/>
                </m:rPr>
                <w:rPr>
                  <w:color w:val="A8D08D" w:themeColor="accent6" w:themeTint="99"/>
                  <w:szCs w:val="28"/>
                </w:rPr>
                <m:t>⋀</m:t>
              </m:r>
              <m:r>
                <m:rPr>
                  <m:sty m:val="p"/>
                </m:rPr>
                <w:rPr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color w:val="FF0000"/>
                  <w:szCs w:val="28"/>
                </w:rPr>
                <m:t>CX&lt;CA</m:t>
              </m:r>
            </m:e>
          </m:d>
        </m:oMath>
      </m:oMathPara>
    </w:p>
    <w:p w14:paraId="4A92BDED" w14:textId="1D34EE80" w:rsidR="006D3231" w:rsidRDefault="006D3231" w:rsidP="00F355B9">
      <w:pPr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3D98FBF9" wp14:editId="3D0E09ED">
            <wp:extent cx="3160204" cy="2414393"/>
            <wp:effectExtent l="0" t="0" r="2540" b="5080"/>
            <wp:docPr id="30767" name="Obrázek 30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B1A9.tmp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0953" cy="241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49F3"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14:paraId="4A16955E" w14:textId="77777777" w:rsidR="00A43FB1" w:rsidRDefault="00A43FB1" w:rsidP="001E25B6">
      <w:pPr>
        <w:pStyle w:val="Pklad1"/>
      </w:pPr>
    </w:p>
    <w:p w14:paraId="5F6D0140" w14:textId="6DDC19A8" w:rsidR="006D3231" w:rsidRPr="006C49F3" w:rsidRDefault="006C49F3" w:rsidP="006D3231">
      <w:pPr>
        <w:spacing w:after="200" w:line="276" w:lineRule="auto"/>
        <w:rPr>
          <w:szCs w:val="28"/>
        </w:rPr>
      </w:pPr>
      <w:r w:rsidRPr="006C49F3">
        <w:rPr>
          <w:szCs w:val="28"/>
        </w:rPr>
        <w:t xml:space="preserve">Mějme dány dva různé body </w:t>
      </w:r>
      <w:r w:rsidRPr="000C08DB">
        <w:rPr>
          <w:iCs/>
          <w:szCs w:val="28"/>
        </w:rPr>
        <w:t xml:space="preserve">A </w:t>
      </w:r>
      <w:proofErr w:type="spellStart"/>
      <w:r w:rsidRPr="000C08DB">
        <w:rPr>
          <w:iCs/>
          <w:szCs w:val="28"/>
        </w:rPr>
        <w:t>a</w:t>
      </w:r>
      <w:proofErr w:type="spellEnd"/>
      <w:r w:rsidRPr="000C08DB">
        <w:rPr>
          <w:iCs/>
          <w:szCs w:val="28"/>
        </w:rPr>
        <w:t xml:space="preserve"> B</w:t>
      </w:r>
      <w:r w:rsidRPr="006C49F3">
        <w:rPr>
          <w:szCs w:val="28"/>
        </w:rPr>
        <w:t xml:space="preserve">. Narýsujte množinu všech bodů v rovině </w:t>
      </w:r>
      <w:r w:rsidRPr="006C49F3">
        <w:rPr>
          <w:i/>
          <w:iCs/>
          <w:szCs w:val="28"/>
        </w:rPr>
        <w:t>E</w:t>
      </w:r>
      <w:r w:rsidRPr="006C49F3">
        <w:rPr>
          <w:szCs w:val="28"/>
          <w:vertAlign w:val="subscript"/>
        </w:rPr>
        <w:t>2</w:t>
      </w:r>
      <w:r w:rsidRPr="006C49F3">
        <w:rPr>
          <w:szCs w:val="28"/>
        </w:rPr>
        <w:t xml:space="preserve">, pro které platí, že jsou od bodu </w:t>
      </w:r>
      <w:r w:rsidRPr="000C08DB">
        <w:rPr>
          <w:szCs w:val="28"/>
        </w:rPr>
        <w:t xml:space="preserve">A </w:t>
      </w:r>
      <w:r w:rsidRPr="006C49F3">
        <w:rPr>
          <w:szCs w:val="28"/>
        </w:rPr>
        <w:t xml:space="preserve">stejně vzdáleny jako </w:t>
      </w:r>
      <w:r w:rsidRPr="000C08DB">
        <w:rPr>
          <w:szCs w:val="28"/>
        </w:rPr>
        <w:t>bod B.</w:t>
      </w:r>
      <w:r w:rsidRPr="006C49F3">
        <w:rPr>
          <w:szCs w:val="28"/>
        </w:rPr>
        <w:t xml:space="preserve"> Výsledný objekt pojmenujte.</w:t>
      </w:r>
    </w:p>
    <w:p w14:paraId="73D5E6BD" w14:textId="77777777" w:rsidR="006D3231" w:rsidRDefault="006D3231" w:rsidP="006D3231">
      <w:pPr>
        <w:spacing w:after="200" w:line="276" w:lineRule="auto"/>
        <w:ind w:left="360"/>
        <w:jc w:val="center"/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03A8B6E3" wp14:editId="7A7CD124">
            <wp:extent cx="1705970" cy="1767837"/>
            <wp:effectExtent l="0" t="0" r="8890" b="4445"/>
            <wp:docPr id="30768" name="Obrázek 30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18CF.tmp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6374" cy="1768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1CF7A" w14:textId="77777777" w:rsidR="00A43FB1" w:rsidRDefault="00A43FB1" w:rsidP="001E25B6">
      <w:pPr>
        <w:pStyle w:val="Pklad1"/>
      </w:pPr>
    </w:p>
    <w:p w14:paraId="10816E0A" w14:textId="77777777" w:rsidR="006D3231" w:rsidRPr="00990CB1" w:rsidRDefault="006D3231" w:rsidP="006D3231">
      <w:pPr>
        <w:spacing w:after="200" w:line="276" w:lineRule="auto"/>
        <w:rPr>
          <w:szCs w:val="28"/>
        </w:rPr>
      </w:pPr>
      <w:r w:rsidRPr="00990CB1">
        <w:rPr>
          <w:szCs w:val="28"/>
        </w:rPr>
        <w:t xml:space="preserve">Mějme dány dva různé </w:t>
      </w:r>
      <w:r w:rsidRPr="000C08DB">
        <w:rPr>
          <w:szCs w:val="28"/>
        </w:rPr>
        <w:t>body S a T.</w:t>
      </w:r>
      <w:r w:rsidRPr="00990CB1">
        <w:rPr>
          <w:szCs w:val="28"/>
        </w:rPr>
        <w:t xml:space="preserve"> Narýsujte množinu všech bodů </w:t>
      </w:r>
      <w:r w:rsidRPr="000C08DB">
        <w:rPr>
          <w:iCs/>
          <w:szCs w:val="28"/>
        </w:rPr>
        <w:t>X v</w:t>
      </w:r>
      <w:r w:rsidRPr="00990CB1">
        <w:rPr>
          <w:szCs w:val="28"/>
        </w:rPr>
        <w:t> rovině, pro které platí, že délka úsečky SX je menší nebo rovna délce úsečky ST.</w:t>
      </w:r>
    </w:p>
    <w:p w14:paraId="50672CB4" w14:textId="77777777" w:rsidR="006D3231" w:rsidRPr="00394EAB" w:rsidRDefault="006D3231" w:rsidP="006D3231">
      <w:pPr>
        <w:spacing w:after="200" w:line="276" w:lineRule="auto"/>
        <w:ind w:left="360"/>
        <w:jc w:val="center"/>
        <w:rPr>
          <w:szCs w:val="28"/>
        </w:rPr>
      </w:pPr>
      <w:r w:rsidRPr="00AA3DE6">
        <w:rPr>
          <w:noProof/>
          <w:lang w:eastAsia="cs-CZ"/>
        </w:rPr>
        <w:drawing>
          <wp:inline distT="0" distB="0" distL="0" distR="0" wp14:anchorId="21705880" wp14:editId="7CC56DB1">
            <wp:extent cx="1816416" cy="1981200"/>
            <wp:effectExtent l="0" t="0" r="0" b="0"/>
            <wp:docPr id="30769" name="Obrázek 30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C9A7.tmp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475" cy="1984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AE2A3" w14:textId="77777777" w:rsidR="00A43FB1" w:rsidRDefault="00A43FB1" w:rsidP="001E25B6">
      <w:pPr>
        <w:pStyle w:val="Pklad1"/>
      </w:pPr>
    </w:p>
    <w:p w14:paraId="66FCD019" w14:textId="77777777" w:rsidR="006C49F3" w:rsidRPr="006C49F3" w:rsidRDefault="006C49F3" w:rsidP="006C49F3">
      <w:pPr>
        <w:spacing w:after="200" w:line="276" w:lineRule="auto"/>
        <w:rPr>
          <w:szCs w:val="28"/>
        </w:rPr>
      </w:pPr>
      <w:r w:rsidRPr="006C49F3">
        <w:rPr>
          <w:szCs w:val="28"/>
        </w:rPr>
        <w:t xml:space="preserve">Mějme dány tři různé body </w:t>
      </w:r>
      <w:r w:rsidRPr="000C08DB">
        <w:rPr>
          <w:iCs/>
          <w:szCs w:val="28"/>
        </w:rPr>
        <w:t>R, S a T. Narýsujte</w:t>
      </w:r>
      <w:r w:rsidRPr="006C49F3">
        <w:rPr>
          <w:szCs w:val="28"/>
        </w:rPr>
        <w:t xml:space="preserve"> množinu všech bodů v rovině, pro které platí:</w:t>
      </w:r>
    </w:p>
    <w:p w14:paraId="0BC844F3" w14:textId="41A1F964" w:rsidR="006C49F3" w:rsidRPr="006C49F3" w:rsidRDefault="000C08DB" w:rsidP="006C49F3">
      <w:pPr>
        <w:ind w:left="720"/>
        <w:contextualSpacing/>
        <w:rPr>
          <w:rFonts w:eastAsiaTheme="minorEastAsia"/>
          <w:szCs w:val="28"/>
          <w:lang w:val="en-US"/>
        </w:rPr>
      </w:pPr>
      <m:oMathPara>
        <m:oMath>
          <m:r>
            <m:rPr>
              <m:sty m:val="p"/>
            </m:rPr>
            <w:rPr>
              <w:rFonts w:eastAsiaTheme="minorEastAsia"/>
              <w:szCs w:val="28"/>
            </w:rPr>
            <m:t xml:space="preserve">U= </m:t>
          </m:r>
          <m:d>
            <m:dPr>
              <m:begChr m:val="{"/>
              <m:endChr m:val="}"/>
              <m:ctrlPr>
                <w:rPr>
                  <w:rFonts w:eastAsiaTheme="minorEastAsia" w:cs="Times New Roman"/>
                  <w:i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eastAsiaTheme="minorEastAsia" w:cs="Times New Roman"/>
                  <w:szCs w:val="28"/>
                </w:rPr>
                <m:t>X∈</m:t>
              </m:r>
              <m:sSub>
                <m:sSubPr>
                  <m:ctrlPr>
                    <w:rPr>
                      <w:rFonts w:eastAsiaTheme="minorEastAsia" w:cs="Times New Roman"/>
                      <w:i/>
                      <w:szCs w:val="28"/>
                    </w:rPr>
                  </m:ctrlPr>
                </m:sSubPr>
                <m:e>
                  <m:r>
                    <w:rPr>
                      <w:rFonts w:eastAsiaTheme="minorEastAsia" w:cs="Times New Roman"/>
                      <w:szCs w:val="28"/>
                    </w:rPr>
                    <m:t>E</m:t>
                  </m:r>
                </m:e>
                <m:sub>
                  <m:r>
                    <w:rPr>
                      <w:rFonts w:eastAsiaTheme="minorEastAsia" w:cs="Times New Roman"/>
                      <w:szCs w:val="28"/>
                    </w:rPr>
                    <m:t>2</m:t>
                  </m:r>
                </m:sub>
              </m:sSub>
              <m:r>
                <w:rPr>
                  <w:rFonts w:eastAsiaTheme="minorEastAsia" w:cs="Times New Roman"/>
                  <w:szCs w:val="28"/>
                </w:rPr>
                <m:t>;</m:t>
              </m:r>
              <m:r>
                <m:rPr>
                  <m:sty m:val="p"/>
                </m:rPr>
                <w:rPr>
                  <w:rFonts w:eastAsiaTheme="minorEastAsia" w:cs="Times New Roman"/>
                  <w:szCs w:val="28"/>
                </w:rPr>
                <m:t>RX≤SX</m:t>
              </m:r>
              <m:r>
                <m:rPr>
                  <m:sty m:val="p"/>
                </m:rPr>
                <w:rPr>
                  <w:rFonts w:cs="Cambria Math"/>
                  <w:szCs w:val="28"/>
                </w:rPr>
                <m:t>∧TX≥TR</m:t>
              </m:r>
            </m:e>
          </m:d>
        </m:oMath>
      </m:oMathPara>
    </w:p>
    <w:p w14:paraId="55BF8445" w14:textId="68D3F468" w:rsidR="006C49F3" w:rsidRPr="006C49F3" w:rsidRDefault="006C49F3">
      <w:pPr>
        <w:jc w:val="left"/>
        <w:rPr>
          <w:rFonts w:eastAsiaTheme="minorEastAsia"/>
          <w:szCs w:val="28"/>
          <w:lang w:val="en-US"/>
        </w:rPr>
      </w:pPr>
      <w:r w:rsidRPr="006C49F3">
        <w:rPr>
          <w:rFonts w:eastAsiaTheme="minorEastAsia"/>
          <w:szCs w:val="28"/>
          <w:lang w:val="en-US"/>
        </w:rPr>
        <w:br w:type="page"/>
      </w:r>
    </w:p>
    <w:p w14:paraId="2F421F70" w14:textId="770D4384" w:rsidR="006D3231" w:rsidRPr="00FC087F" w:rsidRDefault="00602976" w:rsidP="006D3231">
      <w:pPr>
        <w:pStyle w:val="Odstavecseseznamem"/>
        <w:jc w:val="center"/>
        <w:rPr>
          <w:rFonts w:eastAsiaTheme="minorEastAsia"/>
        </w:rPr>
      </w:pPr>
      <w:r>
        <w:rPr>
          <w:rFonts w:eastAsiaTheme="minorEastAsia"/>
          <w:noProof/>
          <w:lang w:eastAsia="cs-CZ"/>
        </w:rPr>
        <w:lastRenderedPageBreak/>
        <w:drawing>
          <wp:inline distT="0" distB="0" distL="0" distR="0" wp14:anchorId="5C1272B9" wp14:editId="33D51C97">
            <wp:extent cx="3600000" cy="2701587"/>
            <wp:effectExtent l="0" t="0" r="635" b="381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tr 22b.pn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01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CD366" w14:textId="77777777" w:rsidR="006D3231" w:rsidRDefault="006D3231" w:rsidP="006D3231">
      <w:pPr>
        <w:rPr>
          <w:szCs w:val="28"/>
        </w:rPr>
      </w:pPr>
      <w:r>
        <w:rPr>
          <w:szCs w:val="28"/>
        </w:rPr>
        <w:t>Odpovězte na následující otázky:</w:t>
      </w:r>
    </w:p>
    <w:p w14:paraId="65069D02" w14:textId="667D8AA0" w:rsidR="006D3231" w:rsidRDefault="00F355B9" w:rsidP="000327F5">
      <w:pPr>
        <w:pStyle w:val="Odstavecseseznamem"/>
        <w:numPr>
          <w:ilvl w:val="0"/>
          <w:numId w:val="14"/>
        </w:numPr>
        <w:jc w:val="left"/>
        <w:rPr>
          <w:szCs w:val="28"/>
        </w:rPr>
      </w:pPr>
      <w:r>
        <w:rPr>
          <w:szCs w:val="28"/>
        </w:rPr>
        <w:t>Jak se nazývá m</w:t>
      </w:r>
      <w:r w:rsidR="006D3231" w:rsidRPr="00394EAB">
        <w:rPr>
          <w:szCs w:val="28"/>
        </w:rPr>
        <w:t>nožina bodů stejně vzdálených od jednoho bodu?</w:t>
      </w:r>
    </w:p>
    <w:p w14:paraId="49C25554" w14:textId="5533A223" w:rsidR="006D3231" w:rsidRPr="00394EAB" w:rsidRDefault="00F355B9" w:rsidP="000327F5">
      <w:pPr>
        <w:pStyle w:val="Odstavecseseznamem"/>
        <w:numPr>
          <w:ilvl w:val="0"/>
          <w:numId w:val="14"/>
        </w:numPr>
        <w:jc w:val="left"/>
        <w:rPr>
          <w:szCs w:val="28"/>
        </w:rPr>
      </w:pPr>
      <w:r>
        <w:rPr>
          <w:szCs w:val="28"/>
        </w:rPr>
        <w:t>Jak se nazývá m</w:t>
      </w:r>
      <w:r w:rsidR="006D3231" w:rsidRPr="00394EAB">
        <w:rPr>
          <w:szCs w:val="28"/>
        </w:rPr>
        <w:t xml:space="preserve">nožina bodů stejně vzdálených od dvou neidentických bodů? </w:t>
      </w:r>
    </w:p>
    <w:p w14:paraId="3F505E2B" w14:textId="77777777" w:rsidR="00A43FB1" w:rsidRDefault="00A43FB1" w:rsidP="001E25B6">
      <w:pPr>
        <w:pStyle w:val="Pklad1"/>
      </w:pPr>
    </w:p>
    <w:p w14:paraId="09396B9F" w14:textId="77777777" w:rsidR="006D3231" w:rsidRPr="0050512A" w:rsidRDefault="006D3231" w:rsidP="00B80247">
      <w:pPr>
        <w:rPr>
          <w:szCs w:val="28"/>
        </w:rPr>
      </w:pPr>
      <w:r w:rsidRPr="0050512A">
        <w:rPr>
          <w:szCs w:val="28"/>
        </w:rPr>
        <w:t>Narýsujte do následujícího obrázku:</w:t>
      </w:r>
    </w:p>
    <w:p w14:paraId="7AE257A0" w14:textId="77777777" w:rsidR="006D3231" w:rsidRPr="0050512A" w:rsidRDefault="006D3231" w:rsidP="00B80247">
      <w:pPr>
        <w:rPr>
          <w:szCs w:val="28"/>
        </w:rPr>
      </w:pPr>
      <w:r w:rsidRPr="0050512A">
        <w:rPr>
          <w:szCs w:val="28"/>
        </w:rPr>
        <w:t xml:space="preserve">a) </w:t>
      </w:r>
      <w:r w:rsidRPr="0050512A">
        <w:rPr>
          <w:rFonts w:cstheme="minorHAnsi"/>
          <w:szCs w:val="28"/>
        </w:rPr>
        <w:t>←</w:t>
      </w:r>
      <w:r w:rsidRPr="0050512A">
        <w:rPr>
          <w:szCs w:val="28"/>
        </w:rPr>
        <w:t>CAB</w:t>
      </w:r>
      <w:r w:rsidRPr="0050512A">
        <w:rPr>
          <w:szCs w:val="28"/>
        </w:rPr>
        <w:tab/>
        <w:t xml:space="preserve">b) </w:t>
      </w:r>
      <w:r>
        <w:rPr>
          <w:rFonts w:cstheme="minorHAnsi"/>
          <w:szCs w:val="28"/>
        </w:rPr>
        <w:t>→BA</w:t>
      </w:r>
      <w:r>
        <w:rPr>
          <w:rFonts w:cstheme="minorHAnsi"/>
          <w:szCs w:val="28"/>
        </w:rPr>
        <w:tab/>
        <w:t>c) ←AC</w:t>
      </w:r>
      <w:r>
        <w:rPr>
          <w:rFonts w:cstheme="minorHAnsi"/>
          <w:szCs w:val="28"/>
        </w:rPr>
        <w:tab/>
        <w:t>d) →CAB</w:t>
      </w:r>
      <w:r>
        <w:rPr>
          <w:rFonts w:cstheme="minorHAnsi"/>
          <w:szCs w:val="28"/>
        </w:rPr>
        <w:tab/>
        <w:t>e) ←AB</w:t>
      </w:r>
      <w:r>
        <w:rPr>
          <w:rFonts w:cstheme="minorHAnsi"/>
          <w:szCs w:val="28"/>
        </w:rPr>
        <w:tab/>
      </w:r>
      <w:r w:rsidRPr="0050512A">
        <w:rPr>
          <w:rFonts w:cstheme="minorHAnsi"/>
          <w:szCs w:val="28"/>
        </w:rPr>
        <w:t xml:space="preserve">f) </w:t>
      </w:r>
      <w:r w:rsidRPr="0050512A">
        <w:rPr>
          <w:szCs w:val="28"/>
        </w:rPr>
        <w:t>BA</w:t>
      </w:r>
    </w:p>
    <w:p w14:paraId="40C17911" w14:textId="77777777" w:rsidR="001F58E8" w:rsidRDefault="001F58E8" w:rsidP="001F58E8">
      <w:pPr>
        <w:tabs>
          <w:tab w:val="center" w:pos="1560"/>
          <w:tab w:val="center" w:pos="4536"/>
          <w:tab w:val="center" w:pos="7513"/>
        </w:tabs>
      </w:pPr>
      <w:r>
        <w:tab/>
      </w:r>
      <w:r w:rsidR="006D3231">
        <w:rPr>
          <w:noProof/>
          <w:lang w:eastAsia="cs-CZ"/>
        </w:rPr>
        <w:drawing>
          <wp:inline distT="0" distB="0" distL="0" distR="0" wp14:anchorId="77E6A740" wp14:editId="66AB356A">
            <wp:extent cx="1705384" cy="901755"/>
            <wp:effectExtent l="0" t="0" r="9525" b="0"/>
            <wp:docPr id="30772" name="Obrázek 30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192C.tmp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6329" cy="902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="006D3231">
        <w:rPr>
          <w:noProof/>
          <w:lang w:eastAsia="cs-CZ"/>
        </w:rPr>
        <w:drawing>
          <wp:inline distT="0" distB="0" distL="0" distR="0" wp14:anchorId="512D0464" wp14:editId="470E44D9">
            <wp:extent cx="1688555" cy="892856"/>
            <wp:effectExtent l="0" t="0" r="6985" b="2540"/>
            <wp:docPr id="30777" name="Obrázek 30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192C.tmp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2402" cy="89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="006D3231">
        <w:rPr>
          <w:noProof/>
          <w:lang w:eastAsia="cs-CZ"/>
        </w:rPr>
        <w:drawing>
          <wp:inline distT="0" distB="0" distL="0" distR="0" wp14:anchorId="09740E7B" wp14:editId="445C2966">
            <wp:extent cx="1688555" cy="892856"/>
            <wp:effectExtent l="0" t="0" r="6985" b="2540"/>
            <wp:docPr id="30778" name="Obrázek 30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192C.tmp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2402" cy="89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87D0D" w14:textId="2DF25B08" w:rsidR="006D3231" w:rsidRDefault="001F58E8" w:rsidP="001F58E8">
      <w:pPr>
        <w:tabs>
          <w:tab w:val="center" w:pos="1560"/>
          <w:tab w:val="center" w:pos="4536"/>
          <w:tab w:val="center" w:pos="7513"/>
        </w:tabs>
      </w:pPr>
      <w:r>
        <w:tab/>
      </w:r>
      <w:r w:rsidR="006D3231">
        <w:rPr>
          <w:noProof/>
          <w:lang w:eastAsia="cs-CZ"/>
        </w:rPr>
        <w:drawing>
          <wp:inline distT="0" distB="0" distL="0" distR="0" wp14:anchorId="1EAD080C" wp14:editId="6F1A6D9A">
            <wp:extent cx="1688555" cy="892856"/>
            <wp:effectExtent l="0" t="0" r="6985" b="2540"/>
            <wp:docPr id="30779" name="Obrázek 30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192C.tmp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2402" cy="89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="006D3231">
        <w:rPr>
          <w:noProof/>
          <w:lang w:eastAsia="cs-CZ"/>
        </w:rPr>
        <w:drawing>
          <wp:inline distT="0" distB="0" distL="0" distR="0" wp14:anchorId="63EBA474" wp14:editId="6210EB8D">
            <wp:extent cx="1688555" cy="892856"/>
            <wp:effectExtent l="0" t="0" r="6985" b="2540"/>
            <wp:docPr id="30780" name="Obrázek 30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192C.tmp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2402" cy="89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="006D3231">
        <w:rPr>
          <w:noProof/>
          <w:lang w:eastAsia="cs-CZ"/>
        </w:rPr>
        <w:drawing>
          <wp:inline distT="0" distB="0" distL="0" distR="0" wp14:anchorId="3E297244" wp14:editId="57115FB6">
            <wp:extent cx="1688555" cy="892856"/>
            <wp:effectExtent l="0" t="0" r="6985" b="2540"/>
            <wp:docPr id="30774" name="Obrázek 30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192C.tmp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2402" cy="89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23329" w14:textId="77777777" w:rsidR="006D3231" w:rsidRDefault="006D3231" w:rsidP="00B80247"/>
    <w:p w14:paraId="39A1AB20" w14:textId="1EE5BA1B" w:rsidR="006D3231" w:rsidRDefault="00602976" w:rsidP="001F58E8">
      <w:pPr>
        <w:tabs>
          <w:tab w:val="center" w:pos="2694"/>
          <w:tab w:val="center" w:pos="6379"/>
        </w:tabs>
      </w:pPr>
      <w:r>
        <w:tab/>
      </w:r>
      <w:r w:rsidR="006D3231">
        <w:rPr>
          <w:noProof/>
          <w:lang w:eastAsia="cs-CZ"/>
        </w:rPr>
        <w:drawing>
          <wp:inline distT="0" distB="0" distL="0" distR="0" wp14:anchorId="5091AE1F" wp14:editId="3B71187E">
            <wp:extent cx="2305634" cy="1241514"/>
            <wp:effectExtent l="0" t="0" r="0" b="0"/>
            <wp:docPr id="30781" name="Obrázek 30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1F64.tmp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445" cy="1241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="006D3231">
        <w:rPr>
          <w:noProof/>
          <w:lang w:eastAsia="cs-CZ"/>
        </w:rPr>
        <w:drawing>
          <wp:inline distT="0" distB="0" distL="0" distR="0" wp14:anchorId="2A4301F3" wp14:editId="70F76630">
            <wp:extent cx="2305634" cy="1194497"/>
            <wp:effectExtent l="0" t="0" r="0" b="5715"/>
            <wp:docPr id="30782" name="Obrázek 30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26C2.tmp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634" cy="1194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EAE97" w14:textId="1E324D5C" w:rsidR="006D3231" w:rsidRDefault="00602976" w:rsidP="001F58E8">
      <w:pPr>
        <w:tabs>
          <w:tab w:val="center" w:pos="2694"/>
          <w:tab w:val="center" w:pos="6379"/>
        </w:tabs>
      </w:pPr>
      <w:r>
        <w:lastRenderedPageBreak/>
        <w:tab/>
      </w:r>
      <w:r w:rsidR="006D3231">
        <w:rPr>
          <w:noProof/>
          <w:lang w:eastAsia="cs-CZ"/>
        </w:rPr>
        <w:drawing>
          <wp:inline distT="0" distB="0" distL="0" distR="0" wp14:anchorId="2C8E0571" wp14:editId="5F7382A9">
            <wp:extent cx="2305634" cy="1219658"/>
            <wp:effectExtent l="0" t="0" r="0" b="0"/>
            <wp:docPr id="30783" name="Obrázek 30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CAD3.tmp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6569" cy="1220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="006D3231">
        <w:rPr>
          <w:noProof/>
          <w:lang w:eastAsia="cs-CZ"/>
        </w:rPr>
        <w:drawing>
          <wp:inline distT="0" distB="0" distL="0" distR="0" wp14:anchorId="6D687997" wp14:editId="5EB75CD4">
            <wp:extent cx="2305634" cy="1223724"/>
            <wp:effectExtent l="0" t="0" r="0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7906.tmp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766" cy="1223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C80AB" w14:textId="7C1EF958" w:rsidR="006D3231" w:rsidRDefault="00602976" w:rsidP="001F58E8">
      <w:pPr>
        <w:tabs>
          <w:tab w:val="center" w:pos="2694"/>
          <w:tab w:val="center" w:pos="6379"/>
        </w:tabs>
      </w:pPr>
      <w:r>
        <w:tab/>
      </w:r>
      <w:r w:rsidR="006D3231">
        <w:rPr>
          <w:noProof/>
          <w:lang w:eastAsia="cs-CZ"/>
        </w:rPr>
        <w:drawing>
          <wp:inline distT="0" distB="0" distL="0" distR="0" wp14:anchorId="0C2C3E46" wp14:editId="185DC153">
            <wp:extent cx="2266365" cy="1200634"/>
            <wp:effectExtent l="0" t="0" r="635" b="0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2E9C.tmp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418" cy="1200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="006D3231">
        <w:rPr>
          <w:noProof/>
          <w:lang w:eastAsia="cs-CZ"/>
        </w:rPr>
        <w:drawing>
          <wp:inline distT="0" distB="0" distL="0" distR="0" wp14:anchorId="5FCE41FA" wp14:editId="06C5EFD6">
            <wp:extent cx="2266365" cy="1194388"/>
            <wp:effectExtent l="0" t="0" r="635" b="635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B7E1.tmp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130" cy="1194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0E13B" w14:textId="77777777" w:rsidR="006D3231" w:rsidRDefault="006D3231" w:rsidP="001E25B6"/>
    <w:p w14:paraId="519D8EB7" w14:textId="77777777" w:rsidR="006D3231" w:rsidRDefault="006D3231" w:rsidP="001E25B6"/>
    <w:p w14:paraId="2478ED1B" w14:textId="77777777" w:rsidR="00A43FB1" w:rsidRDefault="00A43FB1" w:rsidP="001E25B6">
      <w:pPr>
        <w:pStyle w:val="Pklad1"/>
      </w:pPr>
    </w:p>
    <w:p w14:paraId="4E2CEA7E" w14:textId="1D5DBA0D" w:rsidR="006D3231" w:rsidRPr="0050512A" w:rsidRDefault="006D3231" w:rsidP="006D3231">
      <w:pPr>
        <w:rPr>
          <w:szCs w:val="28"/>
        </w:rPr>
      </w:pPr>
      <w:r w:rsidRPr="0050512A">
        <w:rPr>
          <w:szCs w:val="28"/>
        </w:rPr>
        <w:t>Narýsujte následující útvary</w:t>
      </w:r>
      <w:r w:rsidR="00EC6D5F">
        <w:rPr>
          <w:szCs w:val="28"/>
        </w:rPr>
        <w:t>:</w:t>
      </w:r>
      <w:r w:rsidRPr="0050512A">
        <w:rPr>
          <w:szCs w:val="28"/>
        </w:rPr>
        <w:t xml:space="preserve"> </w:t>
      </w:r>
    </w:p>
    <w:p w14:paraId="2C2CBAC4" w14:textId="3816A20F" w:rsidR="006D3231" w:rsidRDefault="006D3231" w:rsidP="006D3231">
      <w:pPr>
        <w:rPr>
          <w:rFonts w:eastAsiaTheme="minorEastAsia"/>
          <w:szCs w:val="28"/>
        </w:rPr>
      </w:pPr>
      <m:oMath>
        <m:r>
          <w:rPr>
            <w:szCs w:val="28"/>
          </w:rPr>
          <m:t xml:space="preserve">a) </m:t>
        </m:r>
        <m:d>
          <m:dPr>
            <m:begChr m:val="{"/>
            <m:endChr m:val="}"/>
            <m:ctrlPr>
              <w:rPr>
                <w:i/>
                <w:szCs w:val="28"/>
              </w:rPr>
            </m:ctrlPr>
          </m:dPr>
          <m:e>
            <m:r>
              <m:rPr>
                <m:sty m:val="p"/>
              </m:rPr>
              <w:rPr>
                <w:szCs w:val="28"/>
              </w:rPr>
              <m:t>X∈</m:t>
            </m:r>
            <m:sSub>
              <m:sSubPr>
                <m:ctrlPr>
                  <w:rPr>
                    <w:i/>
                    <w:szCs w:val="28"/>
                  </w:rPr>
                </m:ctrlPr>
              </m:sSubPr>
              <m:e>
                <m:r>
                  <w:rPr>
                    <w:szCs w:val="28"/>
                  </w:rPr>
                  <m:t>E</m:t>
                </m:r>
              </m:e>
              <m:sub>
                <m:r>
                  <w:rPr>
                    <w:szCs w:val="28"/>
                  </w:rPr>
                  <m:t>2</m:t>
                </m:r>
              </m:sub>
            </m:sSub>
            <m:r>
              <w:rPr>
                <w:szCs w:val="28"/>
              </w:rPr>
              <m:t>;</m:t>
            </m:r>
            <m:r>
              <m:rPr>
                <m:sty m:val="p"/>
              </m:rPr>
              <w:rPr>
                <w:szCs w:val="28"/>
              </w:rPr>
              <m:t>X μ K,L</m:t>
            </m:r>
          </m:e>
        </m:d>
        <m:r>
          <w:rPr>
            <w:szCs w:val="28"/>
          </w:rPr>
          <m:t>∪</m:t>
        </m:r>
        <m:d>
          <m:dPr>
            <m:begChr m:val="{"/>
            <m:endChr m:val="}"/>
            <m:ctrlPr>
              <w:rPr>
                <w:i/>
                <w:szCs w:val="28"/>
              </w:rPr>
            </m:ctrlPr>
          </m:dPr>
          <m:e>
            <m:r>
              <m:rPr>
                <m:sty m:val="p"/>
              </m:rPr>
              <w:rPr>
                <w:szCs w:val="28"/>
              </w:rPr>
              <m:t>K,L</m:t>
            </m:r>
          </m:e>
        </m:d>
      </m:oMath>
      <w:r w:rsidRPr="0050512A">
        <w:rPr>
          <w:rFonts w:eastAsiaTheme="minorEastAsia"/>
          <w:szCs w:val="28"/>
        </w:rPr>
        <w:t xml:space="preserve">; </w:t>
      </w:r>
      <w:r>
        <w:rPr>
          <w:rFonts w:eastAsiaTheme="minorEastAsia"/>
          <w:szCs w:val="28"/>
        </w:rPr>
        <w:tab/>
      </w:r>
      <w:r>
        <w:rPr>
          <w:rFonts w:eastAsiaTheme="minorEastAsia"/>
          <w:szCs w:val="28"/>
        </w:rPr>
        <w:tab/>
      </w:r>
      <w:r w:rsidR="000C08DB">
        <w:rPr>
          <w:rFonts w:eastAsiaTheme="minorEastAsia"/>
          <w:szCs w:val="28"/>
        </w:rPr>
        <w:tab/>
      </w:r>
      <w:r w:rsidRPr="0050512A">
        <w:rPr>
          <w:rFonts w:eastAsiaTheme="minorEastAsia"/>
          <w:szCs w:val="28"/>
        </w:rPr>
        <w:t xml:space="preserve">b) </w:t>
      </w:r>
      <m:oMath>
        <m:d>
          <m:dPr>
            <m:begChr m:val="{"/>
            <m:endChr m:val="}"/>
            <m:ctrlPr>
              <w:rPr>
                <w:i/>
                <w:szCs w:val="28"/>
              </w:rPr>
            </m:ctrlPr>
          </m:dPr>
          <m:e>
            <m:r>
              <m:rPr>
                <m:sty m:val="p"/>
              </m:rPr>
              <w:rPr>
                <w:szCs w:val="28"/>
              </w:rPr>
              <m:t>X</m:t>
            </m:r>
            <m:r>
              <w:rPr>
                <w:szCs w:val="28"/>
              </w:rPr>
              <m:t>∈</m:t>
            </m:r>
            <m:sSub>
              <m:sSubPr>
                <m:ctrlPr>
                  <w:rPr>
                    <w:i/>
                    <w:szCs w:val="28"/>
                  </w:rPr>
                </m:ctrlPr>
              </m:sSubPr>
              <m:e>
                <m:r>
                  <w:rPr>
                    <w:szCs w:val="28"/>
                  </w:rPr>
                  <m:t>E</m:t>
                </m:r>
              </m:e>
              <m:sub>
                <m:r>
                  <w:rPr>
                    <w:szCs w:val="28"/>
                  </w:rPr>
                  <m:t>2</m:t>
                </m:r>
              </m:sub>
            </m:sSub>
            <m:r>
              <w:rPr>
                <w:szCs w:val="28"/>
              </w:rPr>
              <m:t>;</m:t>
            </m:r>
            <m:r>
              <m:rPr>
                <m:sty m:val="p"/>
              </m:rPr>
              <w:rPr>
                <w:szCs w:val="28"/>
              </w:rPr>
              <m:t>K μ L,X</m:t>
            </m:r>
          </m:e>
        </m:d>
        <m:r>
          <w:rPr>
            <w:szCs w:val="28"/>
          </w:rPr>
          <m:t>∪</m:t>
        </m:r>
        <m:r>
          <m:rPr>
            <m:sty m:val="p"/>
          </m:rPr>
          <w:rPr>
            <w:szCs w:val="28"/>
          </w:rPr>
          <m:t>KL</m:t>
        </m:r>
      </m:oMath>
      <w:r w:rsidRPr="0050512A">
        <w:rPr>
          <w:rFonts w:eastAsiaTheme="minorEastAsia"/>
          <w:szCs w:val="28"/>
        </w:rPr>
        <w:t xml:space="preserve">; </w:t>
      </w:r>
    </w:p>
    <w:p w14:paraId="4B05C69F" w14:textId="61CDB955" w:rsidR="006D3231" w:rsidRDefault="006D3231" w:rsidP="006D3231">
      <w:pPr>
        <w:rPr>
          <w:rFonts w:eastAsiaTheme="minorEastAsia"/>
          <w:szCs w:val="28"/>
        </w:rPr>
      </w:pPr>
      <w:r w:rsidRPr="0050512A">
        <w:rPr>
          <w:rFonts w:eastAsiaTheme="minorEastAsia"/>
          <w:szCs w:val="28"/>
        </w:rPr>
        <w:t xml:space="preserve">c) </w:t>
      </w:r>
      <m:oMath>
        <m:d>
          <m:dPr>
            <m:begChr m:val="{"/>
            <m:endChr m:val="}"/>
            <m:ctrlPr>
              <w:rPr>
                <w:i/>
                <w:szCs w:val="28"/>
              </w:rPr>
            </m:ctrlPr>
          </m:dPr>
          <m:e>
            <m:r>
              <m:rPr>
                <m:sty m:val="p"/>
              </m:rPr>
              <w:rPr>
                <w:szCs w:val="28"/>
              </w:rPr>
              <m:t>X</m:t>
            </m:r>
            <m:r>
              <w:rPr>
                <w:szCs w:val="28"/>
              </w:rPr>
              <m:t>∈</m:t>
            </m:r>
            <m:sSub>
              <m:sSubPr>
                <m:ctrlPr>
                  <w:rPr>
                    <w:i/>
                    <w:szCs w:val="28"/>
                  </w:rPr>
                </m:ctrlPr>
              </m:sSubPr>
              <m:e>
                <m:r>
                  <w:rPr>
                    <w:szCs w:val="28"/>
                  </w:rPr>
                  <m:t>E</m:t>
                </m:r>
              </m:e>
              <m:sub>
                <m:r>
                  <w:rPr>
                    <w:szCs w:val="28"/>
                  </w:rPr>
                  <m:t>2</m:t>
                </m:r>
              </m:sub>
            </m:sSub>
            <m:r>
              <w:rPr>
                <w:szCs w:val="28"/>
              </w:rPr>
              <m:t>;</m:t>
            </m:r>
            <m:r>
              <m:rPr>
                <m:sty m:val="p"/>
              </m:rPr>
              <w:rPr>
                <w:szCs w:val="28"/>
              </w:rPr>
              <m:t xml:space="preserve">KX </m:t>
            </m:r>
            <m:r>
              <w:rPr>
                <w:szCs w:val="28"/>
              </w:rPr>
              <m:t>∩ →</m:t>
            </m:r>
            <m:r>
              <m:rPr>
                <m:sty m:val="p"/>
              </m:rPr>
              <w:rPr>
                <w:szCs w:val="28"/>
              </w:rPr>
              <m:t>LM</m:t>
            </m:r>
            <m:r>
              <w:rPr>
                <w:szCs w:val="28"/>
              </w:rPr>
              <m:t>=∅</m:t>
            </m:r>
          </m:e>
        </m:d>
      </m:oMath>
      <w:r>
        <w:rPr>
          <w:rFonts w:eastAsiaTheme="minorEastAsia"/>
          <w:szCs w:val="28"/>
        </w:rPr>
        <w:t>;</w:t>
      </w:r>
      <w:r>
        <w:rPr>
          <w:rFonts w:eastAsiaTheme="minorEastAsia"/>
          <w:szCs w:val="28"/>
        </w:rPr>
        <w:tab/>
      </w:r>
      <w:r>
        <w:rPr>
          <w:rFonts w:eastAsiaTheme="minorEastAsia"/>
          <w:szCs w:val="28"/>
        </w:rPr>
        <w:tab/>
      </w:r>
      <w:r>
        <w:rPr>
          <w:rFonts w:eastAsiaTheme="minorEastAsia"/>
          <w:szCs w:val="28"/>
        </w:rPr>
        <w:tab/>
      </w:r>
      <w:r w:rsidRPr="0050512A">
        <w:rPr>
          <w:rFonts w:eastAsiaTheme="minorEastAsia"/>
          <w:szCs w:val="28"/>
        </w:rPr>
        <w:t xml:space="preserve">d) </w:t>
      </w:r>
      <m:oMath>
        <m:d>
          <m:dPr>
            <m:begChr m:val="{"/>
            <m:endChr m:val="}"/>
            <m:ctrlPr>
              <w:rPr>
                <w:i/>
                <w:szCs w:val="28"/>
              </w:rPr>
            </m:ctrlPr>
          </m:dPr>
          <m:e>
            <m:r>
              <m:rPr>
                <m:sty m:val="p"/>
              </m:rPr>
              <w:rPr>
                <w:szCs w:val="28"/>
              </w:rPr>
              <m:t>X</m:t>
            </m:r>
            <m:r>
              <w:rPr>
                <w:szCs w:val="28"/>
              </w:rPr>
              <m:t>∈</m:t>
            </m:r>
            <m:sSub>
              <m:sSubPr>
                <m:ctrlPr>
                  <w:rPr>
                    <w:i/>
                    <w:szCs w:val="28"/>
                  </w:rPr>
                </m:ctrlPr>
              </m:sSubPr>
              <m:e>
                <m:r>
                  <w:rPr>
                    <w:szCs w:val="28"/>
                  </w:rPr>
                  <m:t>E</m:t>
                </m:r>
              </m:e>
              <m:sub>
                <m:r>
                  <w:rPr>
                    <w:szCs w:val="28"/>
                  </w:rPr>
                  <m:t>2</m:t>
                </m:r>
              </m:sub>
            </m:sSub>
            <m:r>
              <w:rPr>
                <w:szCs w:val="28"/>
              </w:rPr>
              <m:t>;</m:t>
            </m:r>
            <m:r>
              <m:rPr>
                <m:sty m:val="p"/>
              </m:rPr>
              <w:rPr>
                <w:szCs w:val="28"/>
              </w:rPr>
              <m:t>KX</m:t>
            </m:r>
            <m:r>
              <w:rPr>
                <w:szCs w:val="28"/>
              </w:rPr>
              <m:t xml:space="preserve"> ∩ ←</m:t>
            </m:r>
            <m:r>
              <m:rPr>
                <m:sty m:val="p"/>
              </m:rPr>
              <w:rPr>
                <w:szCs w:val="28"/>
              </w:rPr>
              <m:t>LM</m:t>
            </m:r>
            <m:r>
              <w:rPr>
                <w:szCs w:val="28"/>
              </w:rPr>
              <m:t>=∅</m:t>
            </m:r>
          </m:e>
        </m:d>
      </m:oMath>
      <w:r w:rsidRPr="0050512A">
        <w:rPr>
          <w:rFonts w:eastAsiaTheme="minorEastAsia"/>
          <w:szCs w:val="28"/>
        </w:rPr>
        <w:t xml:space="preserve">; </w:t>
      </w:r>
    </w:p>
    <w:p w14:paraId="37A19E4D" w14:textId="73C1BCC6" w:rsidR="006D3231" w:rsidRPr="0050512A" w:rsidRDefault="006D3231" w:rsidP="006D3231">
      <w:pPr>
        <w:rPr>
          <w:rFonts w:eastAsiaTheme="minorEastAsia"/>
          <w:szCs w:val="28"/>
        </w:rPr>
      </w:pPr>
      <w:r w:rsidRPr="0050512A">
        <w:rPr>
          <w:rFonts w:eastAsiaTheme="minorEastAsia"/>
          <w:szCs w:val="28"/>
        </w:rPr>
        <w:t xml:space="preserve">e) </w:t>
      </w:r>
      <m:oMath>
        <m:d>
          <m:dPr>
            <m:begChr m:val="{"/>
            <m:endChr m:val="}"/>
            <m:ctrlPr>
              <w:rPr>
                <w:i/>
                <w:szCs w:val="28"/>
              </w:rPr>
            </m:ctrlPr>
          </m:dPr>
          <m:e>
            <m:r>
              <m:rPr>
                <m:sty m:val="p"/>
              </m:rPr>
              <w:rPr>
                <w:szCs w:val="28"/>
              </w:rPr>
              <m:t>X</m:t>
            </m:r>
            <m:r>
              <w:rPr>
                <w:szCs w:val="28"/>
              </w:rPr>
              <m:t>∈</m:t>
            </m:r>
            <m:sSub>
              <m:sSubPr>
                <m:ctrlPr>
                  <w:rPr>
                    <w:i/>
                    <w:szCs w:val="28"/>
                  </w:rPr>
                </m:ctrlPr>
              </m:sSubPr>
              <m:e>
                <m:r>
                  <w:rPr>
                    <w:szCs w:val="28"/>
                  </w:rPr>
                  <m:t>E</m:t>
                </m:r>
              </m:e>
              <m:sub>
                <m:r>
                  <w:rPr>
                    <w:szCs w:val="28"/>
                  </w:rPr>
                  <m:t>2</m:t>
                </m:r>
              </m:sub>
            </m:sSub>
            <m:r>
              <w:rPr>
                <w:szCs w:val="28"/>
              </w:rPr>
              <m:t>;</m:t>
            </m:r>
            <m:r>
              <m:rPr>
                <m:sty m:val="p"/>
              </m:rPr>
              <w:rPr>
                <w:szCs w:val="28"/>
              </w:rPr>
              <m:t>KX ∩ ↔LM</m:t>
            </m:r>
            <m:r>
              <w:rPr>
                <w:szCs w:val="28"/>
              </w:rPr>
              <m:t>=∅</m:t>
            </m:r>
          </m:e>
        </m:d>
      </m:oMath>
      <w:r w:rsidRPr="0050512A">
        <w:rPr>
          <w:rFonts w:eastAsiaTheme="minorEastAsia"/>
          <w:szCs w:val="28"/>
        </w:rPr>
        <w:t xml:space="preserve">; </w:t>
      </w:r>
      <w:r>
        <w:rPr>
          <w:rFonts w:eastAsiaTheme="minorEastAsia"/>
          <w:szCs w:val="28"/>
        </w:rPr>
        <w:tab/>
      </w:r>
      <w:r>
        <w:rPr>
          <w:rFonts w:eastAsiaTheme="minorEastAsia"/>
          <w:szCs w:val="28"/>
        </w:rPr>
        <w:tab/>
      </w:r>
      <w:r w:rsidR="004B198E">
        <w:rPr>
          <w:rFonts w:eastAsiaTheme="minorEastAsia"/>
          <w:szCs w:val="28"/>
        </w:rPr>
        <w:tab/>
      </w:r>
      <w:r w:rsidRPr="0050512A">
        <w:rPr>
          <w:rFonts w:eastAsiaTheme="minorEastAsia"/>
          <w:szCs w:val="28"/>
        </w:rPr>
        <w:t xml:space="preserve">f) </w:t>
      </w:r>
      <m:oMath>
        <m:d>
          <m:dPr>
            <m:begChr m:val="{"/>
            <m:endChr m:val="}"/>
            <m:ctrlPr>
              <w:rPr>
                <w:i/>
                <w:szCs w:val="28"/>
              </w:rPr>
            </m:ctrlPr>
          </m:dPr>
          <m:e>
            <m:r>
              <m:rPr>
                <m:sty m:val="p"/>
              </m:rPr>
              <w:rPr>
                <w:szCs w:val="28"/>
              </w:rPr>
              <m:t>X</m:t>
            </m:r>
            <m:r>
              <w:rPr>
                <w:szCs w:val="28"/>
              </w:rPr>
              <m:t>∈</m:t>
            </m:r>
            <m:sSub>
              <m:sSubPr>
                <m:ctrlPr>
                  <w:rPr>
                    <w:i/>
                    <w:szCs w:val="28"/>
                  </w:rPr>
                </m:ctrlPr>
              </m:sSubPr>
              <m:e>
                <m:r>
                  <w:rPr>
                    <w:szCs w:val="28"/>
                  </w:rPr>
                  <m:t>E</m:t>
                </m:r>
              </m:e>
              <m:sub>
                <m:r>
                  <w:rPr>
                    <w:szCs w:val="28"/>
                  </w:rPr>
                  <m:t>2</m:t>
                </m:r>
              </m:sub>
            </m:sSub>
            <m:r>
              <w:rPr>
                <w:szCs w:val="28"/>
              </w:rPr>
              <m:t>;→</m:t>
            </m:r>
            <m:r>
              <m:rPr>
                <m:sty m:val="p"/>
              </m:rPr>
              <w:rPr>
                <w:szCs w:val="28"/>
              </w:rPr>
              <m:t>KX</m:t>
            </m:r>
            <m:r>
              <w:rPr>
                <w:szCs w:val="28"/>
              </w:rPr>
              <m:t xml:space="preserve"> ∩ </m:t>
            </m:r>
            <m:r>
              <m:rPr>
                <m:sty m:val="p"/>
              </m:rPr>
              <w:rPr>
                <w:szCs w:val="28"/>
              </w:rPr>
              <m:t>LM</m:t>
            </m:r>
            <m:r>
              <w:rPr>
                <w:szCs w:val="28"/>
              </w:rPr>
              <m:t>=∅</m:t>
            </m:r>
          </m:e>
        </m:d>
      </m:oMath>
    </w:p>
    <w:p w14:paraId="4E42AFF6" w14:textId="2556AF4A" w:rsidR="006D3231" w:rsidRPr="0050512A" w:rsidRDefault="006D3231" w:rsidP="006D3231">
      <w:pPr>
        <w:rPr>
          <w:rFonts w:eastAsiaTheme="minorEastAsia"/>
          <w:szCs w:val="28"/>
        </w:rPr>
      </w:pPr>
      <w:r w:rsidRPr="0050512A">
        <w:rPr>
          <w:rFonts w:eastAsiaTheme="minorEastAsia"/>
          <w:szCs w:val="28"/>
        </w:rPr>
        <w:t xml:space="preserve">g) </w:t>
      </w:r>
      <m:oMath>
        <m:d>
          <m:dPr>
            <m:begChr m:val="{"/>
            <m:endChr m:val="}"/>
            <m:ctrlPr>
              <w:rPr>
                <w:i/>
                <w:szCs w:val="28"/>
              </w:rPr>
            </m:ctrlPr>
          </m:dPr>
          <m:e>
            <m:r>
              <m:rPr>
                <m:sty m:val="p"/>
              </m:rPr>
              <w:rPr>
                <w:szCs w:val="28"/>
              </w:rPr>
              <m:t>X</m:t>
            </m:r>
            <m:r>
              <w:rPr>
                <w:szCs w:val="28"/>
              </w:rPr>
              <m:t>∈</m:t>
            </m:r>
            <m:sSub>
              <m:sSubPr>
                <m:ctrlPr>
                  <w:rPr>
                    <w:i/>
                    <w:szCs w:val="28"/>
                  </w:rPr>
                </m:ctrlPr>
              </m:sSubPr>
              <m:e>
                <m:r>
                  <w:rPr>
                    <w:szCs w:val="28"/>
                  </w:rPr>
                  <m:t>E</m:t>
                </m:r>
              </m:e>
              <m:sub>
                <m:r>
                  <w:rPr>
                    <w:szCs w:val="28"/>
                  </w:rPr>
                  <m:t>2</m:t>
                </m:r>
              </m:sub>
            </m:sSub>
            <m:r>
              <w:rPr>
                <w:szCs w:val="28"/>
              </w:rPr>
              <m:t>;←</m:t>
            </m:r>
            <m:r>
              <m:rPr>
                <m:sty m:val="p"/>
              </m:rPr>
              <w:rPr>
                <w:szCs w:val="28"/>
              </w:rPr>
              <m:t>KX ∩ LM</m:t>
            </m:r>
            <m:r>
              <w:rPr>
                <w:szCs w:val="28"/>
              </w:rPr>
              <m:t>=∅</m:t>
            </m:r>
          </m:e>
        </m:d>
      </m:oMath>
      <w:r w:rsidRPr="0050512A">
        <w:rPr>
          <w:rFonts w:eastAsiaTheme="minorEastAsia"/>
          <w:szCs w:val="28"/>
        </w:rPr>
        <w:t xml:space="preserve">; </w:t>
      </w:r>
      <w:r>
        <w:rPr>
          <w:rFonts w:eastAsiaTheme="minorEastAsia"/>
          <w:szCs w:val="28"/>
        </w:rPr>
        <w:tab/>
      </w:r>
      <w:r>
        <w:rPr>
          <w:rFonts w:eastAsiaTheme="minorEastAsia"/>
          <w:szCs w:val="28"/>
        </w:rPr>
        <w:tab/>
      </w:r>
      <w:r w:rsidRPr="0050512A">
        <w:rPr>
          <w:rFonts w:eastAsiaTheme="minorEastAsia"/>
          <w:szCs w:val="28"/>
        </w:rPr>
        <w:t xml:space="preserve">h) </w:t>
      </w:r>
      <m:oMath>
        <m:d>
          <m:dPr>
            <m:begChr m:val="{"/>
            <m:endChr m:val="}"/>
            <m:ctrlPr>
              <w:rPr>
                <w:i/>
                <w:szCs w:val="28"/>
              </w:rPr>
            </m:ctrlPr>
          </m:dPr>
          <m:e>
            <m:r>
              <m:rPr>
                <m:sty m:val="p"/>
              </m:rPr>
              <w:rPr>
                <w:szCs w:val="28"/>
              </w:rPr>
              <m:t>X</m:t>
            </m:r>
            <m:r>
              <w:rPr>
                <w:szCs w:val="28"/>
              </w:rPr>
              <m:t>∈</m:t>
            </m:r>
            <m:sSub>
              <m:sSubPr>
                <m:ctrlPr>
                  <w:rPr>
                    <w:i/>
                    <w:szCs w:val="28"/>
                  </w:rPr>
                </m:ctrlPr>
              </m:sSubPr>
              <m:e>
                <m:r>
                  <w:rPr>
                    <w:szCs w:val="28"/>
                  </w:rPr>
                  <m:t>E</m:t>
                </m:r>
              </m:e>
              <m:sub>
                <m:r>
                  <w:rPr>
                    <w:szCs w:val="28"/>
                  </w:rPr>
                  <m:t>2</m:t>
                </m:r>
              </m:sub>
            </m:sSub>
            <m:r>
              <w:rPr>
                <w:szCs w:val="28"/>
              </w:rPr>
              <m:t>;↔</m:t>
            </m:r>
            <m:r>
              <m:rPr>
                <m:sty m:val="p"/>
              </m:rPr>
              <w:rPr>
                <w:szCs w:val="28"/>
              </w:rPr>
              <m:t xml:space="preserve">KX </m:t>
            </m:r>
            <m:r>
              <w:rPr>
                <w:szCs w:val="28"/>
              </w:rPr>
              <m:t>∩</m:t>
            </m:r>
            <m:r>
              <m:rPr>
                <m:sty m:val="p"/>
              </m:rPr>
              <w:rPr>
                <w:szCs w:val="28"/>
              </w:rPr>
              <m:t xml:space="preserve"> LM</m:t>
            </m:r>
            <m:r>
              <w:rPr>
                <w:szCs w:val="28"/>
              </w:rPr>
              <m:t>=∅</m:t>
            </m:r>
          </m:e>
        </m:d>
      </m:oMath>
    </w:p>
    <w:p w14:paraId="6F654ED9" w14:textId="3EA65AD5" w:rsidR="006D3231" w:rsidRDefault="00602976" w:rsidP="00602976">
      <w:pPr>
        <w:tabs>
          <w:tab w:val="center" w:pos="2268"/>
          <w:tab w:val="center" w:pos="6804"/>
        </w:tabs>
      </w:pPr>
      <w:r>
        <w:tab/>
      </w:r>
      <w:r w:rsidR="006D3231">
        <w:rPr>
          <w:noProof/>
          <w:lang w:eastAsia="cs-CZ"/>
        </w:rPr>
        <w:drawing>
          <wp:inline distT="0" distB="0" distL="0" distR="0" wp14:anchorId="728E9A50" wp14:editId="63C2EA65">
            <wp:extent cx="2775600" cy="1440000"/>
            <wp:effectExtent l="0" t="0" r="5715" b="8255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1600.tmp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56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="006D3231">
        <w:rPr>
          <w:noProof/>
          <w:lang w:eastAsia="cs-CZ"/>
        </w:rPr>
        <w:drawing>
          <wp:inline distT="0" distB="0" distL="0" distR="0" wp14:anchorId="47A6FDEE" wp14:editId="6C687A1C">
            <wp:extent cx="2800800" cy="1440000"/>
            <wp:effectExtent l="0" t="0" r="0" b="8255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EDE3.tmp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8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EDCE9" w14:textId="469711AA" w:rsidR="006D3231" w:rsidRDefault="00602976" w:rsidP="00602976">
      <w:pPr>
        <w:tabs>
          <w:tab w:val="center" w:pos="2268"/>
          <w:tab w:val="center" w:pos="6804"/>
        </w:tabs>
      </w:pPr>
      <w:r>
        <w:tab/>
      </w:r>
      <w:r w:rsidR="006D3231">
        <w:rPr>
          <w:noProof/>
          <w:lang w:eastAsia="cs-CZ"/>
        </w:rPr>
        <w:drawing>
          <wp:inline distT="0" distB="0" distL="0" distR="0" wp14:anchorId="7F217E87" wp14:editId="42FFF2B6">
            <wp:extent cx="2793600" cy="1440000"/>
            <wp:effectExtent l="0" t="0" r="6985" b="8255"/>
            <wp:docPr id="294" name="Obrázek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639E.tmp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36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="006D3231">
        <w:rPr>
          <w:noProof/>
          <w:lang w:eastAsia="cs-CZ"/>
        </w:rPr>
        <w:drawing>
          <wp:inline distT="0" distB="0" distL="0" distR="0" wp14:anchorId="700EF8B8" wp14:editId="0968AB6D">
            <wp:extent cx="2710800" cy="1440000"/>
            <wp:effectExtent l="0" t="0" r="0" b="825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B6CB.tmp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8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D96B6" w14:textId="48D0BEAE" w:rsidR="006D3231" w:rsidRDefault="00602976" w:rsidP="00602976">
      <w:pPr>
        <w:tabs>
          <w:tab w:val="center" w:pos="2268"/>
          <w:tab w:val="center" w:pos="6804"/>
        </w:tabs>
      </w:pPr>
      <w:r>
        <w:lastRenderedPageBreak/>
        <w:tab/>
      </w:r>
      <w:r w:rsidR="006D3231">
        <w:rPr>
          <w:noProof/>
          <w:lang w:eastAsia="cs-CZ"/>
        </w:rPr>
        <w:drawing>
          <wp:inline distT="0" distB="0" distL="0" distR="0" wp14:anchorId="0F851C63" wp14:editId="7223B3D8">
            <wp:extent cx="2775600" cy="1440000"/>
            <wp:effectExtent l="0" t="0" r="5715" b="825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5A6F.tmp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56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="006D3231">
        <w:rPr>
          <w:noProof/>
          <w:lang w:eastAsia="cs-CZ"/>
        </w:rPr>
        <w:drawing>
          <wp:inline distT="0" distB="0" distL="0" distR="0" wp14:anchorId="663B83D9" wp14:editId="50C81EB7">
            <wp:extent cx="2745932" cy="1481109"/>
            <wp:effectExtent l="0" t="0" r="0" b="508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618F.tmp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6051" cy="1486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B8336" w14:textId="4A132551" w:rsidR="006D3231" w:rsidRDefault="00602976" w:rsidP="00602976">
      <w:pPr>
        <w:tabs>
          <w:tab w:val="center" w:pos="2268"/>
          <w:tab w:val="center" w:pos="6804"/>
        </w:tabs>
      </w:pPr>
      <w:r>
        <w:tab/>
      </w:r>
      <w:r>
        <w:rPr>
          <w:noProof/>
          <w:lang w:eastAsia="cs-CZ"/>
        </w:rPr>
        <w:drawing>
          <wp:inline distT="0" distB="0" distL="0" distR="0" wp14:anchorId="74633C9A" wp14:editId="5517E51B">
            <wp:extent cx="2775585" cy="1423035"/>
            <wp:effectExtent l="0" t="0" r="5715" b="571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tr.24_g02.pn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339" cy="1439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="006D3231">
        <w:rPr>
          <w:noProof/>
          <w:lang w:eastAsia="cs-CZ"/>
        </w:rPr>
        <w:drawing>
          <wp:inline distT="0" distB="0" distL="0" distR="0" wp14:anchorId="3DB29347" wp14:editId="7530F493">
            <wp:extent cx="2684751" cy="1443817"/>
            <wp:effectExtent l="0" t="0" r="1905" b="444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749881.tmp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6354" cy="1450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55FD8" w14:textId="77777777" w:rsidR="006D3231" w:rsidRDefault="006D3231" w:rsidP="006D3231"/>
    <w:p w14:paraId="4E6AC845" w14:textId="77777777" w:rsidR="00A43FB1" w:rsidRDefault="00A43FB1" w:rsidP="001E25B6">
      <w:pPr>
        <w:pStyle w:val="Pklad1"/>
      </w:pPr>
    </w:p>
    <w:p w14:paraId="7191E0FF" w14:textId="77777777" w:rsidR="006D3231" w:rsidRPr="00AA3DE6" w:rsidRDefault="006D3231" w:rsidP="006D3231">
      <w:pPr>
        <w:rPr>
          <w:rFonts w:cs="Times New Roman"/>
          <w:szCs w:val="28"/>
        </w:rPr>
      </w:pPr>
      <w:r w:rsidRPr="00AA3DE6">
        <w:rPr>
          <w:rFonts w:cs="Times New Roman"/>
          <w:szCs w:val="28"/>
        </w:rPr>
        <w:t xml:space="preserve">Mějme dány nekolineární body </w:t>
      </w:r>
      <w:r w:rsidRPr="00AB4962">
        <w:rPr>
          <w:rFonts w:cs="Times New Roman"/>
          <w:iCs/>
          <w:szCs w:val="28"/>
        </w:rPr>
        <w:t>A, B, C</w:t>
      </w:r>
      <w:r w:rsidRPr="00AA3DE6">
        <w:rPr>
          <w:rFonts w:cs="Times New Roman"/>
          <w:szCs w:val="28"/>
        </w:rPr>
        <w:t>. Narýsujte útvar U, který je definován následovně:</w:t>
      </w:r>
    </w:p>
    <w:p w14:paraId="04717FFD" w14:textId="6DC678F8" w:rsidR="006D3231" w:rsidRPr="00AA3DE6" w:rsidRDefault="004B198E" w:rsidP="006D3231">
      <w:pPr>
        <w:rPr>
          <w:rFonts w:eastAsiaTheme="minorEastAsia" w:cs="Times New Roman"/>
          <w:szCs w:val="28"/>
        </w:rPr>
      </w:pPr>
      <m:oMathPara>
        <m:oMath>
          <m:r>
            <m:rPr>
              <m:sty m:val="p"/>
            </m:rPr>
            <w:rPr>
              <w:rFonts w:cs="Times New Roman"/>
              <w:szCs w:val="28"/>
            </w:rPr>
            <m:t>U</m:t>
          </m:r>
          <m:r>
            <w:rPr>
              <w:rFonts w:cs="Times New Roman"/>
              <w:szCs w:val="28"/>
            </w:rPr>
            <m:t>=</m:t>
          </m:r>
          <m:d>
            <m:dPr>
              <m:begChr m:val="{"/>
              <m:endChr m:val="}"/>
              <m:ctrlPr>
                <w:rPr>
                  <w:rFonts w:cs="Times New Roman"/>
                  <w:i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cs="Times New Roman"/>
                  <w:szCs w:val="28"/>
                </w:rPr>
                <m:t>X</m:t>
              </m:r>
              <m:r>
                <w:rPr>
                  <w:rFonts w:cs="Times New Roman"/>
                  <w:szCs w:val="28"/>
                </w:rPr>
                <m:t>∈</m:t>
              </m:r>
              <m:sSub>
                <m:sSubPr>
                  <m:ctrlPr>
                    <w:rPr>
                      <w:rFonts w:cs="Times New Roman"/>
                      <w:i/>
                      <w:szCs w:val="28"/>
                    </w:rPr>
                  </m:ctrlPr>
                </m:sSubPr>
                <m:e>
                  <m:r>
                    <w:rPr>
                      <w:rFonts w:cs="Times New Roman"/>
                      <w:szCs w:val="28"/>
                    </w:rPr>
                    <m:t>E</m:t>
                  </m:r>
                </m:e>
                <m:sub>
                  <m:r>
                    <w:rPr>
                      <w:rFonts w:cs="Times New Roman"/>
                      <w:szCs w:val="28"/>
                    </w:rPr>
                    <m:t>2</m:t>
                  </m:r>
                </m:sub>
              </m:sSub>
              <m:r>
                <w:rPr>
                  <w:rFonts w:cs="Times New Roman"/>
                  <w:szCs w:val="28"/>
                </w:rPr>
                <m:t>;→</m:t>
              </m:r>
              <m:r>
                <m:rPr>
                  <m:sty m:val="p"/>
                </m:rPr>
                <w:rPr>
                  <w:rFonts w:cs="Times New Roman"/>
                  <w:szCs w:val="28"/>
                </w:rPr>
                <m:t>AX∩BC</m:t>
              </m:r>
              <m:r>
                <w:rPr>
                  <w:rFonts w:cs="Times New Roman"/>
                  <w:szCs w:val="28"/>
                </w:rPr>
                <m:t>=∅</m:t>
              </m:r>
            </m:e>
          </m:d>
        </m:oMath>
      </m:oMathPara>
    </w:p>
    <w:p w14:paraId="45D0C2C4" w14:textId="44295AD9" w:rsidR="00F355B9" w:rsidRPr="007929E0" w:rsidRDefault="006D3231" w:rsidP="006D3231">
      <w:pPr>
        <w:rPr>
          <w:rFonts w:eastAsiaTheme="minorEastAsia" w:cs="Times New Roman"/>
          <w:szCs w:val="28"/>
        </w:rPr>
      </w:pPr>
      <w:r w:rsidRPr="007929E0">
        <w:rPr>
          <w:rFonts w:eastAsiaTheme="minorEastAsia" w:cs="Times New Roman"/>
          <w:szCs w:val="28"/>
        </w:rPr>
        <w:t>Poznámka: Čtěte pozorně zadání a uvědomte si, s jakými geometrickými objekty</w:t>
      </w:r>
      <w:r w:rsidR="00EC6D5F">
        <w:rPr>
          <w:rFonts w:eastAsiaTheme="minorEastAsia" w:cs="Times New Roman"/>
          <w:szCs w:val="28"/>
        </w:rPr>
        <w:t xml:space="preserve"> pracujeme</w:t>
      </w:r>
      <w:r w:rsidRPr="007929E0">
        <w:rPr>
          <w:rFonts w:eastAsiaTheme="minorEastAsia" w:cs="Times New Roman"/>
          <w:szCs w:val="28"/>
        </w:rPr>
        <w:t>. Pokud říkáme, že průnikem dvou množin je prázdná množina</w:t>
      </w:r>
      <w:r w:rsidR="00EC6D5F">
        <w:rPr>
          <w:rFonts w:eastAsiaTheme="minorEastAsia" w:cs="Times New Roman"/>
          <w:szCs w:val="28"/>
        </w:rPr>
        <w:t>,</w:t>
      </w:r>
      <w:r w:rsidRPr="007929E0">
        <w:rPr>
          <w:rFonts w:eastAsiaTheme="minorEastAsia" w:cs="Times New Roman"/>
          <w:szCs w:val="28"/>
        </w:rPr>
        <w:t xml:space="preserve"> znamená to, že daný průnik neexistuje. A naopak, pokud daný průnik není prázdná množina, pak v něm musí být minimálně 1 bod.</w:t>
      </w:r>
    </w:p>
    <w:p w14:paraId="0AEB4DC6" w14:textId="77777777" w:rsidR="006D3231" w:rsidRDefault="006D3231" w:rsidP="006D3231">
      <w:pPr>
        <w:rPr>
          <w:rFonts w:ascii="Times New Roman" w:eastAsiaTheme="minorEastAsia" w:hAnsi="Times New Roman" w:cs="Times New Roman"/>
          <w:sz w:val="24"/>
          <w:szCs w:val="24"/>
        </w:rPr>
      </w:pPr>
      <w:r w:rsidRPr="00AA3DE6">
        <w:rPr>
          <w:rFonts w:eastAsiaTheme="minorEastAsia" w:cs="Times New Roman"/>
          <w:noProof/>
          <w:szCs w:val="28"/>
          <w:lang w:eastAsia="cs-CZ"/>
        </w:rPr>
        <mc:AlternateContent>
          <mc:Choice Requires="wps">
            <w:drawing>
              <wp:anchor distT="0" distB="0" distL="114300" distR="114300" simplePos="0" relativeHeight="251275264" behindDoc="0" locked="0" layoutInCell="1" allowOverlap="1" wp14:anchorId="63BE6F1C" wp14:editId="1BB96442">
                <wp:simplePos x="0" y="0"/>
                <wp:positionH relativeFrom="column">
                  <wp:posOffset>13335</wp:posOffset>
                </wp:positionH>
                <wp:positionV relativeFrom="paragraph">
                  <wp:posOffset>12065</wp:posOffset>
                </wp:positionV>
                <wp:extent cx="5524500" cy="2240280"/>
                <wp:effectExtent l="11430" t="9525" r="7620" b="7620"/>
                <wp:wrapNone/>
                <wp:docPr id="30732" name="Obdélník 30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00" cy="22402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rect w14:anchorId="06532EC9" id="Obdélník 30732" o:spid="_x0000_s1026" style="position:absolute;margin-left:1.05pt;margin-top:.95pt;width:435pt;height:176.4pt;z-index:25127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" filled="f"/>
            </w:pict>
          </mc:Fallback>
        </mc:AlternateContent>
      </w:r>
    </w:p>
    <w:p w14:paraId="00136BBE" w14:textId="77777777" w:rsidR="006D3231" w:rsidRDefault="006D3231" w:rsidP="006D323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3247FEB6" wp14:editId="0F035194">
            <wp:extent cx="1714500" cy="1577340"/>
            <wp:effectExtent l="19050" t="0" r="0" b="0"/>
            <wp:docPr id="30734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577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18FE17" w14:textId="77777777" w:rsidR="006D3231" w:rsidRDefault="006D3231" w:rsidP="006D3231">
      <w:pPr>
        <w:rPr>
          <w:rFonts w:ascii="Times New Roman" w:hAnsi="Times New Roman" w:cs="Times New Roman"/>
          <w:sz w:val="24"/>
          <w:szCs w:val="24"/>
        </w:rPr>
      </w:pPr>
    </w:p>
    <w:p w14:paraId="4DD87652" w14:textId="77777777" w:rsidR="006D3231" w:rsidRDefault="006D3231" w:rsidP="006D3231">
      <w:pPr>
        <w:rPr>
          <w:rFonts w:ascii="Times New Roman" w:hAnsi="Times New Roman" w:cs="Times New Roman"/>
          <w:sz w:val="24"/>
          <w:szCs w:val="24"/>
        </w:rPr>
      </w:pPr>
    </w:p>
    <w:p w14:paraId="0440179B" w14:textId="77777777" w:rsidR="004976B7" w:rsidRDefault="004976B7">
      <w:pPr>
        <w:jc w:val="left"/>
        <w:rPr>
          <w:rFonts w:cs="Arial"/>
          <w:szCs w:val="28"/>
        </w:rPr>
      </w:pPr>
      <w:r>
        <w:rPr>
          <w:rFonts w:cs="Arial"/>
          <w:szCs w:val="28"/>
        </w:rPr>
        <w:br w:type="page"/>
      </w:r>
    </w:p>
    <w:p w14:paraId="29D64138" w14:textId="77777777" w:rsidR="006D3231" w:rsidRPr="00AA3DE6" w:rsidRDefault="006D3231" w:rsidP="006D3231">
      <w:pPr>
        <w:rPr>
          <w:rFonts w:cs="Arial"/>
          <w:szCs w:val="28"/>
        </w:rPr>
      </w:pPr>
      <w:r w:rsidRPr="00AA3DE6">
        <w:rPr>
          <w:rFonts w:cs="Arial"/>
          <w:szCs w:val="28"/>
        </w:rPr>
        <w:lastRenderedPageBreak/>
        <w:t>Mějme dány nekolineární body K, L, M. Narýsujte útvar U, který je definovaný jako:</w:t>
      </w:r>
    </w:p>
    <w:p w14:paraId="1B90C5C1" w14:textId="60A0C693" w:rsidR="006D3231" w:rsidRPr="00AA3DE6" w:rsidRDefault="004B198E" w:rsidP="006D3231">
      <w:pPr>
        <w:rPr>
          <w:rFonts w:eastAsiaTheme="minorEastAsia" w:cs="Arial"/>
          <w:szCs w:val="28"/>
        </w:rPr>
      </w:pPr>
      <m:oMathPara>
        <m:oMath>
          <m:r>
            <m:rPr>
              <m:sty m:val="p"/>
            </m:rPr>
            <w:rPr>
              <w:rFonts w:cs="Arial"/>
              <w:szCs w:val="28"/>
            </w:rPr>
            <m:t>U</m:t>
          </m:r>
          <m:r>
            <w:rPr>
              <w:rFonts w:cs="Arial"/>
              <w:szCs w:val="28"/>
            </w:rPr>
            <m:t>=</m:t>
          </m:r>
          <m:d>
            <m:dPr>
              <m:begChr m:val="{"/>
              <m:endChr m:val="}"/>
              <m:ctrlPr>
                <w:rPr>
                  <w:rFonts w:cs="Arial"/>
                  <w:i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cs="Arial"/>
                  <w:szCs w:val="28"/>
                </w:rPr>
                <m:t>X</m:t>
              </m:r>
              <m:r>
                <w:rPr>
                  <w:rFonts w:cs="Arial"/>
                  <w:szCs w:val="28"/>
                </w:rPr>
                <m:t>∈</m:t>
              </m:r>
              <m:sSub>
                <m:sSubPr>
                  <m:ctrlPr>
                    <w:rPr>
                      <w:rFonts w:cs="Arial"/>
                      <w:i/>
                      <w:szCs w:val="28"/>
                    </w:rPr>
                  </m:ctrlPr>
                </m:sSubPr>
                <m:e>
                  <m:r>
                    <w:rPr>
                      <w:rFonts w:cs="Arial"/>
                      <w:szCs w:val="28"/>
                    </w:rPr>
                    <m:t>E</m:t>
                  </m:r>
                </m:e>
                <m:sub>
                  <m:r>
                    <w:rPr>
                      <w:rFonts w:cs="Arial"/>
                      <w:szCs w:val="28"/>
                    </w:rPr>
                    <m:t>2</m:t>
                  </m:r>
                </m:sub>
              </m:sSub>
              <m:r>
                <w:rPr>
                  <w:rFonts w:cs="Arial"/>
                  <w:szCs w:val="28"/>
                </w:rPr>
                <m:t>;</m:t>
              </m:r>
              <m:d>
                <m:dPr>
                  <m:begChr m:val="|"/>
                  <m:endChr m:val="|"/>
                  <m:ctrlPr>
                    <w:rPr>
                      <w:rFonts w:cs="Arial"/>
                      <w:iCs/>
                      <w:szCs w:val="28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cs="Arial"/>
                      <w:szCs w:val="28"/>
                    </w:rPr>
                    <m:t>AX</m:t>
                  </m:r>
                </m:e>
              </m:d>
              <m:r>
                <m:rPr>
                  <m:sty m:val="p"/>
                </m:rPr>
                <w:rPr>
                  <w:rFonts w:cs="Arial"/>
                  <w:szCs w:val="28"/>
                </w:rPr>
                <m:t>&lt;</m:t>
              </m:r>
              <m:d>
                <m:dPr>
                  <m:begChr m:val="|"/>
                  <m:endChr m:val="|"/>
                  <m:ctrlPr>
                    <w:rPr>
                      <w:rFonts w:cs="Arial"/>
                      <w:iCs/>
                      <w:szCs w:val="28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cs="Arial"/>
                      <w:szCs w:val="28"/>
                    </w:rPr>
                    <m:t>AB</m:t>
                  </m:r>
                </m:e>
              </m:d>
              <m:r>
                <m:rPr>
                  <m:sty m:val="p"/>
                </m:rPr>
                <w:rPr>
                  <w:rFonts w:cs="Arial"/>
                  <w:szCs w:val="28"/>
                </w:rPr>
                <m:t xml:space="preserve"> a </m:t>
              </m:r>
              <m:d>
                <m:dPr>
                  <m:begChr m:val="|"/>
                  <m:endChr m:val="|"/>
                  <m:ctrlPr>
                    <w:rPr>
                      <w:rFonts w:cs="Arial"/>
                      <w:iCs/>
                      <w:szCs w:val="28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cs="Arial"/>
                      <w:szCs w:val="28"/>
                    </w:rPr>
                    <m:t>BX</m:t>
                  </m:r>
                </m:e>
              </m:d>
              <m:r>
                <m:rPr>
                  <m:sty m:val="p"/>
                </m:rPr>
                <w:rPr>
                  <w:rFonts w:cs="Arial"/>
                  <w:szCs w:val="28"/>
                </w:rPr>
                <m:t>&lt;</m:t>
              </m:r>
              <m:d>
                <m:dPr>
                  <m:begChr m:val="|"/>
                  <m:endChr m:val="|"/>
                  <m:ctrlPr>
                    <w:rPr>
                      <w:rFonts w:cs="Arial"/>
                      <w:iCs/>
                      <w:szCs w:val="28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cs="Arial"/>
                      <w:szCs w:val="28"/>
                    </w:rPr>
                    <m:t>BC</m:t>
                  </m:r>
                </m:e>
              </m:d>
              <m:r>
                <m:rPr>
                  <m:sty m:val="p"/>
                </m:rPr>
                <w:rPr>
                  <w:rFonts w:cs="Arial"/>
                  <w:szCs w:val="28"/>
                </w:rPr>
                <m:t xml:space="preserve"> a </m:t>
              </m:r>
              <m:d>
                <m:dPr>
                  <m:begChr m:val="|"/>
                  <m:endChr m:val="|"/>
                  <m:ctrlPr>
                    <w:rPr>
                      <w:rFonts w:cs="Arial"/>
                      <w:iCs/>
                      <w:szCs w:val="28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cs="Arial"/>
                      <w:szCs w:val="28"/>
                    </w:rPr>
                    <m:t>CX</m:t>
                  </m:r>
                </m:e>
              </m:d>
              <m:r>
                <m:rPr>
                  <m:sty m:val="p"/>
                </m:rPr>
                <w:rPr>
                  <w:rFonts w:cs="Arial"/>
                  <w:szCs w:val="28"/>
                </w:rPr>
                <m:t>&lt;</m:t>
              </m:r>
              <m:d>
                <m:dPr>
                  <m:begChr m:val="|"/>
                  <m:endChr m:val="|"/>
                  <m:ctrlPr>
                    <w:rPr>
                      <w:rFonts w:cs="Arial"/>
                      <w:iCs/>
                      <w:szCs w:val="28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cs="Arial"/>
                      <w:szCs w:val="28"/>
                    </w:rPr>
                    <m:t>CA</m:t>
                  </m:r>
                </m:e>
              </m:d>
            </m:e>
          </m:d>
        </m:oMath>
      </m:oMathPara>
    </w:p>
    <w:p w14:paraId="1BFF50BC" w14:textId="77777777" w:rsidR="006D3231" w:rsidRDefault="006D3231" w:rsidP="006D3231">
      <w:pPr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cs-CZ"/>
        </w:rPr>
        <mc:AlternateContent>
          <mc:Choice Requires="wps">
            <w:drawing>
              <wp:anchor distT="0" distB="0" distL="114300" distR="114300" simplePos="0" relativeHeight="251305984" behindDoc="0" locked="0" layoutInCell="1" allowOverlap="1" wp14:anchorId="0D5D5CDB" wp14:editId="51BFF8FA">
                <wp:simplePos x="0" y="0"/>
                <wp:positionH relativeFrom="column">
                  <wp:posOffset>6985</wp:posOffset>
                </wp:positionH>
                <wp:positionV relativeFrom="paragraph">
                  <wp:posOffset>25400</wp:posOffset>
                </wp:positionV>
                <wp:extent cx="5791200" cy="2240280"/>
                <wp:effectExtent l="11430" t="9525" r="7620" b="7620"/>
                <wp:wrapNone/>
                <wp:docPr id="30733" name="Obdélník 30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91200" cy="22402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rect w14:anchorId="0731EDB4" id="Obdélník 30733" o:spid="_x0000_s1026" style="position:absolute;margin-left:.55pt;margin-top:2pt;width:456pt;height:176.4pt;z-index:25130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" filled="f"/>
            </w:pict>
          </mc:Fallback>
        </mc:AlternateContent>
      </w:r>
    </w:p>
    <w:p w14:paraId="2CC90B0C" w14:textId="77777777" w:rsidR="006D3231" w:rsidRPr="00CE7B8C" w:rsidRDefault="006D3231" w:rsidP="006D3231">
      <w:pPr>
        <w:rPr>
          <w:rFonts w:eastAsiaTheme="minorEastAsia"/>
        </w:rPr>
      </w:pPr>
    </w:p>
    <w:p w14:paraId="37B9A187" w14:textId="77777777" w:rsidR="006D3231" w:rsidRDefault="006D3231" w:rsidP="006D3231">
      <w:pPr>
        <w:tabs>
          <w:tab w:val="left" w:pos="2215"/>
        </w:tabs>
      </w:pPr>
    </w:p>
    <w:p w14:paraId="67768D89" w14:textId="77777777" w:rsidR="006D3231" w:rsidRDefault="006D3231" w:rsidP="006D3231">
      <w:pPr>
        <w:tabs>
          <w:tab w:val="left" w:pos="2215"/>
        </w:tabs>
      </w:pPr>
    </w:p>
    <w:p w14:paraId="4A20A446" w14:textId="77777777" w:rsidR="006D3231" w:rsidRDefault="006D3231" w:rsidP="006D3231">
      <w:pPr>
        <w:tabs>
          <w:tab w:val="left" w:pos="2215"/>
        </w:tabs>
      </w:pPr>
    </w:p>
    <w:p w14:paraId="614AF3A9" w14:textId="77777777" w:rsidR="006D3231" w:rsidRDefault="006D3231" w:rsidP="006D3231">
      <w:pPr>
        <w:tabs>
          <w:tab w:val="left" w:pos="2215"/>
        </w:tabs>
      </w:pPr>
    </w:p>
    <w:p w14:paraId="13727942" w14:textId="77777777" w:rsidR="006D3231" w:rsidRDefault="006D3231" w:rsidP="006D3231">
      <w:pPr>
        <w:tabs>
          <w:tab w:val="left" w:pos="2215"/>
        </w:tabs>
      </w:pPr>
    </w:p>
    <w:p w14:paraId="29A28ACE" w14:textId="77777777" w:rsidR="006D3231" w:rsidRDefault="006D3231" w:rsidP="006D3231">
      <w:pPr>
        <w:tabs>
          <w:tab w:val="left" w:pos="2215"/>
        </w:tabs>
      </w:pPr>
    </w:p>
    <w:p w14:paraId="5BB3D2A8" w14:textId="77777777" w:rsidR="006D3231" w:rsidRDefault="006D3231" w:rsidP="006D3231">
      <w:pPr>
        <w:tabs>
          <w:tab w:val="left" w:pos="2215"/>
        </w:tabs>
      </w:pPr>
    </w:p>
    <w:p w14:paraId="1CA55E5C" w14:textId="77777777" w:rsidR="006D3231" w:rsidRPr="00004A87" w:rsidRDefault="006D3231" w:rsidP="006B2064">
      <w:pPr>
        <w:pStyle w:val="Nadpis2"/>
      </w:pPr>
      <w:bookmarkStart w:id="5" w:name="_Toc150261763"/>
      <w:r w:rsidRPr="00004A87">
        <w:t>Míra úseček</w:t>
      </w:r>
      <w:bookmarkEnd w:id="5"/>
    </w:p>
    <w:p w14:paraId="0F21B569" w14:textId="77777777" w:rsidR="00A43FB1" w:rsidRDefault="00A43FB1" w:rsidP="001E25B6">
      <w:pPr>
        <w:pStyle w:val="Pklad1"/>
      </w:pPr>
    </w:p>
    <w:p w14:paraId="1B392349" w14:textId="77777777" w:rsidR="006D3231" w:rsidRPr="00990CB1" w:rsidRDefault="006D3231" w:rsidP="00861047">
      <w:r w:rsidRPr="00990CB1">
        <w:t xml:space="preserve">Narýsujte úsečku délky </w:t>
      </w:r>
      <m:oMath>
        <m:rad>
          <m:radPr>
            <m:degHide m:val="1"/>
            <m:ctrlPr>
              <w:rPr>
                <w:i/>
              </w:rPr>
            </m:ctrlPr>
          </m:radPr>
          <m:deg/>
          <m:e>
            <m:r>
              <m:t>5</m:t>
            </m:r>
          </m:e>
        </m:rad>
      </m:oMath>
      <w:r w:rsidRPr="00990CB1">
        <w:rPr>
          <w:rFonts w:eastAsiaTheme="minorEastAsia"/>
        </w:rPr>
        <w:t xml:space="preserve"> </w:t>
      </w:r>
      <w:r w:rsidRPr="00990CB1">
        <w:t>cm.</w:t>
      </w:r>
      <w:r>
        <w:t xml:space="preserve"> Bez využití kalkulátoru!</w:t>
      </w:r>
    </w:p>
    <w:p w14:paraId="7A0B6C73" w14:textId="77777777" w:rsidR="006D3231" w:rsidRDefault="006D3231" w:rsidP="006D3231">
      <w:pPr>
        <w:rPr>
          <w:rFonts w:cs="Times New Roman"/>
          <w:szCs w:val="28"/>
        </w:rPr>
      </w:pPr>
      <w:r>
        <w:rPr>
          <w:rFonts w:cs="Times New Roman"/>
          <w:szCs w:val="28"/>
        </w:rPr>
        <w:t>Poznámka: V tomto případě je možné postupovat několika způsoby:</w:t>
      </w:r>
    </w:p>
    <w:p w14:paraId="234C7C2D" w14:textId="69A5691F" w:rsidR="006D3231" w:rsidRDefault="006D3231" w:rsidP="000327F5">
      <w:pPr>
        <w:pStyle w:val="Odstavecseseznamem"/>
        <w:numPr>
          <w:ilvl w:val="0"/>
          <w:numId w:val="15"/>
        </w:numPr>
        <w:rPr>
          <w:rFonts w:cs="Times New Roman"/>
          <w:szCs w:val="28"/>
        </w:rPr>
      </w:pPr>
      <w:r w:rsidRPr="00350310">
        <w:rPr>
          <w:rFonts w:cs="Times New Roman"/>
          <w:szCs w:val="28"/>
        </w:rPr>
        <w:t>Využít opakovaně Pythagorovy věty, kdy neustále přidáváme do</w:t>
      </w:r>
      <w:r w:rsidR="00EC6D5F">
        <w:rPr>
          <w:rFonts w:cs="Times New Roman"/>
          <w:szCs w:val="28"/>
        </w:rPr>
        <w:t> </w:t>
      </w:r>
      <w:r w:rsidRPr="00350310">
        <w:rPr>
          <w:rFonts w:cs="Times New Roman"/>
          <w:szCs w:val="28"/>
        </w:rPr>
        <w:t>objektu odvěsnu pravoúhlého trojúhelníku o délce 1</w:t>
      </w:r>
      <w:r>
        <w:rPr>
          <w:rFonts w:cs="Times New Roman"/>
          <w:szCs w:val="28"/>
        </w:rPr>
        <w:t xml:space="preserve"> </w:t>
      </w:r>
      <w:r w:rsidR="00F355B9">
        <w:rPr>
          <w:rFonts w:cs="Times New Roman"/>
          <w:szCs w:val="28"/>
        </w:rPr>
        <w:t>jednotka</w:t>
      </w:r>
      <w:r w:rsidRPr="00350310">
        <w:rPr>
          <w:rFonts w:cs="Times New Roman"/>
          <w:szCs w:val="28"/>
        </w:rPr>
        <w:t xml:space="preserve"> (viz obrázek).</w:t>
      </w:r>
    </w:p>
    <w:p w14:paraId="4844A2B0" w14:textId="373FF189" w:rsidR="006D3231" w:rsidRPr="00350310" w:rsidRDefault="006D3231" w:rsidP="006D3231">
      <w:pPr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cs-CZ"/>
        </w:rPr>
        <w:drawing>
          <wp:anchor distT="0" distB="0" distL="114300" distR="114300" simplePos="0" relativeHeight="251352064" behindDoc="1" locked="0" layoutInCell="1" allowOverlap="1" wp14:anchorId="4CBF6A3B" wp14:editId="4BA0DC51">
            <wp:simplePos x="0" y="0"/>
            <wp:positionH relativeFrom="column">
              <wp:posOffset>-2540</wp:posOffset>
            </wp:positionH>
            <wp:positionV relativeFrom="paragraph">
              <wp:posOffset>635</wp:posOffset>
            </wp:positionV>
            <wp:extent cx="1735455" cy="1260475"/>
            <wp:effectExtent l="0" t="0" r="0" b="0"/>
            <wp:wrapTight wrapText="bothSides">
              <wp:wrapPolygon edited="0">
                <wp:start x="0" y="0"/>
                <wp:lineTo x="0" y="21219"/>
                <wp:lineTo x="21339" y="21219"/>
                <wp:lineTo x="21339" y="0"/>
                <wp:lineTo x="0" y="0"/>
              </wp:wrapPolygon>
            </wp:wrapTight>
            <wp:docPr id="30726" name="Obrázek 30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6" name="Obrázek 30726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5455" cy="1260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355B9">
        <w:rPr>
          <w:rFonts w:cs="Times New Roman"/>
          <w:szCs w:val="28"/>
        </w:rPr>
        <w:t>T</w:t>
      </w:r>
      <w:r>
        <w:rPr>
          <w:rFonts w:cs="Times New Roman"/>
          <w:szCs w:val="28"/>
        </w:rPr>
        <w:t>rojúhelníky ABC, ACD, ADE a AEF jsou vždy pravoúhl</w:t>
      </w:r>
      <w:r w:rsidR="00EC6D5F">
        <w:rPr>
          <w:rFonts w:cs="Times New Roman"/>
          <w:szCs w:val="28"/>
        </w:rPr>
        <w:t>é</w:t>
      </w:r>
      <w:r>
        <w:rPr>
          <w:rFonts w:cs="Times New Roman"/>
          <w:szCs w:val="28"/>
        </w:rPr>
        <w:t xml:space="preserve"> s pravým vrcholem postupně u bodů B, C, D, E. Odvěsny AB, BC, CD, DE a EF mají vždy délku 1</w:t>
      </w:r>
      <w:r w:rsidR="00BD4CC4">
        <w:rPr>
          <w:rFonts w:cs="Times New Roman"/>
          <w:szCs w:val="28"/>
        </w:rPr>
        <w:t> </w:t>
      </w:r>
      <w:r w:rsidR="00F355B9">
        <w:rPr>
          <w:rFonts w:cs="Times New Roman"/>
          <w:szCs w:val="28"/>
        </w:rPr>
        <w:t>jednotka</w:t>
      </w:r>
      <w:r>
        <w:rPr>
          <w:rFonts w:cs="Times New Roman"/>
          <w:szCs w:val="28"/>
        </w:rPr>
        <w:t xml:space="preserve">. Opakovanou aplikací Pythagorovy věty dojdeme k závěru, že úsečka AF má délku </w:t>
      </w:r>
      <m:oMath>
        <m:rad>
          <m:radPr>
            <m:degHide m:val="1"/>
            <m:ctrlPr>
              <w:rPr>
                <w:rFonts w:cs="Times New Roman"/>
                <w:i/>
                <w:szCs w:val="28"/>
              </w:rPr>
            </m:ctrlPr>
          </m:radPr>
          <m:deg/>
          <m:e>
            <m:r>
              <w:rPr>
                <w:rFonts w:cs="Times New Roman"/>
                <w:szCs w:val="28"/>
              </w:rPr>
              <m:t>5</m:t>
            </m:r>
          </m:e>
        </m:rad>
      </m:oMath>
      <w:r w:rsidRPr="00990CB1">
        <w:rPr>
          <w:rFonts w:eastAsiaTheme="minorEastAsia" w:cs="Times New Roman"/>
          <w:szCs w:val="28"/>
        </w:rPr>
        <w:t xml:space="preserve"> </w:t>
      </w:r>
      <w:r w:rsidRPr="00990CB1">
        <w:rPr>
          <w:rFonts w:cs="Times New Roman"/>
          <w:szCs w:val="28"/>
        </w:rPr>
        <w:t>cm</w:t>
      </w:r>
      <w:r>
        <w:rPr>
          <w:rFonts w:cs="Times New Roman"/>
          <w:szCs w:val="28"/>
        </w:rPr>
        <w:t>.</w:t>
      </w:r>
    </w:p>
    <w:p w14:paraId="0C2219B3" w14:textId="77777777" w:rsidR="006D3231" w:rsidRPr="00350310" w:rsidRDefault="006D3231" w:rsidP="006D3231">
      <w:pPr>
        <w:pStyle w:val="Odstavecseseznamem"/>
        <w:rPr>
          <w:rFonts w:cs="Times New Roman"/>
          <w:szCs w:val="28"/>
        </w:rPr>
      </w:pPr>
    </w:p>
    <w:p w14:paraId="1340A0C0" w14:textId="6C85C270" w:rsidR="006D3231" w:rsidRPr="00350310" w:rsidRDefault="006D3231" w:rsidP="00F355B9">
      <w:pPr>
        <w:pStyle w:val="Odstavecseseznamem"/>
        <w:numPr>
          <w:ilvl w:val="0"/>
          <w:numId w:val="15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Využití vzorce pro Pythagorovu větu, kdy platí:</w:t>
      </w:r>
      <w:r>
        <w:rPr>
          <w:rFonts w:cs="Times New Roman"/>
          <w:szCs w:val="28"/>
        </w:rPr>
        <w:br/>
        <w:t xml:space="preserve"> </w:t>
      </w:r>
      <m:oMath>
        <m:rad>
          <m:radPr>
            <m:degHide m:val="1"/>
            <m:ctrlPr>
              <w:rPr>
                <w:rFonts w:cs="Times New Roman"/>
                <w:i/>
                <w:szCs w:val="28"/>
              </w:rPr>
            </m:ctrlPr>
          </m:radPr>
          <m:deg/>
          <m:e>
            <m:r>
              <w:rPr>
                <w:rFonts w:cs="Times New Roman"/>
                <w:szCs w:val="28"/>
              </w:rPr>
              <m:t>5</m:t>
            </m:r>
          </m:e>
        </m:rad>
        <m:r>
          <w:rPr>
            <w:rFonts w:cs="Times New Roman"/>
            <w:szCs w:val="28"/>
          </w:rPr>
          <m:t>=</m:t>
        </m:r>
        <m:rad>
          <m:radPr>
            <m:degHide m:val="1"/>
            <m:ctrlPr>
              <w:rPr>
                <w:rFonts w:cs="Times New Roman"/>
                <w:i/>
                <w:szCs w:val="28"/>
              </w:rPr>
            </m:ctrlPr>
          </m:radPr>
          <m:deg/>
          <m:e>
            <m:r>
              <w:rPr>
                <w:rFonts w:cs="Times New Roman"/>
                <w:szCs w:val="28"/>
              </w:rPr>
              <m:t>9-4</m:t>
            </m:r>
          </m:e>
        </m:rad>
        <m:r>
          <w:rPr>
            <w:rFonts w:cs="Times New Roman"/>
            <w:szCs w:val="28"/>
          </w:rPr>
          <m:t>=</m:t>
        </m:r>
        <m:rad>
          <m:radPr>
            <m:degHide m:val="1"/>
            <m:ctrlPr>
              <w:rPr>
                <w:rFonts w:cs="Times New Roman"/>
                <w:i/>
                <w:szCs w:val="28"/>
              </w:rPr>
            </m:ctrlPr>
          </m:radPr>
          <m:deg/>
          <m:e>
            <m:sSup>
              <m:sSupPr>
                <m:ctrlPr>
                  <w:rPr>
                    <w:rFonts w:cs="Times New Roman"/>
                    <w:i/>
                    <w:szCs w:val="28"/>
                  </w:rPr>
                </m:ctrlPr>
              </m:sSupPr>
              <m:e>
                <m:r>
                  <w:rPr>
                    <w:rFonts w:cs="Times New Roman"/>
                    <w:szCs w:val="28"/>
                  </w:rPr>
                  <m:t>3</m:t>
                </m:r>
              </m:e>
              <m:sup>
                <m:r>
                  <w:rPr>
                    <w:rFonts w:cs="Times New Roman"/>
                    <w:szCs w:val="28"/>
                  </w:rPr>
                  <m:t>2</m:t>
                </m:r>
              </m:sup>
            </m:sSup>
            <m:r>
              <w:rPr>
                <w:rFonts w:cs="Times New Roman"/>
                <w:szCs w:val="28"/>
              </w:rPr>
              <m:t>-</m:t>
            </m:r>
            <m:sSup>
              <m:sSupPr>
                <m:ctrlPr>
                  <w:rPr>
                    <w:rFonts w:cs="Times New Roman"/>
                    <w:i/>
                    <w:szCs w:val="28"/>
                  </w:rPr>
                </m:ctrlPr>
              </m:sSupPr>
              <m:e>
                <m:r>
                  <w:rPr>
                    <w:rFonts w:cs="Times New Roman"/>
                    <w:szCs w:val="28"/>
                  </w:rPr>
                  <m:t>2</m:t>
                </m:r>
              </m:e>
              <m:sup>
                <m:r>
                  <w:rPr>
                    <w:rFonts w:cs="Times New Roman"/>
                    <w:szCs w:val="28"/>
                  </w:rPr>
                  <m:t>2</m:t>
                </m:r>
              </m:sup>
            </m:sSup>
          </m:e>
        </m:rad>
      </m:oMath>
      <w:r>
        <w:rPr>
          <w:rFonts w:eastAsiaTheme="minorEastAsia" w:cs="Times New Roman"/>
          <w:szCs w:val="28"/>
        </w:rPr>
        <w:t xml:space="preserve"> a řešením je tak </w:t>
      </w:r>
      <w:r w:rsidR="00F355B9">
        <w:rPr>
          <w:rFonts w:eastAsiaTheme="minorEastAsia" w:cs="Times New Roman"/>
          <w:szCs w:val="28"/>
        </w:rPr>
        <w:t>odvěsna</w:t>
      </w:r>
      <w:r>
        <w:rPr>
          <w:rFonts w:eastAsiaTheme="minorEastAsia" w:cs="Times New Roman"/>
          <w:szCs w:val="28"/>
        </w:rPr>
        <w:t xml:space="preserve"> pravoúhlého trojúhelník</w:t>
      </w:r>
      <w:r w:rsidR="00EC6D5F">
        <w:rPr>
          <w:rFonts w:eastAsiaTheme="minorEastAsia" w:cs="Times New Roman"/>
          <w:szCs w:val="28"/>
        </w:rPr>
        <w:t>u</w:t>
      </w:r>
      <w:r>
        <w:rPr>
          <w:rFonts w:eastAsiaTheme="minorEastAsia" w:cs="Times New Roman"/>
          <w:szCs w:val="28"/>
        </w:rPr>
        <w:t xml:space="preserve"> o délce </w:t>
      </w:r>
      <w:r w:rsidR="00F355B9">
        <w:rPr>
          <w:rFonts w:eastAsiaTheme="minorEastAsia" w:cs="Times New Roman"/>
          <w:szCs w:val="28"/>
        </w:rPr>
        <w:t>přepony</w:t>
      </w:r>
      <w:r>
        <w:rPr>
          <w:rFonts w:eastAsiaTheme="minorEastAsia" w:cs="Times New Roman"/>
          <w:szCs w:val="28"/>
        </w:rPr>
        <w:t xml:space="preserve"> 3 cm a</w:t>
      </w:r>
      <w:r w:rsidR="00F355B9">
        <w:rPr>
          <w:rFonts w:eastAsiaTheme="minorEastAsia" w:cs="Times New Roman"/>
          <w:szCs w:val="28"/>
        </w:rPr>
        <w:t xml:space="preserve"> odvěsny</w:t>
      </w:r>
      <w:r>
        <w:rPr>
          <w:rFonts w:eastAsiaTheme="minorEastAsia" w:cs="Times New Roman"/>
          <w:szCs w:val="28"/>
        </w:rPr>
        <w:t xml:space="preserve"> 2 cm.</w:t>
      </w:r>
    </w:p>
    <w:p w14:paraId="3163AC7C" w14:textId="77777777" w:rsidR="006D3231" w:rsidRDefault="001E25B6" w:rsidP="001E25B6">
      <w:r>
        <w:rPr>
          <w:rFonts w:cs="Times New Roman"/>
          <w:noProof/>
          <w:szCs w:val="28"/>
          <w:lang w:eastAsia="cs-CZ"/>
        </w:rPr>
        <w:lastRenderedPageBreak/>
        <w:drawing>
          <wp:anchor distT="0" distB="0" distL="114300" distR="114300" simplePos="0" relativeHeight="252122112" behindDoc="0" locked="0" layoutInCell="1" allowOverlap="1" wp14:anchorId="57402E45" wp14:editId="359C6379">
            <wp:simplePos x="0" y="0"/>
            <wp:positionH relativeFrom="column">
              <wp:posOffset>4577715</wp:posOffset>
            </wp:positionH>
            <wp:positionV relativeFrom="paragraph">
              <wp:posOffset>14605</wp:posOffset>
            </wp:positionV>
            <wp:extent cx="1249680" cy="1276350"/>
            <wp:effectExtent l="0" t="0" r="7620" b="0"/>
            <wp:wrapSquare wrapText="bothSides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ázek 11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68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3231">
        <w:t>Poznámka: Následující příklady nebudou na tomto místě řešeny, jelikož jejich podrobné řešení je možné najít v oporách od autorů Chytrý, Prchalová (2013) viz QR kód.</w:t>
      </w:r>
    </w:p>
    <w:p w14:paraId="57DCD681" w14:textId="77777777" w:rsidR="006D3231" w:rsidRPr="00AA3DE6" w:rsidRDefault="006D3231" w:rsidP="006D3231">
      <w:pPr>
        <w:rPr>
          <w:rFonts w:cs="Times New Roman"/>
          <w:szCs w:val="28"/>
        </w:rPr>
      </w:pPr>
    </w:p>
    <w:p w14:paraId="4E1DFB50" w14:textId="77777777" w:rsidR="00A43FB1" w:rsidRDefault="00A43FB1" w:rsidP="001E25B6">
      <w:pPr>
        <w:pStyle w:val="Pklad1"/>
      </w:pPr>
    </w:p>
    <w:p w14:paraId="6F3F0DD7" w14:textId="7209873B" w:rsidR="006D3231" w:rsidRPr="00990CB1" w:rsidRDefault="006D3231" w:rsidP="006D3231">
      <w:pPr>
        <w:spacing w:after="200" w:line="276" w:lineRule="auto"/>
        <w:rPr>
          <w:rFonts w:eastAsiaTheme="minorEastAsia" w:cs="Times New Roman"/>
          <w:szCs w:val="28"/>
        </w:rPr>
      </w:pPr>
      <w:r w:rsidRPr="00990CB1">
        <w:rPr>
          <w:rFonts w:cs="Times New Roman"/>
          <w:szCs w:val="28"/>
        </w:rPr>
        <w:t xml:space="preserve">Mějme dány úsečky MN a OP. Určete velikost úsečky OP, jestliže </w:t>
      </w:r>
      <m:oMath>
        <m:d>
          <m:dPr>
            <m:begChr m:val="|"/>
            <m:endChr m:val="|"/>
            <m:ctrlPr>
              <w:rPr>
                <w:rFonts w:cs="Times New Roman"/>
                <w:i/>
                <w:szCs w:val="28"/>
              </w:rPr>
            </m:ctrlPr>
          </m:dPr>
          <m:e>
            <m:r>
              <m:rPr>
                <m:sty m:val="p"/>
              </m:rPr>
              <w:rPr>
                <w:rFonts w:cs="Times New Roman"/>
                <w:szCs w:val="28"/>
              </w:rPr>
              <m:t>MN</m:t>
            </m:r>
          </m:e>
        </m:d>
        <m:r>
          <w:rPr>
            <w:rFonts w:cs="Times New Roman"/>
            <w:szCs w:val="28"/>
          </w:rPr>
          <m:t>=1</m:t>
        </m:r>
      </m:oMath>
      <w:r w:rsidRPr="00990CB1">
        <w:rPr>
          <w:rFonts w:eastAsiaTheme="minorEastAsia" w:cs="Times New Roman"/>
          <w:szCs w:val="28"/>
        </w:rPr>
        <w:t>. Uveďte absolutní a relativní nepřesnost a proveďte alespoň jedno zpřesnění. Následně vymyslete 3 příklady pro žáka základní školy spojené s odhadem vzdálenosti.</w:t>
      </w:r>
    </w:p>
    <w:p w14:paraId="6102F2E1" w14:textId="77777777" w:rsidR="006D3231" w:rsidRPr="00AA3DE6" w:rsidRDefault="006D3231" w:rsidP="006D3231">
      <w:pPr>
        <w:rPr>
          <w:szCs w:val="28"/>
        </w:rPr>
      </w:pPr>
      <w:r w:rsidRPr="00AA3DE6">
        <w:rPr>
          <w:noProof/>
          <w:szCs w:val="28"/>
          <w:lang w:eastAsia="cs-CZ"/>
        </w:rPr>
        <w:drawing>
          <wp:inline distT="0" distB="0" distL="0" distR="0" wp14:anchorId="18866A6C" wp14:editId="77AD727E">
            <wp:extent cx="5762625" cy="523875"/>
            <wp:effectExtent l="0" t="0" r="9525" b="952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C92A8" w14:textId="77777777" w:rsidR="00A43FB1" w:rsidRDefault="00A43FB1" w:rsidP="001E25B6">
      <w:pPr>
        <w:pStyle w:val="Pklad1"/>
      </w:pPr>
    </w:p>
    <w:p w14:paraId="4E03069B" w14:textId="77777777" w:rsidR="006D3231" w:rsidRPr="00990CB1" w:rsidRDefault="006D3231" w:rsidP="006D3231">
      <w:pPr>
        <w:spacing w:after="0" w:line="240" w:lineRule="auto"/>
        <w:rPr>
          <w:rFonts w:cs="Times New Roman"/>
          <w:szCs w:val="28"/>
        </w:rPr>
      </w:pPr>
      <w:r w:rsidRPr="00990CB1">
        <w:rPr>
          <w:rFonts w:cs="Times New Roman"/>
          <w:szCs w:val="28"/>
        </w:rPr>
        <w:t xml:space="preserve">Zapište délku úsečku </w:t>
      </w:r>
      <w:r w:rsidRPr="004B198E">
        <w:rPr>
          <w:rFonts w:cs="Times New Roman"/>
          <w:iCs/>
          <w:szCs w:val="28"/>
        </w:rPr>
        <w:t>MN</w:t>
      </w:r>
      <w:r w:rsidRPr="00990CB1">
        <w:rPr>
          <w:rFonts w:cs="Times New Roman"/>
          <w:szCs w:val="28"/>
        </w:rPr>
        <w:t xml:space="preserve"> pomocí nerovností a za využití horních a dolních mezí. Následně proveďte zpřesnění. Vyjádře</w:t>
      </w:r>
      <w:r w:rsidR="001E25B6">
        <w:rPr>
          <w:rFonts w:cs="Times New Roman"/>
          <w:szCs w:val="28"/>
        </w:rPr>
        <w:t>te v obou případech absolutní a </w:t>
      </w:r>
      <w:r w:rsidRPr="00990CB1">
        <w:rPr>
          <w:rFonts w:cs="Times New Roman"/>
          <w:szCs w:val="28"/>
        </w:rPr>
        <w:t xml:space="preserve">relativní nepřesnosti. Úsečku </w:t>
      </w:r>
      <w:r w:rsidRPr="004B198E">
        <w:rPr>
          <w:rFonts w:cs="Times New Roman"/>
          <w:iCs/>
          <w:szCs w:val="28"/>
        </w:rPr>
        <w:t>AB</w:t>
      </w:r>
      <w:r w:rsidRPr="00990CB1">
        <w:rPr>
          <w:rFonts w:cs="Times New Roman"/>
          <w:szCs w:val="28"/>
        </w:rPr>
        <w:t xml:space="preserve"> považujte za jednotkovou. Vypište, podle jakých tří pravidel budete postupovat. Popište všechny kroky.</w:t>
      </w:r>
    </w:p>
    <w:p w14:paraId="65213E66" w14:textId="77777777" w:rsidR="001E25B6" w:rsidRDefault="006D3231" w:rsidP="006D3231">
      <w:r>
        <w:rPr>
          <w:noProof/>
          <w:lang w:eastAsia="cs-CZ"/>
        </w:rPr>
        <w:drawing>
          <wp:inline distT="0" distB="0" distL="0" distR="0" wp14:anchorId="540E53FE" wp14:editId="44B919CE">
            <wp:extent cx="3416198" cy="876757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524" cy="877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3C3F1" w14:textId="77777777" w:rsidR="001E25B6" w:rsidRDefault="001E25B6" w:rsidP="001E25B6">
      <w:r>
        <w:br w:type="page"/>
      </w:r>
    </w:p>
    <w:p w14:paraId="5960DC2D" w14:textId="77777777" w:rsidR="006D3231" w:rsidRPr="00004A87" w:rsidRDefault="006D3231" w:rsidP="006B2064">
      <w:pPr>
        <w:pStyle w:val="Nadpis2"/>
      </w:pPr>
      <w:bookmarkStart w:id="6" w:name="_Toc150261764"/>
      <w:r w:rsidRPr="00004A87">
        <w:lastRenderedPageBreak/>
        <w:t>Míra obrazců</w:t>
      </w:r>
      <w:bookmarkEnd w:id="6"/>
    </w:p>
    <w:p w14:paraId="73EB8C33" w14:textId="77777777" w:rsidR="00A43FB1" w:rsidRDefault="00A43FB1" w:rsidP="001E25B6">
      <w:pPr>
        <w:pStyle w:val="Pklad1"/>
      </w:pPr>
    </w:p>
    <w:p w14:paraId="2E6E8946" w14:textId="77777777" w:rsidR="006D3231" w:rsidRPr="00AA3DE6" w:rsidRDefault="006D3231" w:rsidP="006D3231">
      <w:pPr>
        <w:rPr>
          <w:rFonts w:cs="Times New Roman"/>
          <w:szCs w:val="28"/>
        </w:rPr>
      </w:pPr>
      <w:r w:rsidRPr="00AA3DE6">
        <w:rPr>
          <w:rFonts w:cs="Times New Roman"/>
          <w:szCs w:val="28"/>
        </w:rPr>
        <w:t xml:space="preserve">Mějme dán čtverec </w:t>
      </w:r>
      <w:r w:rsidRPr="004B198E">
        <w:rPr>
          <w:rFonts w:cs="Times New Roman"/>
          <w:iCs/>
          <w:szCs w:val="28"/>
        </w:rPr>
        <w:t>ABCD</w:t>
      </w:r>
      <w:r w:rsidRPr="00AA3DE6">
        <w:rPr>
          <w:rFonts w:cs="Times New Roman"/>
          <w:szCs w:val="28"/>
        </w:rPr>
        <w:t xml:space="preserve"> (obrazec </w:t>
      </w:r>
      <w:r w:rsidRPr="004B198E">
        <w:rPr>
          <w:rFonts w:cs="Times New Roman"/>
          <w:iCs/>
          <w:szCs w:val="28"/>
        </w:rPr>
        <w:t>O</w:t>
      </w:r>
      <w:r w:rsidRPr="004B198E">
        <w:rPr>
          <w:rFonts w:cs="Times New Roman"/>
          <w:iCs/>
          <w:szCs w:val="28"/>
          <w:vertAlign w:val="subscript"/>
        </w:rPr>
        <w:t>1</w:t>
      </w:r>
      <w:r w:rsidRPr="004B198E">
        <w:rPr>
          <w:rFonts w:cs="Times New Roman"/>
          <w:iCs/>
          <w:szCs w:val="28"/>
        </w:rPr>
        <w:t>)</w:t>
      </w:r>
      <w:r w:rsidRPr="00AA3DE6">
        <w:rPr>
          <w:rFonts w:cs="Times New Roman"/>
          <w:szCs w:val="28"/>
        </w:rPr>
        <w:t xml:space="preserve">. Na základě teorie míry zdůvodněte, že obsah obdélníka </w:t>
      </w:r>
      <w:r w:rsidRPr="004B198E">
        <w:rPr>
          <w:rFonts w:cs="Times New Roman"/>
          <w:iCs/>
          <w:szCs w:val="28"/>
        </w:rPr>
        <w:t>KLMN</w:t>
      </w:r>
      <w:r w:rsidRPr="00AA3DE6">
        <w:rPr>
          <w:rFonts w:cs="Times New Roman"/>
          <w:szCs w:val="28"/>
        </w:rPr>
        <w:t xml:space="preserve"> je roven číslu 6 za předpokladu, že čtverec </w:t>
      </w:r>
      <w:r w:rsidRPr="004B198E">
        <w:rPr>
          <w:rFonts w:cs="Times New Roman"/>
          <w:iCs/>
          <w:szCs w:val="28"/>
        </w:rPr>
        <w:t>ABCD</w:t>
      </w:r>
      <w:r w:rsidRPr="00AA3DE6">
        <w:rPr>
          <w:rFonts w:cs="Times New Roman"/>
          <w:szCs w:val="28"/>
        </w:rPr>
        <w:t xml:space="preserve"> (obrazec </w:t>
      </w:r>
      <w:r w:rsidRPr="004B198E">
        <w:rPr>
          <w:rFonts w:cs="Times New Roman"/>
          <w:iCs/>
          <w:szCs w:val="28"/>
        </w:rPr>
        <w:t>O</w:t>
      </w:r>
      <w:r w:rsidRPr="004B198E">
        <w:rPr>
          <w:rFonts w:cs="Times New Roman"/>
          <w:iCs/>
          <w:szCs w:val="28"/>
          <w:vertAlign w:val="subscript"/>
        </w:rPr>
        <w:t>1</w:t>
      </w:r>
      <w:r w:rsidRPr="004B198E">
        <w:rPr>
          <w:rFonts w:cs="Times New Roman"/>
          <w:iCs/>
          <w:szCs w:val="28"/>
        </w:rPr>
        <w:t>)</w:t>
      </w:r>
      <w:r w:rsidRPr="00AA3DE6">
        <w:rPr>
          <w:rFonts w:cs="Times New Roman"/>
          <w:szCs w:val="28"/>
        </w:rPr>
        <w:t xml:space="preserve"> má obsah roven jedné.</w:t>
      </w:r>
    </w:p>
    <w:p w14:paraId="619508EF" w14:textId="77777777" w:rsidR="006D3231" w:rsidRDefault="006D3231" w:rsidP="006D3231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cs-CZ"/>
        </w:rPr>
        <w:drawing>
          <wp:inline distT="0" distB="0" distL="0" distR="0" wp14:anchorId="0C1FC835" wp14:editId="3A5060F6">
            <wp:extent cx="3604161" cy="1522308"/>
            <wp:effectExtent l="0" t="0" r="0" b="190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316" cy="1522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4B61B" w14:textId="77777777" w:rsidR="00A43FB1" w:rsidRDefault="00A43FB1" w:rsidP="001E25B6">
      <w:pPr>
        <w:pStyle w:val="Pklad1"/>
      </w:pPr>
    </w:p>
    <w:p w14:paraId="574AF842" w14:textId="77777777" w:rsidR="006D3231" w:rsidRDefault="006D3231" w:rsidP="006D3231">
      <w:pPr>
        <w:pStyle w:val="Default"/>
        <w:jc w:val="both"/>
        <w:rPr>
          <w:rFonts w:ascii="Cambria Math" w:hAnsi="Cambria Math"/>
          <w:sz w:val="28"/>
          <w:szCs w:val="28"/>
        </w:rPr>
      </w:pPr>
      <w:r w:rsidRPr="00AA3DE6">
        <w:rPr>
          <w:rFonts w:ascii="Cambria Math" w:hAnsi="Cambria Math"/>
          <w:sz w:val="28"/>
          <w:szCs w:val="28"/>
        </w:rPr>
        <w:t xml:space="preserve">Mějme dáno několik útvarů ve čtvercové síti. Určete obsah těchto útvarů pomocí jader a obalů. Výsledek zapište pomocí nerovností. Proveďte alespoň jedno zpřesnění pomocí zjemnění sítě. </w:t>
      </w:r>
    </w:p>
    <w:p w14:paraId="7222DCA2" w14:textId="77777777" w:rsidR="006D3231" w:rsidRPr="00AA3DE6" w:rsidRDefault="006D3231" w:rsidP="006D3231">
      <w:pPr>
        <w:pStyle w:val="Default"/>
        <w:jc w:val="both"/>
        <w:rPr>
          <w:rFonts w:ascii="Cambria Math" w:hAnsi="Cambria Math"/>
          <w:sz w:val="28"/>
          <w:szCs w:val="28"/>
        </w:rPr>
      </w:pPr>
    </w:p>
    <w:p w14:paraId="3E7718D4" w14:textId="77777777" w:rsidR="006D3231" w:rsidRDefault="006D3231" w:rsidP="006D3231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cs-CZ"/>
        </w:rPr>
        <w:drawing>
          <wp:inline distT="0" distB="0" distL="0" distR="0" wp14:anchorId="38A490B0" wp14:editId="1C4F892E">
            <wp:extent cx="5669623" cy="3086100"/>
            <wp:effectExtent l="0" t="0" r="762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525" cy="309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05F18" w14:textId="77777777" w:rsidR="00CE22F9" w:rsidRDefault="006D3231" w:rsidP="006D3231">
      <w:pPr>
        <w:rPr>
          <w:rFonts w:cs="Times New Roman"/>
          <w:szCs w:val="28"/>
        </w:rPr>
      </w:pPr>
      <w:r>
        <w:rPr>
          <w:rFonts w:cs="Times New Roman"/>
          <w:szCs w:val="28"/>
        </w:rPr>
        <w:t>Poznámka: Jednotlivé příklady nebudou na tomto místě řešeny, jelikož jejich podrobné řešení je možné najít v oporách od autorů Chytrý, Prchalová (2013) viz QR kód výše.</w:t>
      </w:r>
    </w:p>
    <w:p w14:paraId="7B4D1300" w14:textId="77777777" w:rsidR="00CE22F9" w:rsidRDefault="00CE22F9" w:rsidP="00CE22F9">
      <w:r>
        <w:br w:type="page"/>
      </w:r>
    </w:p>
    <w:p w14:paraId="56DEEDCC" w14:textId="77777777" w:rsidR="00A43FB1" w:rsidRDefault="00A43FB1" w:rsidP="001E25B6">
      <w:pPr>
        <w:pStyle w:val="Pklad1"/>
      </w:pPr>
    </w:p>
    <w:p w14:paraId="41557C42" w14:textId="77777777" w:rsidR="006D3231" w:rsidRDefault="006D3231" w:rsidP="00F355B9">
      <w:pPr>
        <w:pStyle w:val="Default"/>
        <w:spacing w:line="276" w:lineRule="auto"/>
        <w:jc w:val="both"/>
        <w:rPr>
          <w:rFonts w:ascii="Cambria Math" w:hAnsi="Cambria Math"/>
          <w:sz w:val="28"/>
          <w:szCs w:val="28"/>
        </w:rPr>
      </w:pPr>
      <w:r w:rsidRPr="00AA3DE6">
        <w:rPr>
          <w:rFonts w:ascii="Cambria Math" w:hAnsi="Cambria Math"/>
          <w:sz w:val="28"/>
          <w:szCs w:val="28"/>
        </w:rPr>
        <w:t xml:space="preserve">Mějme dán čtverec </w:t>
      </w:r>
      <w:r w:rsidRPr="004B198E">
        <w:rPr>
          <w:rFonts w:ascii="Cambria Math" w:hAnsi="Cambria Math"/>
          <w:iCs/>
          <w:sz w:val="28"/>
          <w:szCs w:val="28"/>
        </w:rPr>
        <w:t>ABCD</w:t>
      </w:r>
      <w:r w:rsidRPr="00AA3DE6">
        <w:rPr>
          <w:rFonts w:ascii="Cambria Math" w:hAnsi="Cambria Math"/>
          <w:sz w:val="28"/>
          <w:szCs w:val="28"/>
        </w:rPr>
        <w:t>, jehož obsah je roven jedné. Zjistěte obsah obrazce zakresleného ve čtvercové síti. Proveďte alespoň jedno zpřesnění.</w:t>
      </w:r>
    </w:p>
    <w:p w14:paraId="078CBEF4" w14:textId="77777777" w:rsidR="004976B7" w:rsidRPr="00AA3DE6" w:rsidRDefault="004976B7" w:rsidP="006D3231">
      <w:pPr>
        <w:pStyle w:val="Default"/>
        <w:spacing w:line="276" w:lineRule="auto"/>
        <w:rPr>
          <w:rFonts w:ascii="Cambria Math" w:hAnsi="Cambria Math"/>
          <w:sz w:val="28"/>
          <w:szCs w:val="28"/>
        </w:rPr>
      </w:pPr>
    </w:p>
    <w:p w14:paraId="3D865B5A" w14:textId="77777777" w:rsidR="006D3231" w:rsidRDefault="006D3231" w:rsidP="006D3231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cs-CZ"/>
        </w:rPr>
        <w:drawing>
          <wp:inline distT="0" distB="0" distL="0" distR="0" wp14:anchorId="324E6A00" wp14:editId="05455600">
            <wp:extent cx="3402280" cy="2117585"/>
            <wp:effectExtent l="0" t="0" r="8255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982" cy="211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6B54D3" w14:textId="77777777" w:rsidR="006D3231" w:rsidRDefault="006D3231" w:rsidP="006D3231">
      <w:pPr>
        <w:rPr>
          <w:rFonts w:ascii="Times New Roman" w:hAnsi="Times New Roman" w:cs="Times New Roman"/>
          <w:sz w:val="36"/>
          <w:szCs w:val="36"/>
        </w:rPr>
      </w:pPr>
    </w:p>
    <w:p w14:paraId="3EA20748" w14:textId="77777777" w:rsidR="006D3231" w:rsidRDefault="006D3231" w:rsidP="006D3231">
      <w:pPr>
        <w:rPr>
          <w:rFonts w:cs="Times New Roman"/>
          <w:szCs w:val="28"/>
        </w:rPr>
      </w:pPr>
      <w:r w:rsidRPr="00AA3DE6">
        <w:rPr>
          <w:rFonts w:cs="Times New Roman"/>
          <w:szCs w:val="28"/>
        </w:rPr>
        <w:t>Vzorové řešení</w:t>
      </w:r>
    </w:p>
    <w:p w14:paraId="73ADBFC4" w14:textId="31A0BB1A" w:rsidR="00362F75" w:rsidRPr="00AA3DE6" w:rsidRDefault="00FB02F8" w:rsidP="00362F75">
      <w:pPr>
        <w:tabs>
          <w:tab w:val="center" w:pos="2127"/>
          <w:tab w:val="center" w:pos="7371"/>
        </w:tabs>
        <w:rPr>
          <w:rFonts w:cs="Times New Roman"/>
          <w:szCs w:val="28"/>
        </w:rPr>
      </w:pPr>
      <w:r>
        <w:rPr>
          <w:rFonts w:cs="Times New Roman"/>
          <w:szCs w:val="28"/>
        </w:rPr>
        <w:tab/>
        <w:t>Před zjemněním</w:t>
      </w:r>
      <w:r>
        <w:rPr>
          <w:rFonts w:cs="Times New Roman"/>
          <w:szCs w:val="28"/>
        </w:rPr>
        <w:tab/>
        <w:t>Po zjemnění</w:t>
      </w:r>
    </w:p>
    <w:p w14:paraId="68FE2CD2" w14:textId="77777777" w:rsidR="006D3231" w:rsidRDefault="006D3231" w:rsidP="00D11E8A">
      <w:pPr>
        <w:spacing w:after="0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cs-CZ"/>
        </w:rPr>
        <w:drawing>
          <wp:inline distT="0" distB="0" distL="0" distR="0" wp14:anchorId="5000E2DD" wp14:editId="5EBDE527">
            <wp:extent cx="5760720" cy="1537940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34" b="41842"/>
                    <a:stretch/>
                  </pic:blipFill>
                  <pic:spPr bwMode="auto">
                    <a:xfrm>
                      <a:off x="0" y="0"/>
                      <a:ext cx="5761044" cy="1538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0A620E" w14:textId="77777777" w:rsidR="00CE22F9" w:rsidRDefault="00CE22F9" w:rsidP="00D11E8A">
      <w:pPr>
        <w:tabs>
          <w:tab w:val="center" w:pos="2127"/>
          <w:tab w:val="center" w:pos="7371"/>
        </w:tabs>
        <w:rPr>
          <w:rFonts w:ascii="Times New Roman" w:hAnsi="Times New Roman" w:cs="Times New Roman"/>
          <w:szCs w:val="28"/>
        </w:rPr>
      </w:pPr>
    </w:p>
    <w:p w14:paraId="7B60B742" w14:textId="1D2381CA" w:rsidR="002B7D81" w:rsidRDefault="002B7D81" w:rsidP="00D11E8A">
      <w:pPr>
        <w:tabs>
          <w:tab w:val="center" w:pos="2127"/>
          <w:tab w:val="center" w:pos="7371"/>
        </w:tabs>
        <w:rPr>
          <w:rFonts w:ascii="Times New Roman" w:eastAsiaTheme="minorEastAsia" w:hAnsi="Times New Roman" w:cs="Times New Roman"/>
          <w:szCs w:val="28"/>
        </w:rPr>
      </w:pPr>
      <w:r w:rsidRPr="002B7D81">
        <w:rPr>
          <w:rFonts w:ascii="Times New Roman" w:hAnsi="Times New Roman" w:cs="Times New Roman"/>
          <w:szCs w:val="28"/>
        </w:rPr>
        <w:tab/>
      </w:r>
      <m:oMath>
        <m:sSub>
          <m:sSubPr>
            <m:ctrlPr>
              <w:rPr>
                <w:rFonts w:cs="Times New Roman"/>
                <w:szCs w:val="28"/>
              </w:rPr>
            </m:ctrlPr>
          </m:sSubPr>
          <m:e>
            <m:r>
              <w:rPr>
                <w:rFonts w:cs="Times New Roman"/>
                <w:szCs w:val="28"/>
              </w:rPr>
              <m:t>S</m:t>
            </m:r>
          </m:e>
          <m:sub>
            <m:r>
              <w:rPr>
                <w:rFonts w:cs="Times New Roman"/>
                <w:szCs w:val="28"/>
              </w:rPr>
              <m:t>j</m:t>
            </m:r>
            <m:r>
              <m:rPr>
                <m:sty m:val="p"/>
              </m:rPr>
              <w:rPr>
                <w:rFonts w:cs="Times New Roman"/>
                <w:szCs w:val="28"/>
              </w:rPr>
              <m:t>á</m:t>
            </m:r>
            <m:r>
              <w:rPr>
                <w:rFonts w:cs="Times New Roman"/>
                <w:szCs w:val="28"/>
              </w:rPr>
              <m:t>dra</m:t>
            </m:r>
          </m:sub>
        </m:sSub>
        <m:r>
          <m:rPr>
            <m:sty m:val="p"/>
          </m:rPr>
          <w:rPr>
            <w:rFonts w:cs="Times New Roman"/>
            <w:szCs w:val="28"/>
          </w:rPr>
          <m:t>&lt;</m:t>
        </m:r>
        <m:sSub>
          <m:sSubPr>
            <m:ctrlPr>
              <w:rPr>
                <w:rFonts w:cs="Times New Roman"/>
                <w:szCs w:val="28"/>
              </w:rPr>
            </m:ctrlPr>
          </m:sSubPr>
          <m:e>
            <m:r>
              <w:rPr>
                <w:rFonts w:cs="Times New Roman"/>
                <w:szCs w:val="28"/>
              </w:rPr>
              <m:t>S</m:t>
            </m:r>
          </m:e>
          <m:sub>
            <m:r>
              <w:rPr>
                <w:rFonts w:cs="Times New Roman"/>
                <w:szCs w:val="28"/>
              </w:rPr>
              <m:t>útvaru</m:t>
            </m:r>
          </m:sub>
        </m:sSub>
        <m:r>
          <m:rPr>
            <m:sty m:val="p"/>
          </m:rPr>
          <w:rPr>
            <w:rFonts w:cs="Times New Roman"/>
            <w:szCs w:val="28"/>
          </w:rPr>
          <m:t>&lt;</m:t>
        </m:r>
        <m:sSub>
          <m:sSubPr>
            <m:ctrlPr>
              <w:rPr>
                <w:rFonts w:cs="Times New Roman"/>
                <w:szCs w:val="28"/>
              </w:rPr>
            </m:ctrlPr>
          </m:sSubPr>
          <m:e>
            <m:r>
              <w:rPr>
                <w:rFonts w:cs="Times New Roman"/>
                <w:szCs w:val="28"/>
              </w:rPr>
              <m:t>S</m:t>
            </m:r>
          </m:e>
          <m:sub>
            <m:r>
              <w:rPr>
                <w:rFonts w:cs="Times New Roman"/>
                <w:szCs w:val="28"/>
              </w:rPr>
              <m:t>obalu</m:t>
            </m:r>
          </m:sub>
        </m:sSub>
      </m:oMath>
      <w:r w:rsidRPr="002B7D81">
        <w:rPr>
          <w:rFonts w:ascii="Times New Roman" w:hAnsi="Times New Roman" w:cs="Times New Roman"/>
          <w:szCs w:val="28"/>
        </w:rPr>
        <w:tab/>
      </w:r>
      <m:oMath>
        <m:sSub>
          <m:sSubPr>
            <m:ctrlPr>
              <w:rPr>
                <w:rFonts w:cs="Times New Roman"/>
                <w:i/>
                <w:szCs w:val="28"/>
              </w:rPr>
            </m:ctrlPr>
          </m:sSubPr>
          <m:e>
            <m:r>
              <w:rPr>
                <w:rFonts w:cs="Times New Roman"/>
                <w:szCs w:val="28"/>
              </w:rPr>
              <m:t>S</m:t>
            </m:r>
          </m:e>
          <m:sub>
            <m:r>
              <w:rPr>
                <w:rFonts w:cs="Times New Roman"/>
                <w:szCs w:val="28"/>
              </w:rPr>
              <m:t>jádra</m:t>
            </m:r>
          </m:sub>
        </m:sSub>
        <m:r>
          <w:rPr>
            <w:rFonts w:cs="Times New Roman"/>
            <w:szCs w:val="28"/>
          </w:rPr>
          <m:t>&lt;</m:t>
        </m:r>
        <m:sSub>
          <m:sSubPr>
            <m:ctrlPr>
              <w:rPr>
                <w:rFonts w:cs="Times New Roman"/>
                <w:i/>
                <w:szCs w:val="28"/>
              </w:rPr>
            </m:ctrlPr>
          </m:sSubPr>
          <m:e>
            <m:r>
              <w:rPr>
                <w:rFonts w:cs="Times New Roman"/>
                <w:szCs w:val="28"/>
              </w:rPr>
              <m:t>S</m:t>
            </m:r>
          </m:e>
          <m:sub>
            <m:r>
              <w:rPr>
                <w:rFonts w:cs="Times New Roman"/>
                <w:szCs w:val="28"/>
              </w:rPr>
              <m:t>útvaru</m:t>
            </m:r>
          </m:sub>
        </m:sSub>
        <m:r>
          <w:rPr>
            <w:rFonts w:cs="Times New Roman"/>
            <w:szCs w:val="28"/>
          </w:rPr>
          <m:t>&lt;</m:t>
        </m:r>
        <m:sSub>
          <m:sSubPr>
            <m:ctrlPr>
              <w:rPr>
                <w:rFonts w:cs="Times New Roman"/>
                <w:i/>
                <w:szCs w:val="28"/>
              </w:rPr>
            </m:ctrlPr>
          </m:sSubPr>
          <m:e>
            <m:r>
              <w:rPr>
                <w:rFonts w:cs="Times New Roman"/>
                <w:szCs w:val="28"/>
              </w:rPr>
              <m:t>S</m:t>
            </m:r>
          </m:e>
          <m:sub>
            <m:r>
              <w:rPr>
                <w:rFonts w:cs="Times New Roman"/>
                <w:szCs w:val="28"/>
              </w:rPr>
              <m:t>obalu</m:t>
            </m:r>
          </m:sub>
        </m:sSub>
      </m:oMath>
    </w:p>
    <w:p w14:paraId="486348B3" w14:textId="4B450653" w:rsidR="002B7D81" w:rsidRDefault="002B7D81" w:rsidP="00D11E8A">
      <w:pPr>
        <w:tabs>
          <w:tab w:val="center" w:pos="2127"/>
          <w:tab w:val="center" w:pos="7371"/>
        </w:tabs>
        <w:rPr>
          <w:rFonts w:ascii="Times New Roman" w:eastAsiaTheme="minorEastAsia" w:hAnsi="Times New Roman" w:cs="Times New Roman"/>
          <w:szCs w:val="28"/>
        </w:rPr>
      </w:pPr>
      <w:r>
        <w:rPr>
          <w:rFonts w:ascii="Times New Roman" w:eastAsiaTheme="minorEastAsia" w:hAnsi="Times New Roman" w:cs="Times New Roman"/>
          <w:szCs w:val="28"/>
        </w:rPr>
        <w:tab/>
      </w:r>
      <m:oMath>
        <m:r>
          <w:rPr>
            <w:rFonts w:eastAsiaTheme="minorEastAsia" w:cs="Times New Roman"/>
            <w:szCs w:val="28"/>
          </w:rPr>
          <m:t>2&lt;</m:t>
        </m:r>
        <m:sSub>
          <m:sSubPr>
            <m:ctrlPr>
              <w:rPr>
                <w:rFonts w:eastAsiaTheme="minorEastAsia" w:cs="Times New Roman"/>
                <w:i/>
                <w:szCs w:val="28"/>
              </w:rPr>
            </m:ctrlPr>
          </m:sSubPr>
          <m:e>
            <m:r>
              <w:rPr>
                <w:rFonts w:eastAsiaTheme="minorEastAsia" w:cs="Times New Roman"/>
                <w:szCs w:val="28"/>
              </w:rPr>
              <m:t>S</m:t>
            </m:r>
          </m:e>
          <m:sub>
            <m:r>
              <w:rPr>
                <w:rFonts w:eastAsiaTheme="minorEastAsia" w:cs="Times New Roman"/>
                <w:szCs w:val="28"/>
              </w:rPr>
              <m:t>útvaru</m:t>
            </m:r>
          </m:sub>
        </m:sSub>
        <m:r>
          <w:rPr>
            <w:rFonts w:eastAsiaTheme="minorEastAsia" w:cs="Times New Roman"/>
            <w:szCs w:val="28"/>
          </w:rPr>
          <m:t>&lt;16</m:t>
        </m:r>
      </m:oMath>
      <w:r>
        <w:rPr>
          <w:rFonts w:ascii="Times New Roman" w:eastAsiaTheme="minorEastAsia" w:hAnsi="Times New Roman" w:cs="Times New Roman"/>
          <w:szCs w:val="28"/>
        </w:rPr>
        <w:tab/>
      </w:r>
      <m:oMath>
        <m:f>
          <m:fPr>
            <m:ctrlPr>
              <w:rPr>
                <w:rFonts w:eastAsiaTheme="minorEastAsia" w:cs="Times New Roman"/>
                <w:i/>
                <w:szCs w:val="28"/>
              </w:rPr>
            </m:ctrlPr>
          </m:fPr>
          <m:num>
            <m:r>
              <w:rPr>
                <w:rFonts w:eastAsiaTheme="minorEastAsia" w:cs="Times New Roman"/>
                <w:szCs w:val="28"/>
              </w:rPr>
              <m:t>18</m:t>
            </m:r>
          </m:num>
          <m:den>
            <m:r>
              <w:rPr>
                <w:rFonts w:eastAsiaTheme="minorEastAsia" w:cs="Times New Roman"/>
                <w:szCs w:val="28"/>
              </w:rPr>
              <m:t>4</m:t>
            </m:r>
          </m:den>
        </m:f>
        <m:r>
          <w:rPr>
            <w:rFonts w:eastAsiaTheme="minorEastAsia" w:cs="Times New Roman"/>
            <w:szCs w:val="28"/>
          </w:rPr>
          <m:t>&lt;</m:t>
        </m:r>
        <m:sSub>
          <m:sSubPr>
            <m:ctrlPr>
              <w:rPr>
                <w:rFonts w:eastAsiaTheme="minorEastAsia" w:cs="Times New Roman"/>
                <w:i/>
                <w:szCs w:val="28"/>
              </w:rPr>
            </m:ctrlPr>
          </m:sSubPr>
          <m:e>
            <m:r>
              <w:rPr>
                <w:rFonts w:eastAsiaTheme="minorEastAsia" w:cs="Times New Roman"/>
                <w:szCs w:val="28"/>
              </w:rPr>
              <m:t>S</m:t>
            </m:r>
          </m:e>
          <m:sub>
            <m:r>
              <w:rPr>
                <w:rFonts w:eastAsiaTheme="minorEastAsia" w:cs="Times New Roman"/>
                <w:szCs w:val="28"/>
              </w:rPr>
              <m:t>útvaru</m:t>
            </m:r>
          </m:sub>
        </m:sSub>
        <m:r>
          <w:rPr>
            <w:rFonts w:eastAsiaTheme="minorEastAsia" w:cs="Times New Roman"/>
            <w:szCs w:val="28"/>
          </w:rPr>
          <m:t>&lt;</m:t>
        </m:r>
        <m:f>
          <m:fPr>
            <m:ctrlPr>
              <w:rPr>
                <w:rFonts w:eastAsiaTheme="minorEastAsia" w:cs="Times New Roman"/>
                <w:i/>
                <w:szCs w:val="28"/>
              </w:rPr>
            </m:ctrlPr>
          </m:fPr>
          <m:num>
            <m:r>
              <w:rPr>
                <w:rFonts w:eastAsiaTheme="minorEastAsia" w:cs="Times New Roman"/>
                <w:szCs w:val="28"/>
              </w:rPr>
              <m:t>47</m:t>
            </m:r>
          </m:num>
          <m:den>
            <m:r>
              <w:rPr>
                <w:rFonts w:eastAsiaTheme="minorEastAsia" w:cs="Times New Roman"/>
                <w:szCs w:val="28"/>
              </w:rPr>
              <m:t>4</m:t>
            </m:r>
          </m:den>
        </m:f>
      </m:oMath>
    </w:p>
    <w:p w14:paraId="23E8E042" w14:textId="77777777" w:rsidR="002B7D81" w:rsidRDefault="002B7D81" w:rsidP="00D11E8A">
      <w:pPr>
        <w:tabs>
          <w:tab w:val="center" w:pos="2127"/>
          <w:tab w:val="center" w:pos="7371"/>
        </w:tabs>
        <w:rPr>
          <w:rFonts w:ascii="Times New Roman" w:eastAsiaTheme="minorEastAsia" w:hAnsi="Times New Roman" w:cs="Times New Roman"/>
          <w:szCs w:val="28"/>
        </w:rPr>
      </w:pPr>
      <w:r>
        <w:rPr>
          <w:rFonts w:ascii="Times New Roman" w:eastAsiaTheme="minorEastAsia" w:hAnsi="Times New Roman" w:cs="Times New Roman"/>
          <w:szCs w:val="28"/>
        </w:rPr>
        <w:tab/>
      </w:r>
      <m:oMath>
        <m:sSub>
          <m:sSubPr>
            <m:ctrlPr>
              <w:rPr>
                <w:rFonts w:eastAsiaTheme="minorEastAsia" w:cs="Times New Roman"/>
                <w:i/>
                <w:szCs w:val="28"/>
              </w:rPr>
            </m:ctrlPr>
          </m:sSubPr>
          <m:e>
            <m:r>
              <w:rPr>
                <w:rFonts w:eastAsiaTheme="minorEastAsia" w:cs="Times New Roman"/>
                <w:szCs w:val="28"/>
              </w:rPr>
              <m:t>S</m:t>
            </m:r>
          </m:e>
          <m:sub>
            <m:r>
              <w:rPr>
                <w:rFonts w:eastAsiaTheme="minorEastAsia" w:cs="Times New Roman"/>
                <w:szCs w:val="28"/>
              </w:rPr>
              <m:t>útvaru</m:t>
            </m:r>
          </m:sub>
        </m:sSub>
        <m:r>
          <w:rPr>
            <w:rFonts w:eastAsiaTheme="minorEastAsia" w:cs="Times New Roman"/>
            <w:szCs w:val="28"/>
          </w:rPr>
          <m:t>=9∓7</m:t>
        </m:r>
      </m:oMath>
      <w:r>
        <w:rPr>
          <w:rFonts w:ascii="Times New Roman" w:eastAsiaTheme="minorEastAsia" w:hAnsi="Times New Roman" w:cs="Times New Roman"/>
          <w:szCs w:val="28"/>
        </w:rPr>
        <w:tab/>
      </w:r>
      <m:oMath>
        <m:sSub>
          <m:sSubPr>
            <m:ctrlPr>
              <w:rPr>
                <w:rFonts w:eastAsiaTheme="minorEastAsia" w:cs="Times New Roman"/>
                <w:i/>
                <w:szCs w:val="28"/>
              </w:rPr>
            </m:ctrlPr>
          </m:sSubPr>
          <m:e>
            <m:r>
              <w:rPr>
                <w:rFonts w:eastAsiaTheme="minorEastAsia" w:cs="Times New Roman"/>
                <w:szCs w:val="28"/>
              </w:rPr>
              <m:t>S</m:t>
            </m:r>
          </m:e>
          <m:sub>
            <m:r>
              <w:rPr>
                <w:rFonts w:eastAsiaTheme="minorEastAsia" w:cs="Times New Roman"/>
                <w:szCs w:val="28"/>
              </w:rPr>
              <m:t>útvaru</m:t>
            </m:r>
          </m:sub>
        </m:sSub>
        <m:r>
          <w:rPr>
            <w:rFonts w:eastAsiaTheme="minorEastAsia" w:cs="Times New Roman"/>
            <w:szCs w:val="28"/>
          </w:rPr>
          <m:t>=8,125∓3,625</m:t>
        </m:r>
      </m:oMath>
    </w:p>
    <w:p w14:paraId="37F006AA" w14:textId="77777777" w:rsidR="00D11E8A" w:rsidRPr="00D11E8A" w:rsidRDefault="00D11E8A" w:rsidP="00D11E8A">
      <w:pPr>
        <w:tabs>
          <w:tab w:val="center" w:pos="2127"/>
          <w:tab w:val="center" w:pos="7371"/>
        </w:tabs>
        <w:rPr>
          <w:rFonts w:ascii="Times New Roman" w:eastAsiaTheme="minorEastAsia" w:hAnsi="Times New Roman" w:cs="Times New Roman"/>
          <w:szCs w:val="28"/>
        </w:rPr>
      </w:pPr>
      <w:r>
        <w:rPr>
          <w:rFonts w:ascii="Times New Roman" w:eastAsiaTheme="minorEastAsia" w:hAnsi="Times New Roman" w:cs="Times New Roman"/>
          <w:szCs w:val="28"/>
        </w:rPr>
        <w:tab/>
      </w:r>
      <m:oMath>
        <m:sSub>
          <m:sSubPr>
            <m:ctrlPr>
              <w:rPr>
                <w:rFonts w:eastAsiaTheme="minorEastAsia" w:cs="Times New Roman"/>
                <w:i/>
                <w:szCs w:val="28"/>
              </w:rPr>
            </m:ctrlPr>
          </m:sSubPr>
          <m:e>
            <m:r>
              <w:rPr>
                <w:rFonts w:eastAsiaTheme="minorEastAsia" w:cs="Times New Roman"/>
                <w:szCs w:val="28"/>
              </w:rPr>
              <m:t>R</m:t>
            </m:r>
          </m:e>
          <m:sub>
            <m:r>
              <w:rPr>
                <w:rFonts w:eastAsiaTheme="minorEastAsia" w:cs="Times New Roman"/>
                <w:szCs w:val="28"/>
              </w:rPr>
              <m:t>n</m:t>
            </m:r>
          </m:sub>
        </m:sSub>
        <m:r>
          <w:rPr>
            <w:rFonts w:eastAsiaTheme="minorEastAsia" w:cs="Times New Roman"/>
            <w:szCs w:val="28"/>
          </w:rPr>
          <m:t>=</m:t>
        </m:r>
        <m:f>
          <m:fPr>
            <m:ctrlPr>
              <w:rPr>
                <w:rFonts w:eastAsiaTheme="minorEastAsia" w:cs="Times New Roman"/>
                <w:i/>
                <w:szCs w:val="28"/>
              </w:rPr>
            </m:ctrlPr>
          </m:fPr>
          <m:num>
            <m:r>
              <w:rPr>
                <w:rFonts w:eastAsiaTheme="minorEastAsia" w:cs="Times New Roman"/>
                <w:szCs w:val="28"/>
              </w:rPr>
              <m:t>7</m:t>
            </m:r>
          </m:num>
          <m:den>
            <m:r>
              <w:rPr>
                <w:rFonts w:eastAsiaTheme="minorEastAsia" w:cs="Times New Roman"/>
                <w:szCs w:val="28"/>
              </w:rPr>
              <m:t>9</m:t>
            </m:r>
          </m:den>
        </m:f>
        <m:r>
          <w:rPr>
            <w:rFonts w:eastAsiaTheme="minorEastAsia" w:cs="Times New Roman"/>
            <w:szCs w:val="28"/>
          </w:rPr>
          <m:t>≐0,777=77,7 %</m:t>
        </m:r>
      </m:oMath>
      <w:r>
        <w:rPr>
          <w:rFonts w:ascii="Times New Roman" w:eastAsiaTheme="minorEastAsia" w:hAnsi="Times New Roman" w:cs="Times New Roman"/>
          <w:szCs w:val="28"/>
        </w:rPr>
        <w:tab/>
      </w:r>
      <m:oMath>
        <m:sSub>
          <m:sSubPr>
            <m:ctrlPr>
              <w:rPr>
                <w:rFonts w:eastAsiaTheme="minorEastAsia" w:cs="Times New Roman"/>
                <w:i/>
                <w:szCs w:val="28"/>
              </w:rPr>
            </m:ctrlPr>
          </m:sSubPr>
          <m:e>
            <m:r>
              <w:rPr>
                <w:rFonts w:eastAsiaTheme="minorEastAsia" w:cs="Times New Roman"/>
                <w:szCs w:val="28"/>
              </w:rPr>
              <m:t>R</m:t>
            </m:r>
          </m:e>
          <m:sub>
            <m:r>
              <w:rPr>
                <w:rFonts w:eastAsiaTheme="minorEastAsia" w:cs="Times New Roman"/>
                <w:szCs w:val="28"/>
              </w:rPr>
              <m:t>n</m:t>
            </m:r>
          </m:sub>
        </m:sSub>
        <m:r>
          <w:rPr>
            <w:rFonts w:eastAsiaTheme="minorEastAsia" w:cs="Times New Roman"/>
            <w:szCs w:val="28"/>
          </w:rPr>
          <m:t>=</m:t>
        </m:r>
        <m:f>
          <m:fPr>
            <m:ctrlPr>
              <w:rPr>
                <w:rFonts w:eastAsiaTheme="minorEastAsia" w:cs="Times New Roman"/>
                <w:i/>
                <w:szCs w:val="28"/>
              </w:rPr>
            </m:ctrlPr>
          </m:fPr>
          <m:num>
            <m:r>
              <w:rPr>
                <w:rFonts w:eastAsiaTheme="minorEastAsia" w:cs="Times New Roman"/>
                <w:szCs w:val="28"/>
              </w:rPr>
              <m:t>3,625</m:t>
            </m:r>
          </m:num>
          <m:den>
            <m:r>
              <w:rPr>
                <w:rFonts w:eastAsiaTheme="minorEastAsia" w:cs="Times New Roman"/>
                <w:szCs w:val="28"/>
              </w:rPr>
              <m:t>8,125</m:t>
            </m:r>
          </m:den>
        </m:f>
        <m:r>
          <w:rPr>
            <w:rFonts w:eastAsiaTheme="minorEastAsia" w:cs="Times New Roman"/>
            <w:szCs w:val="28"/>
          </w:rPr>
          <m:t>≐0,446=44,6 %</m:t>
        </m:r>
      </m:oMath>
    </w:p>
    <w:p w14:paraId="4471D88A" w14:textId="77777777" w:rsidR="007929E0" w:rsidRDefault="007929E0">
      <w:pPr>
        <w:jc w:val="left"/>
        <w:rPr>
          <w:rFonts w:ascii="Times New Roman" w:hAnsi="Times New Roman" w:cs="Times New Roman"/>
          <w:sz w:val="36"/>
          <w:szCs w:val="36"/>
        </w:rPr>
      </w:pPr>
    </w:p>
    <w:p w14:paraId="0E3C7490" w14:textId="5E8CFD7F" w:rsidR="00F8505E" w:rsidRDefault="007929E0">
      <w:pPr>
        <w:jc w:val="left"/>
        <w:rPr>
          <w:rFonts w:ascii="Times New Roman" w:hAnsi="Times New Roman" w:cs="Times New Roman"/>
          <w:sz w:val="36"/>
          <w:szCs w:val="36"/>
        </w:rPr>
      </w:pPr>
      <w:r w:rsidRPr="007929E0">
        <w:rPr>
          <w:rFonts w:cs="Times New Roman"/>
          <w:color w:val="000000"/>
          <w:szCs w:val="28"/>
        </w:rPr>
        <w:t>Poznámka: Diskutujte správnost řešení po zjemnění.</w:t>
      </w:r>
      <w:r w:rsidR="00F8505E">
        <w:rPr>
          <w:rFonts w:ascii="Times New Roman" w:hAnsi="Times New Roman" w:cs="Times New Roman"/>
          <w:sz w:val="36"/>
          <w:szCs w:val="36"/>
        </w:rPr>
        <w:br w:type="page"/>
      </w:r>
    </w:p>
    <w:p w14:paraId="405072C2" w14:textId="77777777" w:rsidR="006D3231" w:rsidRPr="00004A87" w:rsidRDefault="006D3231" w:rsidP="006B2064">
      <w:pPr>
        <w:pStyle w:val="Nadpis2"/>
      </w:pPr>
      <w:bookmarkStart w:id="7" w:name="_Toc150261765"/>
      <w:r w:rsidRPr="00004A87">
        <w:lastRenderedPageBreak/>
        <w:t>Topologické pojmy</w:t>
      </w:r>
      <w:bookmarkEnd w:id="7"/>
    </w:p>
    <w:p w14:paraId="694F4A06" w14:textId="77777777" w:rsidR="00A43FB1" w:rsidRDefault="00A43FB1" w:rsidP="001E25B6">
      <w:pPr>
        <w:pStyle w:val="Pklad1"/>
      </w:pPr>
    </w:p>
    <w:p w14:paraId="21D7C84F" w14:textId="77777777" w:rsidR="006D3231" w:rsidRPr="00990CB1" w:rsidRDefault="006D3231" w:rsidP="006D3231">
      <w:pPr>
        <w:spacing w:after="200" w:line="276" w:lineRule="auto"/>
        <w:rPr>
          <w:rFonts w:cs="Times New Roman"/>
          <w:szCs w:val="28"/>
        </w:rPr>
      </w:pPr>
      <w:r w:rsidRPr="00990CB1">
        <w:rPr>
          <w:rFonts w:cs="Times New Roman"/>
          <w:szCs w:val="28"/>
        </w:rPr>
        <w:t>Zakreslete následující:</w:t>
      </w:r>
    </w:p>
    <w:p w14:paraId="6E2C4966" w14:textId="713DBE9F" w:rsidR="006D3231" w:rsidRPr="00AA3DE6" w:rsidRDefault="007929E0" w:rsidP="000327F5">
      <w:pPr>
        <w:pStyle w:val="Odstavecseseznamem"/>
        <w:numPr>
          <w:ilvl w:val="0"/>
          <w:numId w:val="3"/>
        </w:numPr>
        <w:spacing w:after="200" w:line="276" w:lineRule="auto"/>
        <w:jc w:val="left"/>
        <w:rPr>
          <w:rFonts w:cs="Times New Roman"/>
          <w:szCs w:val="28"/>
        </w:rPr>
      </w:pPr>
      <w:r>
        <w:rPr>
          <w:rFonts w:cs="Times New Roman"/>
          <w:szCs w:val="28"/>
        </w:rPr>
        <w:t>j</w:t>
      </w:r>
      <w:r w:rsidR="006D3231" w:rsidRPr="00AA3DE6">
        <w:rPr>
          <w:rFonts w:cs="Times New Roman"/>
          <w:szCs w:val="28"/>
        </w:rPr>
        <w:t>ednoduchá křivka</w:t>
      </w:r>
      <w:r>
        <w:rPr>
          <w:rFonts w:cs="Times New Roman"/>
          <w:szCs w:val="28"/>
        </w:rPr>
        <w:t>,</w:t>
      </w:r>
    </w:p>
    <w:p w14:paraId="3408D1EE" w14:textId="3E29194B" w:rsidR="006D3231" w:rsidRPr="00AA3DE6" w:rsidRDefault="007929E0" w:rsidP="000327F5">
      <w:pPr>
        <w:pStyle w:val="Odstavecseseznamem"/>
        <w:numPr>
          <w:ilvl w:val="0"/>
          <w:numId w:val="3"/>
        </w:numPr>
        <w:spacing w:after="200" w:line="276" w:lineRule="auto"/>
        <w:jc w:val="left"/>
        <w:rPr>
          <w:rFonts w:cs="Times New Roman"/>
          <w:szCs w:val="28"/>
        </w:rPr>
      </w:pPr>
      <w:r>
        <w:rPr>
          <w:rFonts w:cs="Times New Roman"/>
          <w:szCs w:val="28"/>
        </w:rPr>
        <w:t>j</w:t>
      </w:r>
      <w:r w:rsidR="006D3231" w:rsidRPr="00AA3DE6">
        <w:rPr>
          <w:rFonts w:cs="Times New Roman"/>
          <w:szCs w:val="28"/>
        </w:rPr>
        <w:t>ednoduchá uzavřená křivka</w:t>
      </w:r>
      <w:r>
        <w:rPr>
          <w:rFonts w:cs="Times New Roman"/>
          <w:szCs w:val="28"/>
        </w:rPr>
        <w:t>,</w:t>
      </w:r>
    </w:p>
    <w:p w14:paraId="516A6550" w14:textId="192ECC3E" w:rsidR="006D3231" w:rsidRPr="00AA3DE6" w:rsidRDefault="007929E0" w:rsidP="000327F5">
      <w:pPr>
        <w:pStyle w:val="Odstavecseseznamem"/>
        <w:numPr>
          <w:ilvl w:val="0"/>
          <w:numId w:val="3"/>
        </w:numPr>
        <w:spacing w:after="200" w:line="276" w:lineRule="auto"/>
        <w:jc w:val="left"/>
        <w:rPr>
          <w:rFonts w:cs="Times New Roman"/>
          <w:szCs w:val="28"/>
        </w:rPr>
      </w:pPr>
      <w:r>
        <w:rPr>
          <w:rFonts w:cs="Times New Roman"/>
          <w:szCs w:val="28"/>
        </w:rPr>
        <w:t>j</w:t>
      </w:r>
      <w:r w:rsidR="006D3231" w:rsidRPr="00AA3DE6">
        <w:rPr>
          <w:rFonts w:cs="Times New Roman"/>
          <w:szCs w:val="28"/>
        </w:rPr>
        <w:t>ednoduchá lomená čára</w:t>
      </w:r>
      <w:r>
        <w:rPr>
          <w:rFonts w:cs="Times New Roman"/>
          <w:szCs w:val="28"/>
        </w:rPr>
        <w:t>,</w:t>
      </w:r>
    </w:p>
    <w:p w14:paraId="79BD7D55" w14:textId="7055964B" w:rsidR="006D3231" w:rsidRPr="00AA3DE6" w:rsidRDefault="007929E0" w:rsidP="000327F5">
      <w:pPr>
        <w:pStyle w:val="Odstavecseseznamem"/>
        <w:numPr>
          <w:ilvl w:val="0"/>
          <w:numId w:val="3"/>
        </w:numPr>
        <w:spacing w:after="200" w:line="276" w:lineRule="auto"/>
        <w:jc w:val="left"/>
        <w:rPr>
          <w:rFonts w:cs="Times New Roman"/>
          <w:szCs w:val="28"/>
        </w:rPr>
      </w:pPr>
      <w:r>
        <w:rPr>
          <w:rFonts w:cs="Times New Roman"/>
          <w:szCs w:val="28"/>
        </w:rPr>
        <w:t>j</w:t>
      </w:r>
      <w:r w:rsidR="006D3231" w:rsidRPr="00AA3DE6">
        <w:rPr>
          <w:rFonts w:cs="Times New Roman"/>
          <w:szCs w:val="28"/>
        </w:rPr>
        <w:t>ednoduchá uzavřená lomená čára</w:t>
      </w:r>
      <w:r>
        <w:rPr>
          <w:rFonts w:cs="Times New Roman"/>
          <w:szCs w:val="28"/>
        </w:rPr>
        <w:t>.</w:t>
      </w:r>
    </w:p>
    <w:p w14:paraId="757E2CD2" w14:textId="77777777" w:rsidR="006D3231" w:rsidRDefault="006D3231" w:rsidP="006D3231">
      <w:pPr>
        <w:pStyle w:val="Odstavecseseznamem"/>
        <w:ind w:left="1080"/>
        <w:rPr>
          <w:rFonts w:cs="Times New Roman"/>
          <w:szCs w:val="28"/>
        </w:rPr>
      </w:pPr>
    </w:p>
    <w:p w14:paraId="048A79BE" w14:textId="77777777" w:rsidR="004976B7" w:rsidRPr="00AA3DE6" w:rsidRDefault="004976B7" w:rsidP="006D3231">
      <w:pPr>
        <w:pStyle w:val="Odstavecseseznamem"/>
        <w:ind w:left="1080"/>
        <w:rPr>
          <w:rFonts w:cs="Times New Roman"/>
          <w:szCs w:val="28"/>
        </w:rPr>
      </w:pPr>
    </w:p>
    <w:p w14:paraId="4F6D0E77" w14:textId="77777777" w:rsidR="00A43FB1" w:rsidRDefault="00A43FB1" w:rsidP="001E25B6">
      <w:pPr>
        <w:pStyle w:val="Pklad1"/>
      </w:pPr>
    </w:p>
    <w:p w14:paraId="25D0DE06" w14:textId="437A4F19" w:rsidR="006D3231" w:rsidRPr="00990CB1" w:rsidRDefault="006D3231" w:rsidP="006D3231">
      <w:pPr>
        <w:spacing w:after="200" w:line="276" w:lineRule="auto"/>
        <w:rPr>
          <w:rFonts w:cs="Times New Roman"/>
          <w:szCs w:val="28"/>
        </w:rPr>
      </w:pPr>
      <w:r w:rsidRPr="00990CB1">
        <w:rPr>
          <w:rFonts w:cs="Times New Roman"/>
          <w:szCs w:val="28"/>
        </w:rPr>
        <w:t>Rozhodněte o vlastnostech následujících útvarů</w:t>
      </w:r>
      <w:r w:rsidR="003C3782">
        <w:rPr>
          <w:rFonts w:cs="Times New Roman"/>
          <w:szCs w:val="28"/>
        </w:rPr>
        <w:t>:</w:t>
      </w:r>
    </w:p>
    <w:p w14:paraId="58E24A25" w14:textId="77777777" w:rsidR="006D3231" w:rsidRDefault="006D3231" w:rsidP="006D323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653C8EFB" wp14:editId="5F462B71">
            <wp:extent cx="3307278" cy="1127289"/>
            <wp:effectExtent l="0" t="0" r="762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115" cy="1127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34F98" w14:textId="77777777" w:rsidR="004976B7" w:rsidRDefault="004976B7" w:rsidP="006D3231">
      <w:pPr>
        <w:rPr>
          <w:rFonts w:ascii="Times New Roman" w:hAnsi="Times New Roman" w:cs="Times New Roman"/>
          <w:sz w:val="24"/>
          <w:szCs w:val="24"/>
        </w:rPr>
      </w:pPr>
    </w:p>
    <w:p w14:paraId="3D517879" w14:textId="77777777" w:rsidR="00A43FB1" w:rsidRDefault="00A43FB1" w:rsidP="001E25B6">
      <w:pPr>
        <w:pStyle w:val="Pklad1"/>
      </w:pPr>
    </w:p>
    <w:p w14:paraId="79879657" w14:textId="138A5028" w:rsidR="006D3231" w:rsidRPr="00990CB1" w:rsidRDefault="006D3231" w:rsidP="006D3231">
      <w:pPr>
        <w:spacing w:after="200" w:line="276" w:lineRule="auto"/>
        <w:rPr>
          <w:rFonts w:cs="Times New Roman"/>
          <w:szCs w:val="28"/>
        </w:rPr>
      </w:pPr>
      <w:r w:rsidRPr="00990CB1">
        <w:rPr>
          <w:rFonts w:cs="Times New Roman"/>
          <w:szCs w:val="28"/>
        </w:rPr>
        <w:t>Vypište písmena, která si jsou navzájem topologickými obrazy</w:t>
      </w:r>
      <w:r w:rsidR="007929E0">
        <w:rPr>
          <w:rFonts w:cs="Times New Roman"/>
          <w:szCs w:val="28"/>
        </w:rPr>
        <w:t>:</w:t>
      </w:r>
    </w:p>
    <w:p w14:paraId="619F8662" w14:textId="77777777" w:rsidR="006D3231" w:rsidRDefault="006D3231" w:rsidP="006D3231">
      <w:pPr>
        <w:rPr>
          <w:rFonts w:ascii="Arial" w:hAnsi="Arial" w:cs="Arial"/>
          <w:sz w:val="56"/>
          <w:szCs w:val="56"/>
        </w:rPr>
      </w:pPr>
      <w:r w:rsidRPr="008C1794">
        <w:rPr>
          <w:rFonts w:ascii="Arial" w:hAnsi="Arial" w:cs="Arial"/>
          <w:sz w:val="56"/>
          <w:szCs w:val="56"/>
        </w:rPr>
        <w:t>A, B, C, D, E, F, G, H, I, J, K, L, M, N, O, P, Q, R, S, T, U, V, W, X, Y, Z</w:t>
      </w:r>
    </w:p>
    <w:p w14:paraId="3FF34454" w14:textId="77777777" w:rsidR="004976B7" w:rsidRDefault="004976B7" w:rsidP="004976B7"/>
    <w:p w14:paraId="7291257A" w14:textId="77777777" w:rsidR="00A43FB1" w:rsidRDefault="00A43FB1" w:rsidP="001E25B6">
      <w:pPr>
        <w:pStyle w:val="Pklad1"/>
      </w:pPr>
    </w:p>
    <w:p w14:paraId="4557A6CA" w14:textId="6B4A2C62" w:rsidR="006D3231" w:rsidRPr="00990CB1" w:rsidRDefault="00DD6657" w:rsidP="006D3231">
      <w:pPr>
        <w:spacing w:after="200" w:line="276" w:lineRule="auto"/>
        <w:rPr>
          <w:rFonts w:cs="Times New Roman"/>
          <w:szCs w:val="28"/>
        </w:rPr>
      </w:pPr>
      <w:r w:rsidRPr="00DD6657">
        <w:rPr>
          <w:rFonts w:cs="Times New Roman"/>
          <w:szCs w:val="28"/>
        </w:rPr>
        <w:t>Je-li to možné, zakreslete útvar, který je:</w:t>
      </w:r>
    </w:p>
    <w:p w14:paraId="4EA67BC2" w14:textId="685C0211" w:rsidR="006D3231" w:rsidRPr="00AA3DE6" w:rsidRDefault="007929E0" w:rsidP="000327F5">
      <w:pPr>
        <w:pStyle w:val="Odstavecseseznamem"/>
        <w:numPr>
          <w:ilvl w:val="0"/>
          <w:numId w:val="4"/>
        </w:numPr>
        <w:spacing w:after="200" w:line="276" w:lineRule="auto"/>
        <w:jc w:val="left"/>
        <w:rPr>
          <w:rFonts w:cs="Times New Roman"/>
          <w:szCs w:val="28"/>
        </w:rPr>
      </w:pPr>
      <w:r>
        <w:rPr>
          <w:rFonts w:cs="Times New Roman"/>
          <w:szCs w:val="28"/>
        </w:rPr>
        <w:t>s</w:t>
      </w:r>
      <w:r w:rsidR="006D3231" w:rsidRPr="00AA3DE6">
        <w:rPr>
          <w:rFonts w:cs="Times New Roman"/>
          <w:szCs w:val="28"/>
        </w:rPr>
        <w:t>ouvislý a konvexní</w:t>
      </w:r>
      <w:r>
        <w:rPr>
          <w:rFonts w:cs="Times New Roman"/>
          <w:szCs w:val="28"/>
        </w:rPr>
        <w:t>,</w:t>
      </w:r>
    </w:p>
    <w:p w14:paraId="63E69C4A" w14:textId="6C6A1031" w:rsidR="006D3231" w:rsidRPr="00AA3DE6" w:rsidRDefault="007929E0" w:rsidP="000327F5">
      <w:pPr>
        <w:pStyle w:val="Odstavecseseznamem"/>
        <w:numPr>
          <w:ilvl w:val="0"/>
          <w:numId w:val="4"/>
        </w:numPr>
        <w:spacing w:after="200" w:line="276" w:lineRule="auto"/>
        <w:jc w:val="left"/>
        <w:rPr>
          <w:rFonts w:cs="Times New Roman"/>
          <w:szCs w:val="28"/>
        </w:rPr>
      </w:pPr>
      <w:r>
        <w:rPr>
          <w:rFonts w:cs="Times New Roman"/>
          <w:szCs w:val="28"/>
        </w:rPr>
        <w:t>s</w:t>
      </w:r>
      <w:r w:rsidR="006D3231" w:rsidRPr="00AA3DE6">
        <w:rPr>
          <w:rFonts w:cs="Times New Roman"/>
          <w:szCs w:val="28"/>
        </w:rPr>
        <w:t>ouvislý a nekonvexní</w:t>
      </w:r>
      <w:r>
        <w:rPr>
          <w:rFonts w:cs="Times New Roman"/>
          <w:szCs w:val="28"/>
        </w:rPr>
        <w:t>,</w:t>
      </w:r>
    </w:p>
    <w:p w14:paraId="2106A26B" w14:textId="29FC0254" w:rsidR="004976B7" w:rsidRPr="004976B7" w:rsidRDefault="007929E0" w:rsidP="00BD4CC4">
      <w:pPr>
        <w:pStyle w:val="Odstavecseseznamem"/>
        <w:numPr>
          <w:ilvl w:val="0"/>
          <w:numId w:val="4"/>
        </w:numPr>
        <w:spacing w:after="200" w:line="276" w:lineRule="auto"/>
        <w:jc w:val="left"/>
        <w:rPr>
          <w:rFonts w:cs="Times New Roman"/>
          <w:szCs w:val="28"/>
        </w:rPr>
      </w:pPr>
      <w:r>
        <w:rPr>
          <w:rFonts w:cs="Times New Roman"/>
          <w:szCs w:val="28"/>
        </w:rPr>
        <w:t>k</w:t>
      </w:r>
      <w:r w:rsidR="006D3231" w:rsidRPr="004976B7">
        <w:rPr>
          <w:rFonts w:cs="Times New Roman"/>
          <w:szCs w:val="28"/>
        </w:rPr>
        <w:t>onvexní a nesouvislý</w:t>
      </w:r>
      <w:r>
        <w:rPr>
          <w:rFonts w:cs="Times New Roman"/>
          <w:szCs w:val="28"/>
        </w:rPr>
        <w:t>.</w:t>
      </w:r>
      <w:r w:rsidR="004976B7" w:rsidRPr="004976B7">
        <w:rPr>
          <w:rFonts w:cs="Times New Roman"/>
          <w:szCs w:val="28"/>
        </w:rPr>
        <w:br w:type="page"/>
      </w:r>
    </w:p>
    <w:p w14:paraId="1691AD0E" w14:textId="77777777" w:rsidR="00A43FB1" w:rsidRDefault="00A43FB1" w:rsidP="001E25B6">
      <w:pPr>
        <w:pStyle w:val="Pklad1"/>
      </w:pPr>
    </w:p>
    <w:p w14:paraId="6DA89ED1" w14:textId="0D9A5232" w:rsidR="006D3231" w:rsidRPr="00990CB1" w:rsidRDefault="006D3231" w:rsidP="006D3231">
      <w:pPr>
        <w:spacing w:after="200" w:line="276" w:lineRule="auto"/>
        <w:rPr>
          <w:rFonts w:cs="Times New Roman"/>
          <w:szCs w:val="28"/>
        </w:rPr>
      </w:pPr>
      <w:r w:rsidRPr="00990CB1">
        <w:rPr>
          <w:rFonts w:cs="Times New Roman"/>
          <w:szCs w:val="28"/>
        </w:rPr>
        <w:t>Zakreslete následující útvary</w:t>
      </w:r>
      <w:r w:rsidR="00362E9E">
        <w:rPr>
          <w:rFonts w:cs="Times New Roman"/>
          <w:szCs w:val="28"/>
        </w:rPr>
        <w:t>,</w:t>
      </w:r>
      <w:r w:rsidRPr="00990CB1">
        <w:rPr>
          <w:rFonts w:cs="Times New Roman"/>
          <w:szCs w:val="28"/>
        </w:rPr>
        <w:t xml:space="preserve"> popište jejich vlastnosti a hranice</w:t>
      </w:r>
      <w:r w:rsidR="003C3782">
        <w:rPr>
          <w:rFonts w:cs="Times New Roman"/>
          <w:szCs w:val="28"/>
        </w:rPr>
        <w:t xml:space="preserve"> </w:t>
      </w:r>
      <w:r w:rsidR="003C3782" w:rsidRPr="003C3782">
        <w:rPr>
          <w:rFonts w:cs="Times New Roman"/>
          <w:szCs w:val="28"/>
        </w:rPr>
        <w:t>(Bělík, 2005)</w:t>
      </w:r>
      <w:r w:rsidR="003C3782">
        <w:rPr>
          <w:rFonts w:cs="Times New Roman"/>
          <w:szCs w:val="28"/>
        </w:rPr>
        <w:t>.</w:t>
      </w:r>
    </w:p>
    <w:p w14:paraId="78E1A29F" w14:textId="77777777" w:rsidR="006D3231" w:rsidRPr="00AA3DE6" w:rsidRDefault="006D3231" w:rsidP="006D3231">
      <w:pPr>
        <w:pStyle w:val="Odstavecseseznamem"/>
        <w:rPr>
          <w:rFonts w:cs="Times New Roman"/>
          <w:szCs w:val="28"/>
        </w:rPr>
      </w:pPr>
    </w:p>
    <w:p w14:paraId="0328A0C8" w14:textId="77777777" w:rsidR="006D3231" w:rsidRPr="00AA3DE6" w:rsidRDefault="006D3231" w:rsidP="00F32301">
      <w:pPr>
        <w:pStyle w:val="Odstavecseseznamem"/>
        <w:numPr>
          <w:ilvl w:val="0"/>
          <w:numId w:val="5"/>
        </w:numPr>
        <w:spacing w:after="200" w:line="276" w:lineRule="auto"/>
        <w:rPr>
          <w:rFonts w:cs="Times New Roman"/>
          <w:szCs w:val="28"/>
        </w:rPr>
      </w:pPr>
      <w:r w:rsidRPr="00AA3DE6">
        <w:rPr>
          <w:rFonts w:cs="Times New Roman"/>
          <w:szCs w:val="28"/>
        </w:rPr>
        <w:t xml:space="preserve">Sestrojte pravidelný šestiúhelník </w:t>
      </w:r>
      <w:r w:rsidRPr="00AB4962">
        <w:rPr>
          <w:rFonts w:cs="Times New Roman"/>
          <w:iCs/>
          <w:szCs w:val="28"/>
        </w:rPr>
        <w:t>MNOPQR</w:t>
      </w:r>
      <w:r w:rsidRPr="00AA3DE6">
        <w:rPr>
          <w:rFonts w:cs="Times New Roman"/>
          <w:szCs w:val="28"/>
        </w:rPr>
        <w:t xml:space="preserve"> se středem </w:t>
      </w:r>
      <w:r w:rsidRPr="00AB4962">
        <w:rPr>
          <w:rFonts w:cs="Times New Roman"/>
          <w:iCs/>
          <w:szCs w:val="28"/>
        </w:rPr>
        <w:t>S</w:t>
      </w:r>
      <w:r w:rsidRPr="00AA3DE6">
        <w:rPr>
          <w:rFonts w:cs="Times New Roman"/>
          <w:szCs w:val="28"/>
        </w:rPr>
        <w:t xml:space="preserve">. Útvar U je dán takto: </w:t>
      </w:r>
    </w:p>
    <w:p w14:paraId="48ACC53D" w14:textId="1A156F5C" w:rsidR="006D3231" w:rsidRPr="00AA3DE6" w:rsidRDefault="006D3231" w:rsidP="006D3231">
      <w:pPr>
        <w:pStyle w:val="Odstavecseseznamem"/>
        <w:rPr>
          <w:rFonts w:cs="Times New Roman"/>
          <w:szCs w:val="28"/>
        </w:rPr>
      </w:pPr>
      <w:r w:rsidRPr="00AA3DE6">
        <w:rPr>
          <w:rFonts w:cs="Times New Roman"/>
          <w:szCs w:val="28"/>
        </w:rPr>
        <w:t xml:space="preserve">U = (∆ </w:t>
      </w:r>
      <w:proofErr w:type="gramStart"/>
      <w:r w:rsidRPr="004B198E">
        <w:rPr>
          <w:rFonts w:cs="Times New Roman"/>
          <w:iCs/>
          <w:szCs w:val="28"/>
        </w:rPr>
        <w:t>MNO − MN</w:t>
      </w:r>
      <w:proofErr w:type="gramEnd"/>
      <w:r w:rsidRPr="00AA3DE6">
        <w:rPr>
          <w:rFonts w:cs="Times New Roman"/>
          <w:szCs w:val="28"/>
        </w:rPr>
        <w:t xml:space="preserve">) </w:t>
      </w:r>
      <w:r w:rsidRPr="00AA3DE6">
        <w:rPr>
          <w:rFonts w:cs="Cambria Math"/>
          <w:szCs w:val="28"/>
        </w:rPr>
        <w:t>∪</w:t>
      </w:r>
      <w:r w:rsidRPr="00AA3DE6">
        <w:rPr>
          <w:rFonts w:cs="Times New Roman"/>
          <w:szCs w:val="28"/>
        </w:rPr>
        <w:t xml:space="preserve"> {</w:t>
      </w:r>
      <w:r w:rsidRPr="004B198E">
        <w:rPr>
          <w:rFonts w:cs="Times New Roman"/>
          <w:iCs/>
          <w:szCs w:val="28"/>
        </w:rPr>
        <w:t>P, Q, R, S</w:t>
      </w:r>
      <w:r w:rsidRPr="00AA3DE6">
        <w:rPr>
          <w:rFonts w:cs="Times New Roman"/>
          <w:szCs w:val="28"/>
        </w:rPr>
        <w:t>}</w:t>
      </w:r>
    </w:p>
    <w:p w14:paraId="271791ED" w14:textId="77777777" w:rsidR="006D3231" w:rsidRPr="00AA3DE6" w:rsidRDefault="006D3231" w:rsidP="006D3231">
      <w:pPr>
        <w:pStyle w:val="Odstavecseseznamem"/>
        <w:rPr>
          <w:rFonts w:cs="Times New Roman"/>
          <w:szCs w:val="28"/>
        </w:rPr>
      </w:pPr>
    </w:p>
    <w:p w14:paraId="4E45F6A1" w14:textId="5EB6A133" w:rsidR="006D3231" w:rsidRDefault="006D3231" w:rsidP="000327F5">
      <w:pPr>
        <w:pStyle w:val="Odstavecseseznamem"/>
        <w:numPr>
          <w:ilvl w:val="0"/>
          <w:numId w:val="5"/>
        </w:numPr>
        <w:spacing w:after="200" w:line="276" w:lineRule="auto"/>
        <w:jc w:val="left"/>
        <w:rPr>
          <w:rFonts w:cs="Times New Roman"/>
          <w:szCs w:val="28"/>
        </w:rPr>
      </w:pPr>
      <w:r w:rsidRPr="00AA3DE6">
        <w:rPr>
          <w:rFonts w:cs="Times New Roman"/>
          <w:szCs w:val="28"/>
        </w:rPr>
        <w:t xml:space="preserve">Zvolte nekolineární body </w:t>
      </w:r>
      <w:r w:rsidRPr="004B198E">
        <w:rPr>
          <w:rFonts w:cs="Times New Roman"/>
          <w:iCs/>
          <w:szCs w:val="28"/>
        </w:rPr>
        <w:t>R, S, T.</w:t>
      </w:r>
      <w:r w:rsidRPr="00AA3DE6">
        <w:rPr>
          <w:rFonts w:cs="Times New Roman"/>
          <w:szCs w:val="28"/>
        </w:rPr>
        <w:t xml:space="preserve"> Útvar U je dán takto: </w:t>
      </w:r>
    </w:p>
    <w:p w14:paraId="6D136DE7" w14:textId="2D94EC6F" w:rsidR="006D3231" w:rsidRPr="00AA3DE6" w:rsidRDefault="006D3231" w:rsidP="006D3231">
      <w:pPr>
        <w:pStyle w:val="Odstavecseseznamem"/>
        <w:spacing w:after="200" w:line="276" w:lineRule="auto"/>
        <w:rPr>
          <w:rFonts w:cs="Times New Roman"/>
          <w:szCs w:val="28"/>
        </w:rPr>
      </w:pPr>
      <w:r w:rsidRPr="00AA3DE6">
        <w:rPr>
          <w:rFonts w:cs="Times New Roman"/>
          <w:szCs w:val="28"/>
        </w:rPr>
        <w:t>U = (←</w:t>
      </w:r>
      <w:r w:rsidRPr="004B198E">
        <w:rPr>
          <w:rFonts w:cs="Times New Roman"/>
          <w:iCs/>
          <w:szCs w:val="28"/>
        </w:rPr>
        <w:t xml:space="preserve">TSR </w:t>
      </w:r>
      <w:r w:rsidRPr="004B198E">
        <w:rPr>
          <w:rFonts w:cs="Cambria Math"/>
          <w:iCs/>
          <w:szCs w:val="28"/>
        </w:rPr>
        <w:t>∪</w:t>
      </w:r>
      <w:r w:rsidRPr="004B198E">
        <w:rPr>
          <w:rFonts w:cs="Times New Roman"/>
          <w:iCs/>
          <w:szCs w:val="28"/>
        </w:rPr>
        <w:t xml:space="preserve"> TR</w:t>
      </w:r>
      <w:r w:rsidRPr="00AA3DE6">
        <w:rPr>
          <w:rFonts w:cs="Times New Roman"/>
          <w:szCs w:val="28"/>
        </w:rPr>
        <w:t>) − {</w:t>
      </w:r>
      <w:r w:rsidRPr="004B198E">
        <w:rPr>
          <w:rFonts w:cs="Times New Roman"/>
          <w:iCs/>
          <w:szCs w:val="28"/>
        </w:rPr>
        <w:t>T</w:t>
      </w:r>
      <w:r w:rsidRPr="00AA3DE6">
        <w:rPr>
          <w:rFonts w:cs="Times New Roman"/>
          <w:szCs w:val="28"/>
        </w:rPr>
        <w:t>}</w:t>
      </w:r>
    </w:p>
    <w:p w14:paraId="1D6C3AF2" w14:textId="77777777" w:rsidR="004976B7" w:rsidRDefault="004976B7" w:rsidP="004976B7"/>
    <w:p w14:paraId="5C1E0B7D" w14:textId="77777777" w:rsidR="006D3231" w:rsidRPr="00004A87" w:rsidRDefault="006D3231" w:rsidP="006B2064">
      <w:pPr>
        <w:pStyle w:val="Nadpis2"/>
      </w:pPr>
      <w:bookmarkStart w:id="8" w:name="_Toc150261766"/>
      <w:r w:rsidRPr="00004A87">
        <w:t>Shodná zobrazení</w:t>
      </w:r>
      <w:bookmarkEnd w:id="8"/>
    </w:p>
    <w:p w14:paraId="07AB8F62" w14:textId="77777777" w:rsidR="00A43FB1" w:rsidRDefault="00A43FB1" w:rsidP="001E25B6">
      <w:pPr>
        <w:pStyle w:val="Pklad1"/>
        <w:rPr>
          <w:rFonts w:cs="Times New Roman"/>
          <w:szCs w:val="28"/>
        </w:rPr>
      </w:pPr>
    </w:p>
    <w:p w14:paraId="5BA85554" w14:textId="77777777" w:rsidR="006D3231" w:rsidRDefault="006D3231" w:rsidP="006D3231">
      <w:pPr>
        <w:spacing w:after="200" w:line="276" w:lineRule="auto"/>
        <w:rPr>
          <w:szCs w:val="28"/>
        </w:rPr>
      </w:pPr>
      <w:r w:rsidRPr="00990CB1">
        <w:rPr>
          <w:szCs w:val="28"/>
        </w:rPr>
        <w:t>Mějme dán pětiúhelník ABCDE. Zobrazte jej ve středové souměrnosti podle bodu F.</w:t>
      </w:r>
    </w:p>
    <w:p w14:paraId="63DE503B" w14:textId="77777777" w:rsidR="004976B7" w:rsidRPr="00990CB1" w:rsidRDefault="004976B7" w:rsidP="006D3231">
      <w:pPr>
        <w:spacing w:after="200" w:line="276" w:lineRule="auto"/>
        <w:rPr>
          <w:szCs w:val="28"/>
        </w:rPr>
      </w:pPr>
      <w:r w:rsidRPr="00AA3DE6">
        <w:rPr>
          <w:noProof/>
          <w:lang w:eastAsia="cs-CZ"/>
        </w:rPr>
        <w:drawing>
          <wp:anchor distT="0" distB="0" distL="114300" distR="114300" simplePos="0" relativeHeight="251290624" behindDoc="1" locked="0" layoutInCell="1" allowOverlap="1" wp14:anchorId="09B61136" wp14:editId="28BF050F">
            <wp:simplePos x="0" y="0"/>
            <wp:positionH relativeFrom="column">
              <wp:posOffset>1274264</wp:posOffset>
            </wp:positionH>
            <wp:positionV relativeFrom="paragraph">
              <wp:posOffset>7529</wp:posOffset>
            </wp:positionV>
            <wp:extent cx="2800320" cy="1801505"/>
            <wp:effectExtent l="0" t="0" r="635" b="8255"/>
            <wp:wrapNone/>
            <wp:docPr id="30735" name="Obrázek 30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20" cy="180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B8C3AB" w14:textId="77777777" w:rsidR="006D3231" w:rsidRPr="00AA3DE6" w:rsidRDefault="006D3231" w:rsidP="006D3231">
      <w:pPr>
        <w:rPr>
          <w:szCs w:val="28"/>
        </w:rPr>
      </w:pPr>
    </w:p>
    <w:p w14:paraId="653767F6" w14:textId="77777777" w:rsidR="006D3231" w:rsidRPr="00AA3DE6" w:rsidRDefault="006D3231" w:rsidP="006D3231">
      <w:pPr>
        <w:rPr>
          <w:szCs w:val="28"/>
        </w:rPr>
      </w:pPr>
    </w:p>
    <w:p w14:paraId="199C3757" w14:textId="77777777" w:rsidR="006D3231" w:rsidRPr="00AA3DE6" w:rsidRDefault="006D3231" w:rsidP="006D3231">
      <w:pPr>
        <w:rPr>
          <w:szCs w:val="28"/>
        </w:rPr>
      </w:pPr>
    </w:p>
    <w:p w14:paraId="1903B875" w14:textId="77777777" w:rsidR="006D3231" w:rsidRPr="00AA3DE6" w:rsidRDefault="006D3231" w:rsidP="006D3231">
      <w:pPr>
        <w:rPr>
          <w:szCs w:val="28"/>
        </w:rPr>
      </w:pPr>
    </w:p>
    <w:p w14:paraId="3EC82EA8" w14:textId="77777777" w:rsidR="006D3231" w:rsidRPr="00AA3DE6" w:rsidRDefault="006D3231" w:rsidP="006D3231">
      <w:pPr>
        <w:rPr>
          <w:szCs w:val="28"/>
        </w:rPr>
      </w:pPr>
    </w:p>
    <w:p w14:paraId="20B2A7D1" w14:textId="037BBA71" w:rsidR="00BB4CD0" w:rsidRDefault="006D3231" w:rsidP="006D3231">
      <w:pPr>
        <w:rPr>
          <w:szCs w:val="28"/>
        </w:rPr>
      </w:pPr>
      <w:r>
        <w:rPr>
          <w:szCs w:val="28"/>
        </w:rPr>
        <w:t xml:space="preserve">Poznámka: </w:t>
      </w:r>
      <w:r w:rsidR="007929E0">
        <w:rPr>
          <w:szCs w:val="28"/>
        </w:rPr>
        <w:t>P</w:t>
      </w:r>
      <w:r>
        <w:rPr>
          <w:szCs w:val="28"/>
        </w:rPr>
        <w:t>ovšimněte si, že v rámci tohoto a následujícího zadán</w:t>
      </w:r>
      <w:r w:rsidR="007929E0">
        <w:rPr>
          <w:szCs w:val="28"/>
        </w:rPr>
        <w:t>í</w:t>
      </w:r>
      <w:r>
        <w:rPr>
          <w:szCs w:val="28"/>
        </w:rPr>
        <w:t xml:space="preserve"> nejsou body označeny křížkem, ale „puntíkem“. Diskutujte, která varianta je vhodnější a proč.</w:t>
      </w:r>
    </w:p>
    <w:p w14:paraId="00DCCD07" w14:textId="77777777" w:rsidR="00BB4CD0" w:rsidRDefault="00BB4CD0" w:rsidP="00BB4CD0">
      <w:r>
        <w:br w:type="page"/>
      </w:r>
    </w:p>
    <w:p w14:paraId="31B23FB0" w14:textId="77777777" w:rsidR="00A43FB1" w:rsidRDefault="00A43FB1" w:rsidP="001E25B6">
      <w:pPr>
        <w:pStyle w:val="Pklad1"/>
        <w:rPr>
          <w:rFonts w:cs="Times New Roman"/>
          <w:szCs w:val="28"/>
        </w:rPr>
      </w:pPr>
    </w:p>
    <w:p w14:paraId="1E421AFB" w14:textId="77777777" w:rsidR="006D3231" w:rsidRPr="00990CB1" w:rsidRDefault="001E25B6" w:rsidP="006D3231">
      <w:pPr>
        <w:tabs>
          <w:tab w:val="left" w:pos="3299"/>
        </w:tabs>
        <w:spacing w:after="200" w:line="276" w:lineRule="auto"/>
        <w:rPr>
          <w:szCs w:val="28"/>
        </w:rPr>
      </w:pPr>
      <w:r w:rsidRPr="00AA3DE6">
        <w:rPr>
          <w:noProof/>
          <w:lang w:eastAsia="cs-CZ"/>
        </w:rPr>
        <w:drawing>
          <wp:anchor distT="0" distB="0" distL="114300" distR="114300" simplePos="0" relativeHeight="251321344" behindDoc="1" locked="0" layoutInCell="1" allowOverlap="1" wp14:anchorId="2BB15F0B" wp14:editId="4E97EA68">
            <wp:simplePos x="0" y="0"/>
            <wp:positionH relativeFrom="column">
              <wp:posOffset>1740323</wp:posOffset>
            </wp:positionH>
            <wp:positionV relativeFrom="paragraph">
              <wp:posOffset>295487</wp:posOffset>
            </wp:positionV>
            <wp:extent cx="2021840" cy="2026285"/>
            <wp:effectExtent l="0" t="0" r="0" b="0"/>
            <wp:wrapNone/>
            <wp:docPr id="30736" name="Obrázek 30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840" cy="202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3231" w:rsidRPr="00990CB1">
        <w:rPr>
          <w:szCs w:val="28"/>
        </w:rPr>
        <w:t xml:space="preserve">Mějme dán pravidelný pětiúhelník GHIJK. Otočte jej kolem bodu L </w:t>
      </w:r>
      <w:proofErr w:type="gramStart"/>
      <w:r w:rsidR="006D3231" w:rsidRPr="00990CB1">
        <w:rPr>
          <w:szCs w:val="28"/>
        </w:rPr>
        <w:t xml:space="preserve">o </w:t>
      </w:r>
      <w:r w:rsidR="00F8505E">
        <w:rPr>
          <w:szCs w:val="28"/>
        </w:rPr>
        <w:t>−</w:t>
      </w:r>
      <w:r w:rsidR="006D3231" w:rsidRPr="00990CB1">
        <w:rPr>
          <w:szCs w:val="28"/>
        </w:rPr>
        <w:t>40</w:t>
      </w:r>
      <w:proofErr w:type="gramEnd"/>
      <w:r w:rsidR="006D3231" w:rsidRPr="00990CB1">
        <w:rPr>
          <w:rFonts w:cstheme="minorHAnsi"/>
          <w:szCs w:val="28"/>
        </w:rPr>
        <w:t>°</w:t>
      </w:r>
      <w:r w:rsidR="00F8505E">
        <w:rPr>
          <w:szCs w:val="28"/>
        </w:rPr>
        <w:t>.</w:t>
      </w:r>
    </w:p>
    <w:p w14:paraId="6911DE91" w14:textId="77777777" w:rsidR="006D3231" w:rsidRPr="00AA3DE6" w:rsidRDefault="006D3231" w:rsidP="006D3231">
      <w:pPr>
        <w:pStyle w:val="Odstavecseseznamem"/>
        <w:tabs>
          <w:tab w:val="left" w:pos="3299"/>
        </w:tabs>
        <w:rPr>
          <w:szCs w:val="28"/>
        </w:rPr>
      </w:pPr>
    </w:p>
    <w:p w14:paraId="6D945EE4" w14:textId="77777777" w:rsidR="006D3231" w:rsidRPr="00AA3DE6" w:rsidRDefault="006D3231" w:rsidP="006D3231">
      <w:pPr>
        <w:rPr>
          <w:szCs w:val="28"/>
        </w:rPr>
      </w:pPr>
    </w:p>
    <w:p w14:paraId="70093CDF" w14:textId="77777777" w:rsidR="006D3231" w:rsidRPr="00AA3DE6" w:rsidRDefault="006D3231" w:rsidP="006D3231">
      <w:pPr>
        <w:rPr>
          <w:szCs w:val="28"/>
        </w:rPr>
      </w:pPr>
    </w:p>
    <w:p w14:paraId="2D713485" w14:textId="77777777" w:rsidR="006D3231" w:rsidRPr="00AA3DE6" w:rsidRDefault="006D3231" w:rsidP="006D3231">
      <w:pPr>
        <w:rPr>
          <w:szCs w:val="28"/>
        </w:rPr>
      </w:pPr>
    </w:p>
    <w:p w14:paraId="6AF88F61" w14:textId="77777777" w:rsidR="006D3231" w:rsidRPr="00AA3DE6" w:rsidRDefault="006D3231" w:rsidP="006D3231">
      <w:pPr>
        <w:rPr>
          <w:szCs w:val="28"/>
        </w:rPr>
      </w:pPr>
    </w:p>
    <w:p w14:paraId="5CA17DDD" w14:textId="77777777" w:rsidR="006D3231" w:rsidRPr="00AA3DE6" w:rsidRDefault="006D3231" w:rsidP="006D3231">
      <w:pPr>
        <w:rPr>
          <w:szCs w:val="28"/>
        </w:rPr>
      </w:pPr>
    </w:p>
    <w:p w14:paraId="3A666A6A" w14:textId="77777777" w:rsidR="00A43FB1" w:rsidRDefault="00A43FB1" w:rsidP="001E25B6">
      <w:pPr>
        <w:pStyle w:val="Pklad1"/>
      </w:pPr>
    </w:p>
    <w:p w14:paraId="060D4A44" w14:textId="4C69B69C" w:rsidR="006D3231" w:rsidRDefault="006D3231" w:rsidP="00F8505E">
      <w:pPr>
        <w:tabs>
          <w:tab w:val="left" w:pos="903"/>
        </w:tabs>
        <w:spacing w:after="200" w:line="276" w:lineRule="auto"/>
        <w:jc w:val="left"/>
      </w:pPr>
      <w:r w:rsidRPr="00990CB1">
        <w:rPr>
          <w:szCs w:val="28"/>
        </w:rPr>
        <w:t>Najd</w:t>
      </w:r>
      <w:r w:rsidR="00EC6D5F">
        <w:rPr>
          <w:szCs w:val="28"/>
        </w:rPr>
        <w:t>ěte</w:t>
      </w:r>
      <w:r w:rsidRPr="00990CB1">
        <w:rPr>
          <w:szCs w:val="28"/>
        </w:rPr>
        <w:t xml:space="preserve"> osy souměrnosti u vlajek a přiřaď</w:t>
      </w:r>
      <w:r w:rsidR="00EC6D5F">
        <w:rPr>
          <w:szCs w:val="28"/>
        </w:rPr>
        <w:t>te</w:t>
      </w:r>
      <w:r w:rsidRPr="00990CB1">
        <w:rPr>
          <w:szCs w:val="28"/>
        </w:rPr>
        <w:t xml:space="preserve"> správný stát</w:t>
      </w:r>
      <w:r w:rsidR="003C3782">
        <w:rPr>
          <w:szCs w:val="28"/>
        </w:rPr>
        <w:t xml:space="preserve"> </w:t>
      </w:r>
      <w:r w:rsidR="003C3782" w:rsidRPr="003C3782">
        <w:rPr>
          <w:szCs w:val="28"/>
        </w:rPr>
        <w:t>(Holubová, 2010)</w:t>
      </w:r>
      <w:r w:rsidR="003C3782">
        <w:rPr>
          <w:szCs w:val="28"/>
        </w:rPr>
        <w:t>.</w:t>
      </w:r>
      <w:r>
        <w:tab/>
      </w:r>
      <w:r>
        <w:rPr>
          <w:noProof/>
          <w:lang w:eastAsia="cs-CZ"/>
        </w:rPr>
        <w:drawing>
          <wp:inline distT="0" distB="0" distL="0" distR="0" wp14:anchorId="35088793" wp14:editId="2345EC8B">
            <wp:extent cx="4674358" cy="1807515"/>
            <wp:effectExtent l="0" t="0" r="0" b="2540"/>
            <wp:docPr id="30737" name="Obrázek 30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4304" cy="1807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6B971" w14:textId="77777777" w:rsidR="00A43FB1" w:rsidRDefault="00A43FB1" w:rsidP="001E25B6">
      <w:pPr>
        <w:pStyle w:val="Pklad1"/>
      </w:pPr>
    </w:p>
    <w:p w14:paraId="1C64FA5F" w14:textId="49072B34" w:rsidR="006D3231" w:rsidRPr="00990CB1" w:rsidRDefault="006D3231" w:rsidP="006D3231">
      <w:pPr>
        <w:spacing w:after="200" w:line="276" w:lineRule="auto"/>
        <w:rPr>
          <w:szCs w:val="28"/>
        </w:rPr>
      </w:pPr>
      <w:r w:rsidRPr="00990CB1">
        <w:rPr>
          <w:szCs w:val="28"/>
        </w:rPr>
        <w:t>Vypiš</w:t>
      </w:r>
      <w:r w:rsidR="00EC6D5F">
        <w:rPr>
          <w:szCs w:val="28"/>
        </w:rPr>
        <w:t>te</w:t>
      </w:r>
      <w:r w:rsidRPr="00990CB1">
        <w:rPr>
          <w:szCs w:val="28"/>
        </w:rPr>
        <w:t xml:space="preserve"> tři písmena, která jsou</w:t>
      </w:r>
      <w:r w:rsidR="003C3782">
        <w:rPr>
          <w:szCs w:val="28"/>
        </w:rPr>
        <w:t>:</w:t>
      </w:r>
    </w:p>
    <w:p w14:paraId="68E5CB93" w14:textId="2C5271F5" w:rsidR="006D3231" w:rsidRPr="00AA3DE6" w:rsidRDefault="003C3782" w:rsidP="003C3782">
      <w:pPr>
        <w:pStyle w:val="Odstavecseseznamem"/>
        <w:numPr>
          <w:ilvl w:val="1"/>
          <w:numId w:val="63"/>
        </w:numPr>
        <w:spacing w:after="200" w:line="276" w:lineRule="auto"/>
        <w:jc w:val="left"/>
        <w:rPr>
          <w:szCs w:val="28"/>
        </w:rPr>
      </w:pPr>
      <w:r>
        <w:rPr>
          <w:szCs w:val="28"/>
        </w:rPr>
        <w:t>o</w:t>
      </w:r>
      <w:r w:rsidR="006D3231" w:rsidRPr="00AA3DE6">
        <w:rPr>
          <w:szCs w:val="28"/>
        </w:rPr>
        <w:t>sově souměrná</w:t>
      </w:r>
      <w:r>
        <w:rPr>
          <w:szCs w:val="28"/>
        </w:rPr>
        <w:t>,</w:t>
      </w:r>
    </w:p>
    <w:p w14:paraId="52BFC807" w14:textId="71EA8A36" w:rsidR="006D3231" w:rsidRPr="00AA3DE6" w:rsidRDefault="003C3782" w:rsidP="003C3782">
      <w:pPr>
        <w:pStyle w:val="Odstavecseseznamem"/>
        <w:numPr>
          <w:ilvl w:val="1"/>
          <w:numId w:val="63"/>
        </w:numPr>
        <w:spacing w:after="200" w:line="276" w:lineRule="auto"/>
        <w:jc w:val="left"/>
        <w:rPr>
          <w:szCs w:val="28"/>
        </w:rPr>
      </w:pPr>
      <w:r>
        <w:rPr>
          <w:szCs w:val="28"/>
        </w:rPr>
        <w:t>s</w:t>
      </w:r>
      <w:r w:rsidR="006D3231" w:rsidRPr="00AA3DE6">
        <w:rPr>
          <w:szCs w:val="28"/>
        </w:rPr>
        <w:t>tředově souměrná</w:t>
      </w:r>
      <w:r>
        <w:rPr>
          <w:szCs w:val="28"/>
        </w:rPr>
        <w:t>.</w:t>
      </w:r>
    </w:p>
    <w:p w14:paraId="22699786" w14:textId="77777777" w:rsidR="00A43FB1" w:rsidRDefault="00A43FB1" w:rsidP="001E25B6">
      <w:pPr>
        <w:pStyle w:val="Pklad1"/>
      </w:pPr>
    </w:p>
    <w:p w14:paraId="47E6C77F" w14:textId="22E12B2A" w:rsidR="006D3231" w:rsidRPr="00990CB1" w:rsidRDefault="006D3231" w:rsidP="006D3231">
      <w:pPr>
        <w:spacing w:after="200" w:line="276" w:lineRule="auto"/>
        <w:rPr>
          <w:szCs w:val="28"/>
        </w:rPr>
      </w:pPr>
      <w:r w:rsidRPr="00990CB1">
        <w:rPr>
          <w:szCs w:val="28"/>
        </w:rPr>
        <w:t>Doplň</w:t>
      </w:r>
      <w:r w:rsidR="00EC6D5F">
        <w:rPr>
          <w:szCs w:val="28"/>
        </w:rPr>
        <w:t>te</w:t>
      </w:r>
      <w:r w:rsidRPr="00990CB1">
        <w:rPr>
          <w:szCs w:val="28"/>
        </w:rPr>
        <w:t xml:space="preserve"> chybějící díl dlaždice. Najd</w:t>
      </w:r>
      <w:r w:rsidR="00EC6D5F">
        <w:rPr>
          <w:szCs w:val="28"/>
        </w:rPr>
        <w:t>ěte</w:t>
      </w:r>
      <w:r w:rsidRPr="00990CB1">
        <w:rPr>
          <w:szCs w:val="28"/>
        </w:rPr>
        <w:t xml:space="preserve"> všechny souměrnosti</w:t>
      </w:r>
      <w:r w:rsidR="009A0626">
        <w:rPr>
          <w:szCs w:val="28"/>
        </w:rPr>
        <w:t xml:space="preserve"> </w:t>
      </w:r>
      <w:r w:rsidR="009A0626" w:rsidRPr="009A0626">
        <w:rPr>
          <w:szCs w:val="28"/>
        </w:rPr>
        <w:t>(Holubová, 2010)</w:t>
      </w:r>
      <w:r w:rsidRPr="00990CB1">
        <w:rPr>
          <w:szCs w:val="28"/>
        </w:rPr>
        <w:t>.</w:t>
      </w:r>
    </w:p>
    <w:p w14:paraId="7B80287A" w14:textId="77777777" w:rsidR="006D3231" w:rsidRPr="00AA3DE6" w:rsidRDefault="006D3231" w:rsidP="006D3231">
      <w:pPr>
        <w:pStyle w:val="Odstavecseseznamem"/>
        <w:rPr>
          <w:szCs w:val="28"/>
        </w:rPr>
      </w:pPr>
    </w:p>
    <w:p w14:paraId="7E9DCC40" w14:textId="77777777" w:rsidR="006D3231" w:rsidRPr="00AA3DE6" w:rsidRDefault="006D3231" w:rsidP="006D3231">
      <w:pPr>
        <w:pStyle w:val="Odstavecseseznamem"/>
        <w:rPr>
          <w:szCs w:val="28"/>
        </w:rPr>
      </w:pPr>
      <w:r w:rsidRPr="00AA3DE6">
        <w:rPr>
          <w:noProof/>
          <w:szCs w:val="28"/>
          <w:lang w:eastAsia="cs-CZ"/>
        </w:rPr>
        <w:drawing>
          <wp:inline distT="0" distB="0" distL="0" distR="0" wp14:anchorId="4C9057AD" wp14:editId="5880771D">
            <wp:extent cx="5083791" cy="1041967"/>
            <wp:effectExtent l="0" t="0" r="3175" b="635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241" cy="1042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19DE0" w14:textId="77777777" w:rsidR="00A43FB1" w:rsidRDefault="00A43FB1" w:rsidP="001E25B6">
      <w:pPr>
        <w:pStyle w:val="Pklad1"/>
      </w:pPr>
    </w:p>
    <w:p w14:paraId="67026022" w14:textId="51D83CEE" w:rsidR="006D3231" w:rsidRDefault="006D3231" w:rsidP="006D3231">
      <w:pPr>
        <w:spacing w:after="200" w:line="276" w:lineRule="auto"/>
        <w:rPr>
          <w:szCs w:val="28"/>
        </w:rPr>
      </w:pPr>
      <w:r w:rsidRPr="00990CB1">
        <w:rPr>
          <w:szCs w:val="28"/>
        </w:rPr>
        <w:t>Najděte tři shodná zobrazení, v nichž bude obrazem kružnice</w:t>
      </w:r>
      <w:r w:rsidR="00673EB3" w:rsidRPr="00673EB3">
        <w:rPr>
          <w:szCs w:val="28"/>
        </w:rPr>
        <w:t> </w:t>
      </w:r>
      <w:r w:rsidR="00673EB3">
        <w:rPr>
          <w:szCs w:val="28"/>
        </w:rPr>
        <w:t>se středem C</w:t>
      </w:r>
      <w:r w:rsidRPr="00990CB1">
        <w:rPr>
          <w:szCs w:val="28"/>
        </w:rPr>
        <w:t> kružnice</w:t>
      </w:r>
      <w:r w:rsidR="00673EB3">
        <w:rPr>
          <w:szCs w:val="28"/>
        </w:rPr>
        <w:t xml:space="preserve"> se středem</w:t>
      </w:r>
      <w:r w:rsidRPr="00990CB1">
        <w:rPr>
          <w:szCs w:val="28"/>
        </w:rPr>
        <w:t xml:space="preserve"> </w:t>
      </w:r>
      <w:r w:rsidRPr="00673EB3">
        <w:rPr>
          <w:iCs/>
          <w:szCs w:val="28"/>
        </w:rPr>
        <w:t>C</w:t>
      </w:r>
      <w:r w:rsidRPr="00673EB3">
        <w:rPr>
          <w:iCs/>
          <w:szCs w:val="28"/>
          <w:vertAlign w:val="subscript"/>
        </w:rPr>
        <w:t>1</w:t>
      </w:r>
      <w:r w:rsidRPr="00990CB1">
        <w:rPr>
          <w:szCs w:val="28"/>
        </w:rPr>
        <w:t>.</w:t>
      </w:r>
    </w:p>
    <w:p w14:paraId="612ED64F" w14:textId="77777777" w:rsidR="00BB4CD0" w:rsidRPr="00990CB1" w:rsidRDefault="00BB4CD0" w:rsidP="006D3231">
      <w:pPr>
        <w:spacing w:after="200" w:line="276" w:lineRule="auto"/>
        <w:rPr>
          <w:szCs w:val="28"/>
        </w:rPr>
      </w:pPr>
    </w:p>
    <w:p w14:paraId="5CE08C5C" w14:textId="77777777" w:rsidR="006D3231" w:rsidRDefault="006D3231" w:rsidP="00BB4CD0">
      <w:pPr>
        <w:pStyle w:val="Odstavecseseznamem"/>
        <w:ind w:left="0"/>
        <w:jc w:val="center"/>
      </w:pPr>
      <w:r>
        <w:rPr>
          <w:noProof/>
          <w:lang w:eastAsia="cs-CZ"/>
        </w:rPr>
        <w:drawing>
          <wp:inline distT="0" distB="0" distL="0" distR="0" wp14:anchorId="5366899F" wp14:editId="1FBA7CCB">
            <wp:extent cx="4155744" cy="1656517"/>
            <wp:effectExtent l="0" t="0" r="0" b="1270"/>
            <wp:docPr id="30738" name="Obrázek 30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036" cy="1656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58256" w14:textId="77777777" w:rsidR="00BB4CD0" w:rsidRDefault="00BB4CD0" w:rsidP="00BB4CD0">
      <w:pPr>
        <w:pStyle w:val="Odstavecseseznamem"/>
        <w:ind w:left="0"/>
        <w:jc w:val="center"/>
      </w:pPr>
    </w:p>
    <w:p w14:paraId="1015D9B6" w14:textId="77777777" w:rsidR="006D3231" w:rsidRDefault="006D3231" w:rsidP="00BB4CD0">
      <w:pPr>
        <w:pStyle w:val="Odstavecseseznamem"/>
        <w:ind w:left="0"/>
        <w:jc w:val="center"/>
      </w:pPr>
      <w:r>
        <w:rPr>
          <w:noProof/>
          <w:lang w:eastAsia="cs-CZ"/>
        </w:rPr>
        <w:drawing>
          <wp:inline distT="0" distB="0" distL="0" distR="0" wp14:anchorId="50523E07" wp14:editId="7E227AEA">
            <wp:extent cx="4155744" cy="1656517"/>
            <wp:effectExtent l="0" t="0" r="0" b="1270"/>
            <wp:docPr id="30739" name="Obrázek 30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036" cy="1656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DE4FF" w14:textId="77777777" w:rsidR="00BB4CD0" w:rsidRDefault="00BB4CD0" w:rsidP="00BB4CD0">
      <w:pPr>
        <w:pStyle w:val="Odstavecseseznamem"/>
        <w:ind w:left="0"/>
        <w:jc w:val="center"/>
      </w:pPr>
    </w:p>
    <w:p w14:paraId="1456E83A" w14:textId="77777777" w:rsidR="006D3231" w:rsidRDefault="006D3231" w:rsidP="00BB4CD0">
      <w:pPr>
        <w:jc w:val="center"/>
      </w:pPr>
      <w:r>
        <w:rPr>
          <w:noProof/>
          <w:lang w:eastAsia="cs-CZ"/>
        </w:rPr>
        <w:drawing>
          <wp:inline distT="0" distB="0" distL="0" distR="0" wp14:anchorId="0BD26430" wp14:editId="215A3E9C">
            <wp:extent cx="4155744" cy="1656517"/>
            <wp:effectExtent l="0" t="0" r="0" b="1270"/>
            <wp:docPr id="30740" name="Obrázek 30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036" cy="1656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17A786" w14:textId="77777777" w:rsidR="00BB4CD0" w:rsidRDefault="00BB4CD0">
      <w:pPr>
        <w:jc w:val="left"/>
      </w:pPr>
      <w:r>
        <w:br w:type="page"/>
      </w:r>
    </w:p>
    <w:p w14:paraId="5782B132" w14:textId="77777777" w:rsidR="00A43FB1" w:rsidRDefault="00A43FB1" w:rsidP="001E25B6">
      <w:pPr>
        <w:pStyle w:val="Pklad1"/>
      </w:pPr>
    </w:p>
    <w:p w14:paraId="4BD4AC1F" w14:textId="77777777" w:rsidR="006D3231" w:rsidRPr="00AA3DE6" w:rsidRDefault="006D3231" w:rsidP="006D3231">
      <w:pPr>
        <w:rPr>
          <w:szCs w:val="28"/>
        </w:rPr>
      </w:pPr>
      <w:r>
        <w:rPr>
          <w:szCs w:val="28"/>
        </w:rPr>
        <w:t>V</w:t>
      </w:r>
      <w:r w:rsidRPr="00AA3DE6">
        <w:rPr>
          <w:szCs w:val="28"/>
        </w:rPr>
        <w:t>yřešte bez nutnosti skládání osových souměrností.</w:t>
      </w:r>
    </w:p>
    <w:p w14:paraId="38DBFCC0" w14:textId="18EB0652" w:rsidR="006D3231" w:rsidRDefault="006D3231" w:rsidP="006D3231">
      <w:pPr>
        <w:rPr>
          <w:rFonts w:eastAsiaTheme="minorEastAsia"/>
          <w:szCs w:val="28"/>
        </w:rPr>
      </w:pPr>
      <w:r w:rsidRPr="00AA3DE6">
        <w:rPr>
          <w:szCs w:val="28"/>
        </w:rPr>
        <w:t xml:space="preserve">Mějme dán čtverec </w:t>
      </w:r>
      <w:r w:rsidRPr="00AB4962">
        <w:rPr>
          <w:iCs/>
          <w:szCs w:val="28"/>
        </w:rPr>
        <w:t>ABCD</w:t>
      </w:r>
      <w:r w:rsidRPr="00AA3DE6">
        <w:rPr>
          <w:szCs w:val="28"/>
        </w:rPr>
        <w:t xml:space="preserve">, zobrazte jej ve středové souměrnosti podle bodu U. Vzor i obraz tučně vytáhněte. Následně posuňte obdélník </w:t>
      </w:r>
      <w:r w:rsidRPr="00AB4962">
        <w:rPr>
          <w:iCs/>
          <w:szCs w:val="28"/>
        </w:rPr>
        <w:t>MNOP</w:t>
      </w:r>
      <w:r w:rsidRPr="00AA3DE6">
        <w:rPr>
          <w:szCs w:val="28"/>
        </w:rPr>
        <w:t xml:space="preserve"> </w:t>
      </w:r>
      <w:r>
        <w:rPr>
          <w:szCs w:val="28"/>
        </w:rPr>
        <w:br/>
      </w:r>
      <w:r w:rsidRPr="00AA3DE6">
        <w:rPr>
          <w:szCs w:val="28"/>
        </w:rPr>
        <w:t xml:space="preserve">o trojnásobek vektoru </w:t>
      </w:r>
      <m:oMath>
        <m:acc>
          <m:accPr>
            <m:chr m:val="⃗"/>
            <m:ctrlPr>
              <w:rPr>
                <w:i/>
                <w:szCs w:val="28"/>
              </w:rPr>
            </m:ctrlPr>
          </m:accPr>
          <m:e>
            <m:r>
              <m:rPr>
                <m:sty m:val="p"/>
              </m:rPr>
              <w:rPr>
                <w:szCs w:val="28"/>
              </w:rPr>
              <m:t>PM</m:t>
            </m:r>
          </m:e>
        </m:acc>
      </m:oMath>
      <w:r w:rsidRPr="00AA3DE6">
        <w:rPr>
          <w:rFonts w:eastAsiaTheme="minorEastAsia"/>
          <w:szCs w:val="28"/>
        </w:rPr>
        <w:t xml:space="preserve">. V posledním kroku otočte pětiúhelník </w:t>
      </w:r>
      <w:r w:rsidRPr="00AB4962">
        <w:rPr>
          <w:rFonts w:eastAsiaTheme="minorEastAsia"/>
          <w:iCs/>
          <w:szCs w:val="28"/>
        </w:rPr>
        <w:t>QPMSR</w:t>
      </w:r>
      <w:r w:rsidRPr="00AA3DE6">
        <w:rPr>
          <w:rFonts w:eastAsiaTheme="minorEastAsia"/>
          <w:szCs w:val="28"/>
        </w:rPr>
        <w:t xml:space="preserve"> </w:t>
      </w:r>
      <w:r>
        <w:rPr>
          <w:rFonts w:eastAsiaTheme="minorEastAsia"/>
          <w:szCs w:val="28"/>
        </w:rPr>
        <w:br/>
      </w:r>
      <w:proofErr w:type="gramStart"/>
      <w:r w:rsidRPr="00AA3DE6">
        <w:rPr>
          <w:rFonts w:eastAsiaTheme="minorEastAsia"/>
          <w:szCs w:val="28"/>
        </w:rPr>
        <w:t>o -90</w:t>
      </w:r>
      <w:proofErr w:type="gramEnd"/>
      <w:r w:rsidRPr="00AA3DE6">
        <w:rPr>
          <w:rFonts w:eastAsiaTheme="minorEastAsia"/>
          <w:szCs w:val="28"/>
        </w:rPr>
        <w:t xml:space="preserve">° kolem bodu </w:t>
      </w:r>
      <w:r w:rsidRPr="00AB4962">
        <w:rPr>
          <w:rFonts w:eastAsiaTheme="minorEastAsia"/>
          <w:iCs/>
          <w:szCs w:val="28"/>
        </w:rPr>
        <w:t>A</w:t>
      </w:r>
      <w:r w:rsidRPr="00AB4962">
        <w:rPr>
          <w:rFonts w:eastAsiaTheme="minorEastAsia"/>
          <w:iCs/>
          <w:szCs w:val="28"/>
          <w:vertAlign w:val="subscript"/>
        </w:rPr>
        <w:t>1</w:t>
      </w:r>
      <w:r w:rsidRPr="00AB4962">
        <w:rPr>
          <w:rFonts w:eastAsiaTheme="minorEastAsia"/>
          <w:iCs/>
          <w:szCs w:val="28"/>
        </w:rPr>
        <w:t>.</w:t>
      </w:r>
    </w:p>
    <w:p w14:paraId="74500C45" w14:textId="77777777" w:rsidR="00362E9E" w:rsidRDefault="00362E9E" w:rsidP="006D3231">
      <w:pPr>
        <w:rPr>
          <w:rFonts w:eastAsiaTheme="minorEastAsia"/>
          <w:szCs w:val="28"/>
        </w:rPr>
      </w:pPr>
    </w:p>
    <w:p w14:paraId="6A7C2345" w14:textId="77777777" w:rsidR="006D3231" w:rsidRDefault="006D3231" w:rsidP="006D3231">
      <w:r>
        <w:rPr>
          <w:noProof/>
          <w:lang w:eastAsia="cs-CZ"/>
        </w:rPr>
        <w:drawing>
          <wp:inline distT="0" distB="0" distL="0" distR="0" wp14:anchorId="1E20B0DA" wp14:editId="672D6E4A">
            <wp:extent cx="5762625" cy="4572000"/>
            <wp:effectExtent l="0" t="0" r="9525" b="0"/>
            <wp:docPr id="30741" name="Obrázek 30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3B78A" w14:textId="77777777" w:rsidR="00362E9E" w:rsidRDefault="00362E9E" w:rsidP="006D3231">
      <w:pPr>
        <w:rPr>
          <w:szCs w:val="28"/>
        </w:rPr>
      </w:pPr>
    </w:p>
    <w:p w14:paraId="3761FFE2" w14:textId="1BEB207D" w:rsidR="006D3231" w:rsidRPr="00AA3DE6" w:rsidRDefault="006D3231" w:rsidP="006D3231">
      <w:pPr>
        <w:rPr>
          <w:szCs w:val="28"/>
        </w:rPr>
      </w:pPr>
      <w:r w:rsidRPr="00AA3DE6">
        <w:rPr>
          <w:szCs w:val="28"/>
        </w:rPr>
        <w:t>Výsledný objekt vhodně vybarvěte</w:t>
      </w:r>
      <w:r w:rsidR="00EC6D5F">
        <w:rPr>
          <w:szCs w:val="28"/>
        </w:rPr>
        <w:t>. C</w:t>
      </w:r>
      <w:r>
        <w:rPr>
          <w:szCs w:val="28"/>
        </w:rPr>
        <w:t>o je na obrázku?</w:t>
      </w:r>
    </w:p>
    <w:p w14:paraId="45A25792" w14:textId="77777777" w:rsidR="00F8505E" w:rsidRDefault="00F8505E">
      <w:pPr>
        <w:jc w:val="left"/>
        <w:rPr>
          <w:szCs w:val="28"/>
        </w:rPr>
      </w:pPr>
      <w:r>
        <w:rPr>
          <w:szCs w:val="28"/>
        </w:rPr>
        <w:br w:type="page"/>
      </w:r>
    </w:p>
    <w:p w14:paraId="0006470C" w14:textId="77777777" w:rsidR="00A43FB1" w:rsidRDefault="00A43FB1" w:rsidP="00BB4CD0">
      <w:pPr>
        <w:pStyle w:val="Pklad1"/>
      </w:pPr>
    </w:p>
    <w:p w14:paraId="0BE04405" w14:textId="77777777" w:rsidR="006D3231" w:rsidRPr="00AA3DE6" w:rsidRDefault="006D3231" w:rsidP="006D3231">
      <w:pPr>
        <w:rPr>
          <w:szCs w:val="28"/>
        </w:rPr>
      </w:pPr>
      <w:r w:rsidRPr="00AA3DE6">
        <w:rPr>
          <w:szCs w:val="28"/>
        </w:rPr>
        <w:t>Zopakujte řešení příkladu číslo 1 s tím rozdílem, že vše proběhne pomocí skládání osových souměrností.</w:t>
      </w:r>
    </w:p>
    <w:p w14:paraId="359E312F" w14:textId="77777777" w:rsidR="006D3231" w:rsidRDefault="006D3231" w:rsidP="006D3231">
      <w:pPr>
        <w:rPr>
          <w:noProof/>
          <w:lang w:eastAsia="cs-CZ"/>
        </w:rPr>
      </w:pPr>
    </w:p>
    <w:p w14:paraId="10D1B681" w14:textId="77777777" w:rsidR="006D3231" w:rsidRDefault="006D3231" w:rsidP="006D3231">
      <w:pPr>
        <w:rPr>
          <w:noProof/>
          <w:lang w:eastAsia="cs-CZ"/>
        </w:rPr>
      </w:pPr>
    </w:p>
    <w:p w14:paraId="58533FBD" w14:textId="77777777" w:rsidR="006D3231" w:rsidRDefault="006D3231" w:rsidP="006D3231">
      <w:pPr>
        <w:rPr>
          <w:noProof/>
          <w:lang w:eastAsia="cs-CZ"/>
        </w:rPr>
      </w:pPr>
    </w:p>
    <w:p w14:paraId="0CC11D70" w14:textId="77777777" w:rsidR="006D3231" w:rsidRDefault="006D3231" w:rsidP="006D3231">
      <w:r>
        <w:rPr>
          <w:noProof/>
          <w:lang w:eastAsia="cs-CZ"/>
        </w:rPr>
        <w:drawing>
          <wp:inline distT="0" distB="0" distL="0" distR="0" wp14:anchorId="54ECF794" wp14:editId="21E2DBC8">
            <wp:extent cx="5476875" cy="5200650"/>
            <wp:effectExtent l="4763" t="0" r="0" b="0"/>
            <wp:docPr id="30742" name="Obrázek 30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476875" cy="520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31B1D" w14:textId="77777777" w:rsidR="00BB4CD0" w:rsidRDefault="00BB4CD0">
      <w:pPr>
        <w:jc w:val="left"/>
      </w:pPr>
      <w:r>
        <w:br w:type="page"/>
      </w:r>
    </w:p>
    <w:p w14:paraId="1184280A" w14:textId="77777777" w:rsidR="00A43FB1" w:rsidRDefault="00A43FB1" w:rsidP="00BB4CD0">
      <w:pPr>
        <w:pStyle w:val="Pklad1"/>
      </w:pPr>
    </w:p>
    <w:p w14:paraId="1600CED1" w14:textId="5811A6C2" w:rsidR="006D3231" w:rsidRPr="00AA3DE6" w:rsidRDefault="006D3231" w:rsidP="006D3231">
      <w:pPr>
        <w:rPr>
          <w:szCs w:val="28"/>
        </w:rPr>
      </w:pPr>
      <w:r w:rsidRPr="00AA3DE6">
        <w:rPr>
          <w:szCs w:val="28"/>
        </w:rPr>
        <w:t xml:space="preserve">Narýsujte pravidelný šestiúhelník ABCDEF s délkou strany 5 cm. Zobrazte tento šestiúhelník v osové souměrnosti podle osy CD. Výsledný obrazec zobrazte </w:t>
      </w:r>
      <w:r w:rsidR="007929E0">
        <w:rPr>
          <w:szCs w:val="28"/>
        </w:rPr>
        <w:t>v</w:t>
      </w:r>
      <w:r w:rsidRPr="00AA3DE6">
        <w:rPr>
          <w:szCs w:val="28"/>
        </w:rPr>
        <w:t xml:space="preserve"> osové souměrnosti s osou C</w:t>
      </w:r>
      <w:r w:rsidR="00673EB3">
        <w:rPr>
          <w:szCs w:val="28"/>
        </w:rPr>
        <w:t>'</w:t>
      </w:r>
      <w:r w:rsidRPr="00AA3DE6">
        <w:rPr>
          <w:szCs w:val="28"/>
        </w:rPr>
        <w:t>B</w:t>
      </w:r>
      <w:r w:rsidR="00673EB3">
        <w:rPr>
          <w:szCs w:val="28"/>
        </w:rPr>
        <w:t>'</w:t>
      </w:r>
      <w:r w:rsidRPr="00AA3DE6">
        <w:rPr>
          <w:szCs w:val="28"/>
        </w:rPr>
        <w:t xml:space="preserve">. Jak by musela být zadána osa </w:t>
      </w:r>
      <w:r w:rsidRPr="00AA3DE6">
        <w:rPr>
          <w:i/>
          <w:szCs w:val="28"/>
        </w:rPr>
        <w:t>o</w:t>
      </w:r>
      <w:r w:rsidRPr="00AA3DE6">
        <w:rPr>
          <w:szCs w:val="28"/>
        </w:rPr>
        <w:t>, aby zobrazila šestiúhelník ABCDEF na</w:t>
      </w:r>
      <w:r w:rsidR="007929E0">
        <w:rPr>
          <w:szCs w:val="28"/>
        </w:rPr>
        <w:t xml:space="preserve"> šestiúhelník</w:t>
      </w:r>
      <w:r w:rsidRPr="00AA3DE6">
        <w:rPr>
          <w:szCs w:val="28"/>
        </w:rPr>
        <w:t xml:space="preserve"> A</w:t>
      </w:r>
      <w:r w:rsidR="00673EB3">
        <w:rPr>
          <w:szCs w:val="28"/>
        </w:rPr>
        <w:t>''</w:t>
      </w:r>
      <w:r w:rsidRPr="00AA3DE6">
        <w:rPr>
          <w:szCs w:val="28"/>
        </w:rPr>
        <w:t>B</w:t>
      </w:r>
      <w:r w:rsidR="00673EB3">
        <w:rPr>
          <w:szCs w:val="28"/>
        </w:rPr>
        <w:t>''</w:t>
      </w:r>
      <w:r w:rsidRPr="00AA3DE6">
        <w:rPr>
          <w:szCs w:val="28"/>
        </w:rPr>
        <w:t>C</w:t>
      </w:r>
      <w:r w:rsidR="00673EB3">
        <w:rPr>
          <w:szCs w:val="28"/>
        </w:rPr>
        <w:t>''</w:t>
      </w:r>
      <w:r w:rsidRPr="00AA3DE6">
        <w:rPr>
          <w:szCs w:val="28"/>
        </w:rPr>
        <w:t>D</w:t>
      </w:r>
      <w:r w:rsidR="00673EB3">
        <w:rPr>
          <w:szCs w:val="28"/>
        </w:rPr>
        <w:t>''</w:t>
      </w:r>
      <w:r w:rsidRPr="00AA3DE6">
        <w:rPr>
          <w:szCs w:val="28"/>
        </w:rPr>
        <w:t>E</w:t>
      </w:r>
      <w:r w:rsidR="00673EB3">
        <w:rPr>
          <w:szCs w:val="28"/>
        </w:rPr>
        <w:t>''</w:t>
      </w:r>
      <w:r w:rsidRPr="00AA3DE6">
        <w:rPr>
          <w:szCs w:val="28"/>
        </w:rPr>
        <w:t>F</w:t>
      </w:r>
      <w:r w:rsidR="00673EB3">
        <w:rPr>
          <w:szCs w:val="28"/>
        </w:rPr>
        <w:t>''</w:t>
      </w:r>
      <w:r w:rsidRPr="00AA3DE6">
        <w:rPr>
          <w:szCs w:val="28"/>
        </w:rPr>
        <w:t xml:space="preserve">? </w:t>
      </w:r>
    </w:p>
    <w:p w14:paraId="380AF0D5" w14:textId="77777777" w:rsidR="00A43FB1" w:rsidRDefault="00A43FB1" w:rsidP="00BB4CD0">
      <w:pPr>
        <w:pStyle w:val="Pklad1"/>
      </w:pPr>
    </w:p>
    <w:p w14:paraId="16C5EB1B" w14:textId="5DDA1C55" w:rsidR="006D3231" w:rsidRPr="00AA3DE6" w:rsidRDefault="006D3231" w:rsidP="006D3231">
      <w:pPr>
        <w:rPr>
          <w:rFonts w:cstheme="minorHAnsi"/>
          <w:szCs w:val="28"/>
        </w:rPr>
      </w:pPr>
      <w:r w:rsidRPr="00AA3DE6">
        <w:rPr>
          <w:szCs w:val="28"/>
        </w:rPr>
        <w:t xml:space="preserve">Narýsujte čtverec KLMN, otočte jej o 60 stupňů podle bodu S, kde </w:t>
      </w:r>
      <w:r w:rsidRPr="00AA3DE6">
        <w:rPr>
          <w:rFonts w:cstheme="minorHAnsi"/>
          <w:szCs w:val="28"/>
        </w:rPr>
        <w:t>|LS|=2|KL|. Výsledný obrazec K</w:t>
      </w:r>
      <w:r w:rsidR="00673EB3">
        <w:rPr>
          <w:szCs w:val="28"/>
        </w:rPr>
        <w:t>'</w:t>
      </w:r>
      <w:r w:rsidRPr="00AA3DE6">
        <w:rPr>
          <w:rFonts w:cstheme="minorHAnsi"/>
          <w:szCs w:val="28"/>
        </w:rPr>
        <w:t>L</w:t>
      </w:r>
      <w:r w:rsidR="00673EB3">
        <w:rPr>
          <w:szCs w:val="28"/>
        </w:rPr>
        <w:t>'</w:t>
      </w:r>
      <w:r w:rsidRPr="00AA3DE6">
        <w:rPr>
          <w:rFonts w:cstheme="minorHAnsi"/>
          <w:szCs w:val="28"/>
        </w:rPr>
        <w:t>M</w:t>
      </w:r>
      <w:r w:rsidR="00673EB3">
        <w:rPr>
          <w:szCs w:val="28"/>
        </w:rPr>
        <w:t>'</w:t>
      </w:r>
      <w:r w:rsidRPr="00AA3DE6">
        <w:rPr>
          <w:rFonts w:cstheme="minorHAnsi"/>
          <w:szCs w:val="28"/>
        </w:rPr>
        <w:t>N</w:t>
      </w:r>
      <w:r w:rsidR="00673EB3">
        <w:rPr>
          <w:szCs w:val="28"/>
        </w:rPr>
        <w:t>'</w:t>
      </w:r>
      <w:r w:rsidRPr="00AA3DE6">
        <w:rPr>
          <w:rFonts w:cstheme="minorHAnsi"/>
          <w:szCs w:val="28"/>
        </w:rPr>
        <w:t xml:space="preserve"> zobrazte ve středové souměrnosti podle bodu S (získáte čtverec K</w:t>
      </w:r>
      <w:r w:rsidR="00673EB3">
        <w:rPr>
          <w:szCs w:val="28"/>
        </w:rPr>
        <w:t>''</w:t>
      </w:r>
      <w:r w:rsidRPr="00AA3DE6">
        <w:rPr>
          <w:rFonts w:cstheme="minorHAnsi"/>
          <w:szCs w:val="28"/>
        </w:rPr>
        <w:t>L</w:t>
      </w:r>
      <w:r w:rsidR="00673EB3">
        <w:rPr>
          <w:szCs w:val="28"/>
        </w:rPr>
        <w:t>''</w:t>
      </w:r>
      <w:r w:rsidRPr="00AA3DE6">
        <w:rPr>
          <w:rFonts w:cstheme="minorHAnsi"/>
          <w:szCs w:val="28"/>
        </w:rPr>
        <w:t>M</w:t>
      </w:r>
      <w:r w:rsidR="00673EB3">
        <w:rPr>
          <w:szCs w:val="28"/>
        </w:rPr>
        <w:t>''</w:t>
      </w:r>
      <w:r w:rsidRPr="00AA3DE6">
        <w:rPr>
          <w:rFonts w:cstheme="minorHAnsi"/>
          <w:szCs w:val="28"/>
        </w:rPr>
        <w:t>N</w:t>
      </w:r>
      <w:r w:rsidR="00673EB3">
        <w:rPr>
          <w:szCs w:val="28"/>
        </w:rPr>
        <w:t>''</w:t>
      </w:r>
      <w:r w:rsidRPr="00AA3DE6">
        <w:rPr>
          <w:rFonts w:cstheme="minorHAnsi"/>
          <w:szCs w:val="28"/>
        </w:rPr>
        <w:t>). O kolik by bylo nutné otočit čtverec KLMN, abychom získali čtverec K</w:t>
      </w:r>
      <w:r w:rsidR="00673EB3">
        <w:rPr>
          <w:szCs w:val="28"/>
        </w:rPr>
        <w:t>''</w:t>
      </w:r>
      <w:r w:rsidRPr="00AA3DE6">
        <w:rPr>
          <w:rFonts w:cstheme="minorHAnsi"/>
          <w:szCs w:val="28"/>
        </w:rPr>
        <w:t>L</w:t>
      </w:r>
      <w:r w:rsidR="00673EB3">
        <w:rPr>
          <w:szCs w:val="28"/>
        </w:rPr>
        <w:t>''</w:t>
      </w:r>
      <w:r w:rsidRPr="00AA3DE6">
        <w:rPr>
          <w:rFonts w:cstheme="minorHAnsi"/>
          <w:szCs w:val="28"/>
        </w:rPr>
        <w:t>M</w:t>
      </w:r>
      <w:r w:rsidR="00673EB3">
        <w:rPr>
          <w:szCs w:val="28"/>
        </w:rPr>
        <w:t>''</w:t>
      </w:r>
      <w:r w:rsidRPr="00AA3DE6">
        <w:rPr>
          <w:rFonts w:cstheme="minorHAnsi"/>
          <w:szCs w:val="28"/>
        </w:rPr>
        <w:t>N</w:t>
      </w:r>
      <w:r w:rsidR="00673EB3">
        <w:rPr>
          <w:szCs w:val="28"/>
        </w:rPr>
        <w:t>''</w:t>
      </w:r>
      <w:r w:rsidRPr="00AA3DE6">
        <w:rPr>
          <w:rFonts w:cstheme="minorHAnsi"/>
          <w:szCs w:val="28"/>
        </w:rPr>
        <w:t>?</w:t>
      </w:r>
    </w:p>
    <w:p w14:paraId="41D9287A" w14:textId="77777777" w:rsidR="00A43FB1" w:rsidRDefault="00A43FB1" w:rsidP="00BB4CD0">
      <w:pPr>
        <w:pStyle w:val="Pklad1"/>
      </w:pPr>
    </w:p>
    <w:p w14:paraId="42F2969A" w14:textId="15AA0085" w:rsidR="006D3231" w:rsidRPr="00AA3DE6" w:rsidRDefault="006D3231" w:rsidP="006D3231">
      <w:pPr>
        <w:rPr>
          <w:szCs w:val="28"/>
        </w:rPr>
      </w:pPr>
      <w:r w:rsidRPr="00AA3DE6">
        <w:rPr>
          <w:rFonts w:cstheme="minorHAnsi"/>
          <w:szCs w:val="28"/>
        </w:rPr>
        <w:t>Mějme dán obdélník MNOP. Posuňte jej o</w:t>
      </w:r>
      <w:r w:rsidR="00393B3C">
        <w:rPr>
          <w:rFonts w:cstheme="minorHAnsi"/>
          <w:szCs w:val="28"/>
        </w:rPr>
        <w:t xml:space="preserve"> vektor PN a výsledný obrazec o </w:t>
      </w:r>
      <w:r w:rsidRPr="00AA3DE6">
        <w:rPr>
          <w:rFonts w:cstheme="minorHAnsi"/>
          <w:szCs w:val="28"/>
        </w:rPr>
        <w:t>vektor MO. O jaký vektor bychom museli posunout čtverec MNOP</w:t>
      </w:r>
      <w:r w:rsidR="007929E0">
        <w:rPr>
          <w:rFonts w:cstheme="minorHAnsi"/>
          <w:szCs w:val="28"/>
        </w:rPr>
        <w:t>,</w:t>
      </w:r>
      <w:r w:rsidRPr="00AA3DE6">
        <w:rPr>
          <w:rFonts w:cstheme="minorHAnsi"/>
          <w:szCs w:val="28"/>
        </w:rPr>
        <w:t xml:space="preserve"> abychom získali čtverec M</w:t>
      </w:r>
      <w:r w:rsidR="00673EB3">
        <w:rPr>
          <w:szCs w:val="28"/>
        </w:rPr>
        <w:t>''</w:t>
      </w:r>
      <w:r w:rsidRPr="00AA3DE6">
        <w:rPr>
          <w:rFonts w:cstheme="minorHAnsi"/>
          <w:szCs w:val="28"/>
        </w:rPr>
        <w:t>N</w:t>
      </w:r>
      <w:r w:rsidR="00673EB3">
        <w:rPr>
          <w:szCs w:val="28"/>
        </w:rPr>
        <w:t>''</w:t>
      </w:r>
      <w:r w:rsidRPr="00AA3DE6">
        <w:rPr>
          <w:rFonts w:cstheme="minorHAnsi"/>
          <w:szCs w:val="28"/>
        </w:rPr>
        <w:t>O</w:t>
      </w:r>
      <w:r w:rsidR="00673EB3">
        <w:rPr>
          <w:szCs w:val="28"/>
        </w:rPr>
        <w:t>''</w:t>
      </w:r>
      <w:r w:rsidRPr="00AA3DE6">
        <w:rPr>
          <w:rFonts w:cstheme="minorHAnsi"/>
          <w:szCs w:val="28"/>
        </w:rPr>
        <w:t>P</w:t>
      </w:r>
      <w:r w:rsidR="00673EB3">
        <w:rPr>
          <w:szCs w:val="28"/>
        </w:rPr>
        <w:t>''</w:t>
      </w:r>
      <w:r w:rsidR="007929E0">
        <w:rPr>
          <w:rFonts w:cstheme="minorHAnsi"/>
          <w:szCs w:val="28"/>
        </w:rPr>
        <w:t>?</w:t>
      </w:r>
    </w:p>
    <w:p w14:paraId="6F887A51" w14:textId="77777777" w:rsidR="00A43FB1" w:rsidRDefault="00A43FB1" w:rsidP="00BB4CD0">
      <w:pPr>
        <w:pStyle w:val="Pklad1"/>
      </w:pPr>
    </w:p>
    <w:p w14:paraId="61C9769A" w14:textId="19AC755C" w:rsidR="006D3231" w:rsidRDefault="006D3231" w:rsidP="006D3231">
      <w:pPr>
        <w:rPr>
          <w:rFonts w:eastAsiaTheme="minorEastAsia" w:cstheme="minorHAnsi"/>
          <w:szCs w:val="28"/>
        </w:rPr>
      </w:pPr>
      <w:r>
        <w:rPr>
          <w:rFonts w:cstheme="minorHAnsi"/>
          <w:szCs w:val="28"/>
        </w:rPr>
        <w:t xml:space="preserve">Mějme dánu osu o a vektor </w:t>
      </w:r>
      <m:oMath>
        <m:acc>
          <m:accPr>
            <m:chr m:val="⃗"/>
            <m:ctrlPr>
              <w:rPr>
                <w:rFonts w:cstheme="minorHAnsi"/>
                <w:i/>
                <w:szCs w:val="28"/>
              </w:rPr>
            </m:ctrlPr>
          </m:accPr>
          <m:e>
            <m:r>
              <m:rPr>
                <m:sty m:val="p"/>
              </m:rPr>
              <w:rPr>
                <w:rFonts w:cstheme="minorHAnsi"/>
                <w:szCs w:val="28"/>
              </w:rPr>
              <m:t>AB</m:t>
            </m:r>
          </m:e>
        </m:acc>
      </m:oMath>
      <w:r>
        <w:rPr>
          <w:rFonts w:eastAsiaTheme="minorEastAsia" w:cstheme="minorHAnsi"/>
          <w:szCs w:val="28"/>
        </w:rPr>
        <w:t xml:space="preserve">. Zobrazte čtverec KLMN v posunuté souměrnosti, která je dána osou o a vektorem </w:t>
      </w:r>
      <m:oMath>
        <m:acc>
          <m:accPr>
            <m:chr m:val="⃗"/>
            <m:ctrlPr>
              <w:rPr>
                <w:rFonts w:cstheme="minorHAnsi"/>
                <w:i/>
                <w:szCs w:val="28"/>
              </w:rPr>
            </m:ctrlPr>
          </m:accPr>
          <m:e>
            <m:r>
              <m:rPr>
                <m:sty m:val="p"/>
              </m:rPr>
              <w:rPr>
                <w:rFonts w:cstheme="minorHAnsi"/>
                <w:szCs w:val="28"/>
              </w:rPr>
              <m:t>AB</m:t>
            </m:r>
          </m:e>
        </m:acc>
      </m:oMath>
      <w:r>
        <w:rPr>
          <w:rFonts w:eastAsiaTheme="minorEastAsia" w:cstheme="minorHAnsi"/>
          <w:szCs w:val="28"/>
        </w:rPr>
        <w:t xml:space="preserve"> za pomocí skládání osových souměrností.</w:t>
      </w:r>
    </w:p>
    <w:p w14:paraId="08D7D17C" w14:textId="77777777" w:rsidR="006D3231" w:rsidRPr="00A46F8D" w:rsidRDefault="006D3231" w:rsidP="00BB4CD0">
      <w:pPr>
        <w:jc w:val="center"/>
        <w:rPr>
          <w:rFonts w:cstheme="minorHAnsi"/>
          <w:szCs w:val="28"/>
        </w:rPr>
      </w:pPr>
      <w:r>
        <w:rPr>
          <w:rFonts w:cstheme="minorHAnsi"/>
          <w:noProof/>
          <w:szCs w:val="28"/>
          <w:lang w:eastAsia="cs-CZ"/>
        </w:rPr>
        <w:drawing>
          <wp:inline distT="0" distB="0" distL="0" distR="0" wp14:anchorId="17165A88" wp14:editId="1646CFBE">
            <wp:extent cx="4771280" cy="3530600"/>
            <wp:effectExtent l="0" t="0" r="0" b="0"/>
            <wp:docPr id="30728" name="Obrázek 30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8" name="Obrázek 30728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5786" cy="3533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C25DC" w14:textId="77777777" w:rsidR="006D3231" w:rsidRPr="00A46F8D" w:rsidRDefault="006D3231" w:rsidP="006D3231">
      <w:pPr>
        <w:rPr>
          <w:rFonts w:eastAsiaTheme="minorEastAsia" w:cstheme="minorHAnsi"/>
          <w:szCs w:val="28"/>
        </w:rPr>
      </w:pPr>
      <w:r w:rsidRPr="00A46F8D">
        <w:rPr>
          <w:rFonts w:eastAsiaTheme="minorEastAsia" w:cstheme="minorHAnsi"/>
          <w:szCs w:val="28"/>
        </w:rPr>
        <w:lastRenderedPageBreak/>
        <w:t>Poznámka: Jedná se o jeden z nejnáročnějších pří</w:t>
      </w:r>
      <w:r>
        <w:rPr>
          <w:rFonts w:eastAsiaTheme="minorEastAsia" w:cstheme="minorHAnsi"/>
          <w:szCs w:val="28"/>
        </w:rPr>
        <w:t>k</w:t>
      </w:r>
      <w:r w:rsidRPr="00A46F8D">
        <w:rPr>
          <w:rFonts w:eastAsiaTheme="minorEastAsia" w:cstheme="minorHAnsi"/>
          <w:szCs w:val="28"/>
        </w:rPr>
        <w:t>ladů. Z tohoto důvodu jej diskutujte ve skupinách.</w:t>
      </w:r>
      <w:r>
        <w:rPr>
          <w:rFonts w:eastAsiaTheme="minorEastAsia" w:cstheme="minorHAnsi"/>
          <w:szCs w:val="28"/>
        </w:rPr>
        <w:t xml:space="preserve"> Vyřešte také bez nutnosti skládání osových souměrností.</w:t>
      </w:r>
    </w:p>
    <w:p w14:paraId="4D956261" w14:textId="77777777" w:rsidR="006D3231" w:rsidRPr="00DE4CF5" w:rsidRDefault="006D3231" w:rsidP="006B2064">
      <w:pPr>
        <w:pStyle w:val="Nadpis2"/>
      </w:pPr>
      <w:bookmarkStart w:id="9" w:name="_Toc150261767"/>
      <w:r w:rsidRPr="00DE4CF5">
        <w:t>Ukázka pro práci ve dvojicích, skupinovou práci apod.</w:t>
      </w:r>
      <w:bookmarkEnd w:id="9"/>
    </w:p>
    <w:p w14:paraId="76EC0DEF" w14:textId="01B52947" w:rsidR="00F8505E" w:rsidRPr="00DE4CF5" w:rsidRDefault="006D3231" w:rsidP="006B2064">
      <w:pPr>
        <w:pStyle w:val="Pklad02"/>
      </w:pPr>
      <w:r w:rsidRPr="00DE4CF5">
        <w:t>Práce ve dvojicích</w:t>
      </w:r>
    </w:p>
    <w:p w14:paraId="58DF7CD7" w14:textId="1917938E" w:rsidR="006D3231" w:rsidRPr="00AA3DE6" w:rsidRDefault="006D3231" w:rsidP="006D3231">
      <w:pPr>
        <w:rPr>
          <w:szCs w:val="28"/>
        </w:rPr>
      </w:pPr>
      <w:r w:rsidRPr="00AA3DE6">
        <w:rPr>
          <w:szCs w:val="28"/>
        </w:rPr>
        <w:t xml:space="preserve">Na obrázku jsou tři tělesa. </w:t>
      </w:r>
      <w:r w:rsidRPr="00AA3DE6">
        <w:rPr>
          <w:b/>
          <w:szCs w:val="28"/>
        </w:rPr>
        <w:t>Narýsujte</w:t>
      </w:r>
      <w:r w:rsidRPr="00AA3DE6">
        <w:rPr>
          <w:szCs w:val="28"/>
        </w:rPr>
        <w:t xml:space="preserve"> je v </w:t>
      </w:r>
      <w:proofErr w:type="spellStart"/>
      <w:r w:rsidRPr="00AA3DE6">
        <w:rPr>
          <w:szCs w:val="28"/>
        </w:rPr>
        <w:t>Mongeově</w:t>
      </w:r>
      <w:proofErr w:type="spellEnd"/>
      <w:r w:rsidRPr="00AA3DE6">
        <w:rPr>
          <w:szCs w:val="28"/>
        </w:rPr>
        <w:t xml:space="preserve"> promítání. Následně navzájem zkontrolujte.  Každý si zvolí jedno těleso. Pokud bude mít dvojice hotovo, společně rýsuj</w:t>
      </w:r>
      <w:r w:rsidR="00EC6D5F">
        <w:rPr>
          <w:szCs w:val="28"/>
        </w:rPr>
        <w:t>e</w:t>
      </w:r>
      <w:r w:rsidRPr="00AA3DE6">
        <w:rPr>
          <w:szCs w:val="28"/>
        </w:rPr>
        <w:t xml:space="preserve"> třetí </w:t>
      </w:r>
      <w:r w:rsidR="007929E0">
        <w:rPr>
          <w:szCs w:val="28"/>
        </w:rPr>
        <w:t>těleso</w:t>
      </w:r>
      <w:r w:rsidRPr="00AA3DE6">
        <w:rPr>
          <w:szCs w:val="28"/>
        </w:rPr>
        <w:t>. Hranu krychle volte 3 cm.</w:t>
      </w:r>
    </w:p>
    <w:p w14:paraId="10C5170E" w14:textId="77777777" w:rsidR="006D3231" w:rsidRPr="00AA3DE6" w:rsidRDefault="00D1491D" w:rsidP="006D3231">
      <w:pPr>
        <w:rPr>
          <w:szCs w:val="28"/>
        </w:rPr>
      </w:pPr>
      <w:r>
        <w:rPr>
          <w:noProof/>
          <w:szCs w:val="28"/>
          <w:lang w:eastAsia="cs-CZ"/>
        </w:rPr>
        <w:drawing>
          <wp:inline distT="0" distB="0" distL="0" distR="0" wp14:anchorId="258E64C2" wp14:editId="62BC3839">
            <wp:extent cx="5760720" cy="196596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tr 33.png"/>
                    <pic:cNvPicPr/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079" b="15623"/>
                    <a:stretch/>
                  </pic:blipFill>
                  <pic:spPr bwMode="auto">
                    <a:xfrm>
                      <a:off x="0" y="0"/>
                      <a:ext cx="5760720" cy="1965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122A7B" w14:textId="4C9B5965" w:rsidR="00DE4CF5" w:rsidRPr="004D07D3" w:rsidRDefault="00DE4CF5" w:rsidP="006B2064">
      <w:pPr>
        <w:pStyle w:val="Pklad02"/>
      </w:pPr>
      <w:r w:rsidRPr="004D07D3">
        <w:t xml:space="preserve">Práce ve (shodných) </w:t>
      </w:r>
      <w:r w:rsidR="006D3231" w:rsidRPr="004D07D3">
        <w:t>dvojicích</w:t>
      </w:r>
    </w:p>
    <w:p w14:paraId="77F4ABF0" w14:textId="64E312B4" w:rsidR="006D3231" w:rsidRPr="00AA3DE6" w:rsidRDefault="006D3231" w:rsidP="006D3231">
      <w:pPr>
        <w:spacing w:after="0" w:line="240" w:lineRule="auto"/>
        <w:rPr>
          <w:szCs w:val="28"/>
        </w:rPr>
      </w:pPr>
      <w:r w:rsidRPr="00AA3DE6">
        <w:rPr>
          <w:szCs w:val="28"/>
        </w:rPr>
        <w:t>Určete, která z následujících relac</w:t>
      </w:r>
      <w:r w:rsidR="00F8505E">
        <w:rPr>
          <w:szCs w:val="28"/>
        </w:rPr>
        <w:t>í je zobrazením</w:t>
      </w:r>
      <w:r w:rsidRPr="00AA3DE6">
        <w:rPr>
          <w:szCs w:val="28"/>
        </w:rPr>
        <w:t>. Své tvrzení zdůvodněte.</w:t>
      </w:r>
    </w:p>
    <w:p w14:paraId="00750EC0" w14:textId="77777777" w:rsidR="006D3231" w:rsidRPr="00AA3DE6" w:rsidRDefault="006D3231" w:rsidP="006D3231">
      <w:pPr>
        <w:rPr>
          <w:szCs w:val="28"/>
        </w:rPr>
      </w:pPr>
      <w:r w:rsidRPr="00AA3DE6">
        <w:rPr>
          <w:szCs w:val="28"/>
        </w:rPr>
        <w:t>A{</w:t>
      </w:r>
      <w:proofErr w:type="spellStart"/>
      <w:proofErr w:type="gramStart"/>
      <w:r w:rsidRPr="00AA3DE6">
        <w:rPr>
          <w:szCs w:val="28"/>
        </w:rPr>
        <w:t>a,b</w:t>
      </w:r>
      <w:proofErr w:type="gramEnd"/>
      <w:r w:rsidRPr="00AA3DE6">
        <w:rPr>
          <w:szCs w:val="28"/>
        </w:rPr>
        <w:t>,c,d</w:t>
      </w:r>
      <w:proofErr w:type="spellEnd"/>
      <w:r w:rsidRPr="00AA3DE6">
        <w:rPr>
          <w:szCs w:val="28"/>
        </w:rPr>
        <w:t>}, B{1,2,3,4}</w:t>
      </w:r>
    </w:p>
    <w:p w14:paraId="25C39945" w14:textId="77777777" w:rsidR="006D3231" w:rsidRPr="00AA3DE6" w:rsidRDefault="006D3231" w:rsidP="000327F5">
      <w:pPr>
        <w:numPr>
          <w:ilvl w:val="1"/>
          <w:numId w:val="9"/>
        </w:numPr>
        <w:spacing w:after="0" w:line="240" w:lineRule="auto"/>
        <w:rPr>
          <w:szCs w:val="28"/>
        </w:rPr>
      </w:pPr>
      <w:r w:rsidRPr="00AA3DE6">
        <w:rPr>
          <w:szCs w:val="28"/>
        </w:rPr>
        <w:t>R{[a,1], [b,3], [c,4], [a,3]}</w:t>
      </w:r>
    </w:p>
    <w:p w14:paraId="5BDBA46A" w14:textId="77777777" w:rsidR="006D3231" w:rsidRPr="00AA3DE6" w:rsidRDefault="006D3231" w:rsidP="000327F5">
      <w:pPr>
        <w:numPr>
          <w:ilvl w:val="1"/>
          <w:numId w:val="9"/>
        </w:numPr>
        <w:spacing w:after="0" w:line="240" w:lineRule="auto"/>
        <w:rPr>
          <w:szCs w:val="28"/>
        </w:rPr>
      </w:pPr>
      <w:r w:rsidRPr="00AA3DE6">
        <w:rPr>
          <w:szCs w:val="28"/>
        </w:rPr>
        <w:t>R{[a,1], [b,3], [c,4], [d,2]}</w:t>
      </w:r>
    </w:p>
    <w:p w14:paraId="143F4C44" w14:textId="77777777" w:rsidR="006D3231" w:rsidRPr="00AA3DE6" w:rsidRDefault="006D3231" w:rsidP="000327F5">
      <w:pPr>
        <w:numPr>
          <w:ilvl w:val="1"/>
          <w:numId w:val="9"/>
        </w:numPr>
        <w:spacing w:after="0" w:line="240" w:lineRule="auto"/>
        <w:rPr>
          <w:szCs w:val="28"/>
        </w:rPr>
      </w:pPr>
      <w:r w:rsidRPr="00AA3DE6">
        <w:rPr>
          <w:szCs w:val="28"/>
        </w:rPr>
        <w:t>R{[</w:t>
      </w:r>
      <w:proofErr w:type="gramStart"/>
      <w:r w:rsidRPr="00AA3DE6">
        <w:rPr>
          <w:szCs w:val="28"/>
        </w:rPr>
        <w:t>1,a</w:t>
      </w:r>
      <w:proofErr w:type="gramEnd"/>
      <w:r w:rsidRPr="00AA3DE6">
        <w:rPr>
          <w:szCs w:val="28"/>
        </w:rPr>
        <w:t>], [b,3], [4,c], [a,3]}</w:t>
      </w:r>
    </w:p>
    <w:p w14:paraId="5B5D8F17" w14:textId="2C329350" w:rsidR="006D3231" w:rsidRPr="004D07D3" w:rsidRDefault="006D3231" w:rsidP="006B2064">
      <w:pPr>
        <w:pStyle w:val="Pklad02"/>
      </w:pPr>
      <w:r w:rsidRPr="004D07D3">
        <w:t>Práce ve trojicích</w:t>
      </w:r>
    </w:p>
    <w:p w14:paraId="2F473CA6" w14:textId="77777777" w:rsidR="006D3231" w:rsidRPr="00AA3DE6" w:rsidRDefault="006D3231" w:rsidP="006D3231">
      <w:pPr>
        <w:spacing w:after="0" w:line="240" w:lineRule="auto"/>
        <w:rPr>
          <w:szCs w:val="28"/>
        </w:rPr>
      </w:pPr>
      <w:r w:rsidRPr="00AA3DE6">
        <w:rPr>
          <w:szCs w:val="28"/>
        </w:rPr>
        <w:t xml:space="preserve">Zadané role: </w:t>
      </w:r>
    </w:p>
    <w:p w14:paraId="5AEE773B" w14:textId="1B3EB2AC" w:rsidR="006D3231" w:rsidRPr="00AA3DE6" w:rsidRDefault="007929E0" w:rsidP="000327F5">
      <w:pPr>
        <w:pStyle w:val="Odstavecseseznamem"/>
        <w:numPr>
          <w:ilvl w:val="0"/>
          <w:numId w:val="10"/>
        </w:numPr>
        <w:spacing w:after="0" w:line="24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>t</w:t>
      </w:r>
      <w:r w:rsidR="006D3231" w:rsidRPr="00AA3DE6">
        <w:rPr>
          <w:rFonts w:cs="Times New Roman"/>
          <w:szCs w:val="28"/>
        </w:rPr>
        <w:t>en, který se jde poradit k jiné skupině</w:t>
      </w:r>
      <w:r>
        <w:rPr>
          <w:rFonts w:cs="Times New Roman"/>
          <w:szCs w:val="28"/>
        </w:rPr>
        <w:t>,</w:t>
      </w:r>
    </w:p>
    <w:p w14:paraId="096104DA" w14:textId="697C533A" w:rsidR="006D3231" w:rsidRPr="00AA3DE6" w:rsidRDefault="007929E0" w:rsidP="000327F5">
      <w:pPr>
        <w:pStyle w:val="Odstavecseseznamem"/>
        <w:numPr>
          <w:ilvl w:val="0"/>
          <w:numId w:val="10"/>
        </w:numPr>
        <w:spacing w:after="0" w:line="24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>t</w:t>
      </w:r>
      <w:r w:rsidR="006D3231" w:rsidRPr="00AA3DE6">
        <w:rPr>
          <w:rFonts w:cs="Times New Roman"/>
          <w:szCs w:val="28"/>
        </w:rPr>
        <w:t>en, který vysvětluje jiné skupině, pokud si někdo přijde pro radu</w:t>
      </w:r>
      <w:r>
        <w:rPr>
          <w:rFonts w:cs="Times New Roman"/>
          <w:szCs w:val="28"/>
        </w:rPr>
        <w:t>,</w:t>
      </w:r>
    </w:p>
    <w:p w14:paraId="6A03E0AE" w14:textId="2E9F3B18" w:rsidR="006D3231" w:rsidRPr="00AA3DE6" w:rsidRDefault="007929E0" w:rsidP="000327F5">
      <w:pPr>
        <w:pStyle w:val="Odstavecseseznamem"/>
        <w:numPr>
          <w:ilvl w:val="0"/>
          <w:numId w:val="10"/>
        </w:numPr>
        <w:spacing w:after="0" w:line="24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>t</w:t>
      </w:r>
      <w:r w:rsidR="006D3231" w:rsidRPr="00AA3DE6">
        <w:rPr>
          <w:rFonts w:cs="Times New Roman"/>
          <w:szCs w:val="28"/>
        </w:rPr>
        <w:t>en, který rýsuje za pomoci dalších dvou.</w:t>
      </w:r>
    </w:p>
    <w:p w14:paraId="31CF69F9" w14:textId="77777777" w:rsidR="006D3231" w:rsidRPr="00AA3DE6" w:rsidRDefault="006D3231" w:rsidP="006D3231">
      <w:pPr>
        <w:spacing w:after="0" w:line="240" w:lineRule="auto"/>
        <w:rPr>
          <w:szCs w:val="28"/>
        </w:rPr>
      </w:pPr>
    </w:p>
    <w:p w14:paraId="7D214B79" w14:textId="77777777" w:rsidR="006D3231" w:rsidRPr="00AA3DE6" w:rsidRDefault="006D3231" w:rsidP="000327F5">
      <w:pPr>
        <w:pStyle w:val="Odstavecseseznamem"/>
        <w:numPr>
          <w:ilvl w:val="0"/>
          <w:numId w:val="11"/>
        </w:numPr>
        <w:spacing w:after="0" w:line="240" w:lineRule="auto"/>
        <w:rPr>
          <w:rFonts w:cs="Times New Roman"/>
          <w:szCs w:val="28"/>
        </w:rPr>
      </w:pPr>
      <w:r w:rsidRPr="00AA3DE6">
        <w:rPr>
          <w:rFonts w:cs="Times New Roman"/>
          <w:szCs w:val="28"/>
        </w:rPr>
        <w:t>Zvolte konvexní čtyřúhelník ABCD. Průsečík jeho úhlopříček označte S. Útvar U je dán takto: U = {</w:t>
      </w:r>
      <w:r w:rsidRPr="00AB4962">
        <w:rPr>
          <w:rFonts w:cs="Times New Roman"/>
          <w:iCs/>
          <w:szCs w:val="28"/>
        </w:rPr>
        <w:t>X</w:t>
      </w:r>
      <w:r w:rsidRPr="00AA3DE6">
        <w:rPr>
          <w:rFonts w:cs="Times New Roman"/>
          <w:szCs w:val="28"/>
        </w:rPr>
        <w:t xml:space="preserve"> </w:t>
      </w:r>
      <w:r w:rsidR="008B32DD" w:rsidRPr="00AA3DE6">
        <w:rPr>
          <w:rFonts w:cs="Times New Roman"/>
          <w:noProof/>
          <w:position w:val="-4"/>
          <w:szCs w:val="28"/>
        </w:rPr>
        <w:object w:dxaOrig="200" w:dyaOrig="200" w14:anchorId="7FE7F97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9.1pt;height:9.1pt;mso-width-percent:0;mso-height-percent:0;mso-width-percent:0;mso-height-percent:0" o:ole="">
            <v:imagedata r:id="rId85" o:title=""/>
          </v:shape>
          <o:OLEObject Type="Embed" ProgID="Equation.3" ShapeID="_x0000_i1025" DrawAspect="Content" ObjectID="_1763894381" r:id="rId86"/>
        </w:object>
      </w:r>
      <w:r w:rsidRPr="00AA3DE6">
        <w:rPr>
          <w:rFonts w:cs="Times New Roman"/>
          <w:szCs w:val="28"/>
        </w:rPr>
        <w:t> </w:t>
      </w:r>
      <w:r w:rsidRPr="00AB4962">
        <w:rPr>
          <w:rFonts w:cs="Times New Roman"/>
          <w:i/>
          <w:iCs/>
          <w:szCs w:val="28"/>
        </w:rPr>
        <w:t>E</w:t>
      </w:r>
      <w:r w:rsidRPr="00AB4962">
        <w:rPr>
          <w:rFonts w:cs="Times New Roman"/>
          <w:i/>
          <w:iCs/>
          <w:szCs w:val="28"/>
          <w:vertAlign w:val="subscript"/>
        </w:rPr>
        <w:t>2</w:t>
      </w:r>
      <w:r w:rsidRPr="00AB4962">
        <w:rPr>
          <w:rFonts w:cs="Times New Roman"/>
          <w:i/>
          <w:iCs/>
          <w:szCs w:val="28"/>
        </w:rPr>
        <w:t>:</w:t>
      </w:r>
      <w:r w:rsidRPr="00AA3DE6">
        <w:rPr>
          <w:rFonts w:cs="Times New Roman"/>
          <w:szCs w:val="28"/>
        </w:rPr>
        <w:t xml:space="preserve"> </w:t>
      </w:r>
      <w:r w:rsidRPr="00AB4962">
        <w:rPr>
          <w:rFonts w:cs="Times New Roman"/>
          <w:iCs/>
          <w:szCs w:val="28"/>
        </w:rPr>
        <w:t>SX ∩ CD ≠</w:t>
      </w:r>
      <w:r w:rsidRPr="00AA3DE6">
        <w:rPr>
          <w:rFonts w:cs="Times New Roman"/>
          <w:szCs w:val="28"/>
        </w:rPr>
        <w:t xml:space="preserve"> Ø} </w:t>
      </w:r>
      <w:r w:rsidR="008B32DD" w:rsidRPr="00AA3DE6">
        <w:rPr>
          <w:rFonts w:cs="Times New Roman"/>
          <w:noProof/>
          <w:position w:val="-8"/>
          <w:szCs w:val="28"/>
        </w:rPr>
        <w:object w:dxaOrig="240" w:dyaOrig="300" w14:anchorId="40E21DDD">
          <v:shape id="_x0000_i1026" type="#_x0000_t75" alt="" style="width:11.85pt;height:14.6pt;mso-width-percent:0;mso-height-percent:0;mso-width-percent:0;mso-height-percent:0" o:ole="">
            <v:imagedata r:id="rId87" o:title=""/>
          </v:shape>
          <o:OLEObject Type="Embed" ProgID="Equation.3" ShapeID="_x0000_i1026" DrawAspect="Content" ObjectID="_1763894382" r:id="rId88"/>
        </w:object>
      </w:r>
      <w:r w:rsidRPr="00AA3DE6">
        <w:rPr>
          <w:rFonts w:cs="Times New Roman"/>
          <w:szCs w:val="28"/>
        </w:rPr>
        <w:t>{A, B, S}</w:t>
      </w:r>
    </w:p>
    <w:p w14:paraId="01594EE2" w14:textId="77777777" w:rsidR="006D3231" w:rsidRPr="00AA3DE6" w:rsidRDefault="006D3231" w:rsidP="006D3231">
      <w:pPr>
        <w:pStyle w:val="Odstavecseseznamem"/>
        <w:spacing w:after="0" w:line="240" w:lineRule="auto"/>
        <w:rPr>
          <w:rFonts w:cs="Times New Roman"/>
          <w:szCs w:val="28"/>
        </w:rPr>
      </w:pPr>
    </w:p>
    <w:p w14:paraId="5A33D332" w14:textId="77777777" w:rsidR="00BB4CD0" w:rsidRDefault="006D3231" w:rsidP="00BB4CD0">
      <w:pPr>
        <w:pStyle w:val="Odstavecseseznamem"/>
        <w:numPr>
          <w:ilvl w:val="0"/>
          <w:numId w:val="11"/>
        </w:numPr>
        <w:spacing w:after="0" w:line="240" w:lineRule="auto"/>
      </w:pPr>
      <w:r w:rsidRPr="00BB4CD0">
        <w:rPr>
          <w:rFonts w:cs="Times New Roman"/>
          <w:szCs w:val="28"/>
        </w:rPr>
        <w:t>Mějme dán provázek na krychli. Narýsujte nárys, půdorys a bokorys.</w:t>
      </w:r>
      <w:r w:rsidR="00BB4CD0">
        <w:br w:type="page"/>
      </w:r>
    </w:p>
    <w:p w14:paraId="113A0D9E" w14:textId="36886011" w:rsidR="004D07D3" w:rsidRDefault="006D3231" w:rsidP="006B2064">
      <w:pPr>
        <w:pStyle w:val="Pklad02"/>
      </w:pPr>
      <w:r w:rsidRPr="00AA3DE6">
        <w:lastRenderedPageBreak/>
        <w:t>Práce ve čtveřicích</w:t>
      </w:r>
    </w:p>
    <w:p w14:paraId="7B292D47" w14:textId="11F442B0" w:rsidR="006D3231" w:rsidRPr="00AA3DE6" w:rsidRDefault="006D3231" w:rsidP="006D3231">
      <w:pPr>
        <w:rPr>
          <w:rFonts w:eastAsiaTheme="minorEastAsia"/>
          <w:szCs w:val="28"/>
        </w:rPr>
      </w:pPr>
      <w:r w:rsidRPr="00AA3DE6">
        <w:rPr>
          <w:rFonts w:eastAsiaTheme="minorEastAsia"/>
          <w:szCs w:val="28"/>
        </w:rPr>
        <w:t xml:space="preserve">Každý narýsuje jeden z následujících útvarů. Na vyřešení </w:t>
      </w:r>
      <w:r w:rsidR="007929E0">
        <w:rPr>
          <w:rFonts w:eastAsiaTheme="minorEastAsia"/>
          <w:szCs w:val="28"/>
        </w:rPr>
        <w:t>jsou</w:t>
      </w:r>
      <w:r w:rsidRPr="00AA3DE6">
        <w:rPr>
          <w:rFonts w:eastAsiaTheme="minorEastAsia"/>
          <w:szCs w:val="28"/>
        </w:rPr>
        <w:t xml:space="preserve"> vždy </w:t>
      </w:r>
      <w:r w:rsidR="007929E0">
        <w:rPr>
          <w:rFonts w:eastAsiaTheme="minorEastAsia"/>
          <w:szCs w:val="28"/>
        </w:rPr>
        <w:t>3</w:t>
      </w:r>
      <w:r w:rsidRPr="00AA3DE6">
        <w:rPr>
          <w:rFonts w:eastAsiaTheme="minorEastAsia"/>
          <w:szCs w:val="28"/>
        </w:rPr>
        <w:t xml:space="preserve"> minut</w:t>
      </w:r>
      <w:r w:rsidR="007929E0">
        <w:rPr>
          <w:rFonts w:eastAsiaTheme="minorEastAsia"/>
          <w:szCs w:val="28"/>
        </w:rPr>
        <w:t>y</w:t>
      </w:r>
      <w:r w:rsidRPr="00AA3DE6">
        <w:rPr>
          <w:rFonts w:eastAsiaTheme="minorEastAsia"/>
          <w:szCs w:val="28"/>
        </w:rPr>
        <w:t xml:space="preserve">. Po uběhnutí času si svá řešení ve skupině </w:t>
      </w:r>
      <w:r w:rsidR="00A90C8C">
        <w:rPr>
          <w:rFonts w:eastAsiaTheme="minorEastAsia"/>
          <w:szCs w:val="28"/>
        </w:rPr>
        <w:t>vyměňte</w:t>
      </w:r>
      <w:r w:rsidRPr="00AA3DE6">
        <w:rPr>
          <w:rFonts w:eastAsiaTheme="minorEastAsia"/>
          <w:szCs w:val="28"/>
        </w:rPr>
        <w:t xml:space="preserve"> a společně zkontrolujte. Pokud si nebudete nějakým řešení</w:t>
      </w:r>
      <w:r w:rsidR="00A90C8C">
        <w:rPr>
          <w:rFonts w:eastAsiaTheme="minorEastAsia"/>
          <w:szCs w:val="28"/>
        </w:rPr>
        <w:t>m</w:t>
      </w:r>
      <w:r w:rsidRPr="00AA3DE6">
        <w:rPr>
          <w:rFonts w:eastAsiaTheme="minorEastAsia"/>
          <w:szCs w:val="28"/>
        </w:rPr>
        <w:t xml:space="preserve"> jisti, může se jít jeden ze skupiny poradit s jinou skupinou. </w:t>
      </w:r>
    </w:p>
    <w:p w14:paraId="75BAF68C" w14:textId="77777777" w:rsidR="006D3231" w:rsidRPr="00AA3DE6" w:rsidRDefault="006D3231" w:rsidP="006D3231">
      <w:pPr>
        <w:rPr>
          <w:szCs w:val="28"/>
        </w:rPr>
      </w:pPr>
      <w:r w:rsidRPr="00AA3DE6">
        <w:rPr>
          <w:rFonts w:eastAsiaTheme="minorEastAsia"/>
          <w:szCs w:val="28"/>
        </w:rPr>
        <w:t>Narýsujte následující útvary:</w:t>
      </w:r>
    </w:p>
    <w:p w14:paraId="20915F82" w14:textId="671A5A77" w:rsidR="006D3231" w:rsidRPr="00AA3DE6" w:rsidRDefault="00E95753" w:rsidP="006D3231">
      <w:pPr>
        <w:pStyle w:val="Odstavecseseznamem"/>
        <w:rPr>
          <w:rFonts w:eastAsiaTheme="minorEastAsia" w:cs="Times New Roman"/>
          <w:szCs w:val="28"/>
        </w:rPr>
      </w:pPr>
      <m:oMathPara>
        <m:oMath>
          <m:d>
            <m:dPr>
              <m:begChr m:val="{"/>
              <m:endChr m:val="}"/>
              <m:ctrlPr>
                <w:rPr>
                  <w:rFonts w:cs="Times New Roman"/>
                  <w:i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cs="Times New Roman"/>
                  <w:szCs w:val="28"/>
                </w:rPr>
                <m:t>X</m:t>
              </m:r>
              <m:r>
                <w:rPr>
                  <w:rFonts w:cs="Times New Roman"/>
                  <w:szCs w:val="28"/>
                </w:rPr>
                <m:t>ϵ</m:t>
              </m:r>
              <m:sSub>
                <m:sSubPr>
                  <m:ctrlPr>
                    <w:rPr>
                      <w:rFonts w:cs="Times New Roman"/>
                      <w:i/>
                      <w:szCs w:val="28"/>
                    </w:rPr>
                  </m:ctrlPr>
                </m:sSubPr>
                <m:e>
                  <m:r>
                    <w:rPr>
                      <w:rFonts w:cs="Times New Roman"/>
                      <w:szCs w:val="28"/>
                    </w:rPr>
                    <m:t>E</m:t>
                  </m:r>
                </m:e>
                <m:sub>
                  <m:r>
                    <w:rPr>
                      <w:rFonts w:cs="Times New Roman"/>
                      <w:szCs w:val="28"/>
                    </w:rPr>
                    <m:t>2</m:t>
                  </m:r>
                </m:sub>
              </m:sSub>
              <m:r>
                <w:rPr>
                  <w:rFonts w:cs="Times New Roman"/>
                  <w:szCs w:val="28"/>
                </w:rPr>
                <m:t>:</m:t>
              </m:r>
              <m:r>
                <m:rPr>
                  <m:sty m:val="p"/>
                </m:rPr>
                <w:rPr>
                  <w:rFonts w:cs="Times New Roman"/>
                  <w:szCs w:val="28"/>
                </w:rPr>
                <m:t>AX≅AB</m:t>
              </m:r>
            </m:e>
          </m:d>
        </m:oMath>
      </m:oMathPara>
    </w:p>
    <w:p w14:paraId="0409C171" w14:textId="42379040" w:rsidR="006D3231" w:rsidRPr="00AA3DE6" w:rsidRDefault="00E95753" w:rsidP="006D3231">
      <w:pPr>
        <w:pStyle w:val="Odstavecseseznamem"/>
        <w:rPr>
          <w:rFonts w:eastAsiaTheme="minorEastAsia" w:cs="Times New Roman"/>
          <w:szCs w:val="28"/>
        </w:rPr>
      </w:pPr>
      <m:oMathPara>
        <m:oMath>
          <m:d>
            <m:dPr>
              <m:begChr m:val="{"/>
              <m:endChr m:val="}"/>
              <m:ctrlPr>
                <w:rPr>
                  <w:rFonts w:cs="Times New Roman"/>
                  <w:i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cs="Times New Roman"/>
                  <w:szCs w:val="28"/>
                </w:rPr>
                <m:t>X</m:t>
              </m:r>
              <m:r>
                <w:rPr>
                  <w:rFonts w:cs="Times New Roman"/>
                  <w:szCs w:val="28"/>
                </w:rPr>
                <m:t>ϵ</m:t>
              </m:r>
              <m:sSub>
                <m:sSubPr>
                  <m:ctrlPr>
                    <w:rPr>
                      <w:rFonts w:cs="Times New Roman"/>
                      <w:i/>
                      <w:szCs w:val="28"/>
                    </w:rPr>
                  </m:ctrlPr>
                </m:sSubPr>
                <m:e>
                  <m:r>
                    <w:rPr>
                      <w:rFonts w:cs="Times New Roman"/>
                      <w:szCs w:val="28"/>
                    </w:rPr>
                    <m:t>E</m:t>
                  </m:r>
                </m:e>
                <m:sub>
                  <m:r>
                    <w:rPr>
                      <w:rFonts w:cs="Times New Roman"/>
                      <w:szCs w:val="28"/>
                    </w:rPr>
                    <m:t>2</m:t>
                  </m:r>
                </m:sub>
              </m:sSub>
              <m:r>
                <w:rPr>
                  <w:rFonts w:cs="Times New Roman"/>
                  <w:szCs w:val="28"/>
                </w:rPr>
                <m:t>:</m:t>
              </m:r>
              <m:r>
                <m:rPr>
                  <m:sty m:val="p"/>
                </m:rPr>
                <w:rPr>
                  <w:rFonts w:cs="Times New Roman"/>
                  <w:szCs w:val="28"/>
                </w:rPr>
                <m:t>AX&lt;AB</m:t>
              </m:r>
            </m:e>
          </m:d>
        </m:oMath>
      </m:oMathPara>
    </w:p>
    <w:p w14:paraId="054EBCE8" w14:textId="76F62781" w:rsidR="006D3231" w:rsidRPr="00AA3DE6" w:rsidRDefault="00E95753" w:rsidP="006D3231">
      <w:pPr>
        <w:pStyle w:val="Odstavecseseznamem"/>
        <w:rPr>
          <w:rFonts w:eastAsiaTheme="minorEastAsia" w:cs="Times New Roman"/>
          <w:szCs w:val="28"/>
        </w:rPr>
      </w:pPr>
      <m:oMathPara>
        <m:oMath>
          <m:d>
            <m:dPr>
              <m:begChr m:val="{"/>
              <m:endChr m:val="}"/>
              <m:ctrlPr>
                <w:rPr>
                  <w:rFonts w:cs="Times New Roman"/>
                  <w:i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cs="Times New Roman"/>
                  <w:szCs w:val="28"/>
                </w:rPr>
                <m:t>X</m:t>
              </m:r>
              <m:r>
                <w:rPr>
                  <w:rFonts w:cs="Times New Roman"/>
                  <w:szCs w:val="28"/>
                </w:rPr>
                <m:t>ϵ</m:t>
              </m:r>
              <m:sSub>
                <m:sSubPr>
                  <m:ctrlPr>
                    <w:rPr>
                      <w:rFonts w:cs="Times New Roman"/>
                      <w:i/>
                      <w:szCs w:val="28"/>
                    </w:rPr>
                  </m:ctrlPr>
                </m:sSubPr>
                <m:e>
                  <m:r>
                    <w:rPr>
                      <w:rFonts w:cs="Times New Roman"/>
                      <w:szCs w:val="28"/>
                    </w:rPr>
                    <m:t>E</m:t>
                  </m:r>
                </m:e>
                <m:sub>
                  <m:r>
                    <w:rPr>
                      <w:rFonts w:cs="Times New Roman"/>
                      <w:szCs w:val="28"/>
                    </w:rPr>
                    <m:t>2</m:t>
                  </m:r>
                </m:sub>
              </m:sSub>
              <m:r>
                <w:rPr>
                  <w:rFonts w:cs="Times New Roman"/>
                  <w:szCs w:val="28"/>
                </w:rPr>
                <m:t>:</m:t>
              </m:r>
              <m:r>
                <m:rPr>
                  <m:sty m:val="p"/>
                </m:rPr>
                <w:rPr>
                  <w:rFonts w:cs="Times New Roman"/>
                  <w:szCs w:val="28"/>
                </w:rPr>
                <m:t>AX&lt;BX</m:t>
              </m:r>
            </m:e>
          </m:d>
        </m:oMath>
      </m:oMathPara>
    </w:p>
    <w:p w14:paraId="38B1D43E" w14:textId="28621B63" w:rsidR="006D3231" w:rsidRPr="004D07D3" w:rsidRDefault="00E95753" w:rsidP="006D3231">
      <w:pPr>
        <w:pStyle w:val="Odstavecseseznamem"/>
        <w:rPr>
          <w:rFonts w:eastAsiaTheme="minorEastAsia" w:cs="Times New Roman"/>
          <w:szCs w:val="28"/>
        </w:rPr>
      </w:pPr>
      <m:oMathPara>
        <m:oMath>
          <m:d>
            <m:dPr>
              <m:begChr m:val="{"/>
              <m:endChr m:val="}"/>
              <m:ctrlPr>
                <w:rPr>
                  <w:rFonts w:cs="Times New Roman"/>
                  <w:i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cs="Times New Roman"/>
                  <w:szCs w:val="28"/>
                </w:rPr>
                <m:t>X</m:t>
              </m:r>
              <m:r>
                <w:rPr>
                  <w:rFonts w:cs="Times New Roman"/>
                  <w:szCs w:val="28"/>
                </w:rPr>
                <m:t>ϵ</m:t>
              </m:r>
              <m:sSub>
                <m:sSubPr>
                  <m:ctrlPr>
                    <w:rPr>
                      <w:rFonts w:cs="Times New Roman"/>
                      <w:i/>
                      <w:szCs w:val="28"/>
                    </w:rPr>
                  </m:ctrlPr>
                </m:sSubPr>
                <m:e>
                  <m:r>
                    <w:rPr>
                      <w:rFonts w:cs="Times New Roman"/>
                      <w:szCs w:val="28"/>
                    </w:rPr>
                    <m:t>E</m:t>
                  </m:r>
                </m:e>
                <m:sub>
                  <m:r>
                    <w:rPr>
                      <w:rFonts w:cs="Times New Roman"/>
                      <w:szCs w:val="28"/>
                    </w:rPr>
                    <m:t>2</m:t>
                  </m:r>
                </m:sub>
              </m:sSub>
              <m:r>
                <w:rPr>
                  <w:rFonts w:cs="Times New Roman"/>
                  <w:szCs w:val="28"/>
                </w:rPr>
                <m:t>:</m:t>
              </m:r>
              <m:r>
                <m:rPr>
                  <m:sty m:val="p"/>
                </m:rPr>
                <w:rPr>
                  <w:rFonts w:cs="Times New Roman"/>
                  <w:szCs w:val="28"/>
                </w:rPr>
                <m:t>AX&gt;AB</m:t>
              </m:r>
            </m:e>
          </m:d>
        </m:oMath>
      </m:oMathPara>
    </w:p>
    <w:p w14:paraId="19281EB3" w14:textId="77777777" w:rsidR="004D07D3" w:rsidRPr="00AA3DE6" w:rsidRDefault="004D07D3" w:rsidP="004D07D3"/>
    <w:p w14:paraId="332E7A24" w14:textId="77777777" w:rsidR="006D3231" w:rsidRPr="00AA3DE6" w:rsidRDefault="006D3231" w:rsidP="006B2064">
      <w:pPr>
        <w:pStyle w:val="Pklad02"/>
      </w:pPr>
      <w:r w:rsidRPr="00AA3DE6">
        <w:t>Samostatná práce</w:t>
      </w:r>
    </w:p>
    <w:p w14:paraId="19108B00" w14:textId="77777777" w:rsidR="006D3231" w:rsidRPr="00AA3DE6" w:rsidRDefault="006D3231" w:rsidP="006D3231">
      <w:pPr>
        <w:tabs>
          <w:tab w:val="left" w:pos="1100"/>
        </w:tabs>
        <w:rPr>
          <w:szCs w:val="28"/>
        </w:rPr>
      </w:pPr>
      <w:r w:rsidRPr="00AA3DE6">
        <w:rPr>
          <w:szCs w:val="28"/>
        </w:rPr>
        <w:t>Mějme provázek namotaný na krychli. Narýsujte ve volném rovnoběžném promítání.</w:t>
      </w:r>
    </w:p>
    <w:p w14:paraId="2AB14343" w14:textId="77777777" w:rsidR="004D07D3" w:rsidRDefault="00D1491D">
      <w:pPr>
        <w:jc w:val="left"/>
      </w:pPr>
      <w:r>
        <w:rPr>
          <w:noProof/>
          <w:lang w:eastAsia="cs-CZ"/>
        </w:rPr>
        <w:drawing>
          <wp:inline distT="0" distB="0" distL="0" distR="0" wp14:anchorId="40AAEF49" wp14:editId="69705A58">
            <wp:extent cx="5760720" cy="2263775"/>
            <wp:effectExtent l="0" t="0" r="0" b="317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str 34.png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6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E2705" w14:textId="56EB396C" w:rsidR="006D3231" w:rsidRPr="00AA3DE6" w:rsidRDefault="006D3231" w:rsidP="006B2064">
      <w:pPr>
        <w:pStyle w:val="Pklad02"/>
      </w:pPr>
      <w:r w:rsidRPr="00AA3DE6">
        <w:t>Ostatní příklady</w:t>
      </w:r>
    </w:p>
    <w:p w14:paraId="35DBE82C" w14:textId="77777777" w:rsidR="00A43FB1" w:rsidRDefault="00A43FB1" w:rsidP="00BB4CD0">
      <w:pPr>
        <w:pStyle w:val="Pklad1"/>
      </w:pPr>
    </w:p>
    <w:p w14:paraId="5066B57A" w14:textId="77777777" w:rsidR="006D3231" w:rsidRPr="00AA3DE6" w:rsidRDefault="006D3231" w:rsidP="006D3231">
      <w:pPr>
        <w:spacing w:line="360" w:lineRule="auto"/>
        <w:rPr>
          <w:rFonts w:cs="Times New Roman"/>
          <w:szCs w:val="28"/>
        </w:rPr>
      </w:pPr>
      <w:r w:rsidRPr="00AA3DE6">
        <w:rPr>
          <w:rFonts w:cs="Times New Roman"/>
          <w:szCs w:val="28"/>
        </w:rPr>
        <w:t>Mějme dány úhly α, ϕ a ω. Graficky sestrojte úhel δ = 2α – 3ϕ + ω. Velikosti těchto úhlů volte sami a předem zadejte.</w:t>
      </w:r>
    </w:p>
    <w:p w14:paraId="0F4CECD4" w14:textId="77777777" w:rsidR="004D07D3" w:rsidRDefault="004D07D3">
      <w:pPr>
        <w:jc w:val="left"/>
        <w:rPr>
          <w:rFonts w:cs="Times New Roman"/>
          <w:szCs w:val="28"/>
        </w:rPr>
      </w:pPr>
      <w:r>
        <w:rPr>
          <w:rFonts w:cs="Times New Roman"/>
          <w:szCs w:val="28"/>
        </w:rPr>
        <w:br w:type="page"/>
      </w:r>
    </w:p>
    <w:p w14:paraId="15263CE3" w14:textId="77777777" w:rsidR="00A43FB1" w:rsidRDefault="00A43FB1" w:rsidP="00BB4CD0">
      <w:pPr>
        <w:pStyle w:val="Pklad1"/>
      </w:pPr>
    </w:p>
    <w:p w14:paraId="76FA88F5" w14:textId="77777777" w:rsidR="006D3231" w:rsidRDefault="006D3231" w:rsidP="006D3231">
      <w:pPr>
        <w:spacing w:line="36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>Rozhodněte, které z následujících útvarů jsou středově souměrné.</w:t>
      </w:r>
    </w:p>
    <w:p w14:paraId="04651D90" w14:textId="77777777" w:rsidR="006D3231" w:rsidRPr="00AA3DE6" w:rsidRDefault="006D3231" w:rsidP="006D3231">
      <w:pPr>
        <w:spacing w:line="36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cs-CZ"/>
        </w:rPr>
        <w:drawing>
          <wp:inline distT="0" distB="0" distL="0" distR="0" wp14:anchorId="41C8C219" wp14:editId="31FA4686">
            <wp:extent cx="3981450" cy="3390289"/>
            <wp:effectExtent l="0" t="0" r="0" b="635"/>
            <wp:docPr id="30730" name="Obrázek 30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0" name="Obrázek 30730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8547" cy="3396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BC8D9" w14:textId="77777777" w:rsidR="00A43FB1" w:rsidRDefault="00A43FB1" w:rsidP="00BB4CD0">
      <w:pPr>
        <w:pStyle w:val="Pklad1"/>
      </w:pPr>
    </w:p>
    <w:p w14:paraId="48C4F4C3" w14:textId="0778F65B" w:rsidR="006D3231" w:rsidRPr="00AA3DE6" w:rsidRDefault="006D3231" w:rsidP="006D3231">
      <w:pPr>
        <w:rPr>
          <w:rFonts w:cs="Times New Roman"/>
          <w:szCs w:val="28"/>
        </w:rPr>
      </w:pPr>
      <w:r w:rsidRPr="00AA3DE6">
        <w:rPr>
          <w:rFonts w:cs="Times New Roman"/>
          <w:szCs w:val="28"/>
        </w:rPr>
        <w:t>Jsou dány tři různé nekolineární body ABC</w:t>
      </w:r>
      <w:r w:rsidR="00A90C8C">
        <w:rPr>
          <w:rFonts w:cs="Times New Roman"/>
          <w:szCs w:val="28"/>
        </w:rPr>
        <w:t>. Z</w:t>
      </w:r>
      <w:r w:rsidRPr="00AA3DE6">
        <w:rPr>
          <w:rFonts w:cs="Times New Roman"/>
          <w:szCs w:val="28"/>
        </w:rPr>
        <w:t>apište a narýsujte všechny úsečky, polopřímky a přímky dané těmito body. Barevně odlište.</w:t>
      </w:r>
    </w:p>
    <w:p w14:paraId="46EEC511" w14:textId="77777777" w:rsidR="004D07D3" w:rsidRDefault="004D07D3" w:rsidP="006D3231">
      <w:pPr>
        <w:spacing w:after="0" w:line="240" w:lineRule="auto"/>
        <w:rPr>
          <w:rFonts w:cs="Times New Roman"/>
          <w:b/>
          <w:bCs/>
          <w:szCs w:val="28"/>
        </w:rPr>
      </w:pPr>
    </w:p>
    <w:p w14:paraId="510AEA0D" w14:textId="77777777" w:rsidR="00A43FB1" w:rsidRDefault="00A43FB1" w:rsidP="00BB4CD0">
      <w:pPr>
        <w:pStyle w:val="Pklad1"/>
      </w:pPr>
    </w:p>
    <w:p w14:paraId="2AC1DC80" w14:textId="77777777" w:rsidR="006D3231" w:rsidRPr="00AA3DE6" w:rsidRDefault="006D3231" w:rsidP="006D3231">
      <w:pPr>
        <w:spacing w:after="0" w:line="240" w:lineRule="auto"/>
        <w:rPr>
          <w:rFonts w:eastAsia="Times New Roman" w:cs="Times New Roman"/>
          <w:szCs w:val="28"/>
          <w:lang w:eastAsia="cs-CZ"/>
        </w:rPr>
      </w:pPr>
      <w:r w:rsidRPr="00AA3DE6">
        <w:rPr>
          <w:rFonts w:eastAsia="Times New Roman" w:cs="Times New Roman"/>
          <w:szCs w:val="28"/>
          <w:lang w:eastAsia="cs-CZ"/>
        </w:rPr>
        <w:t xml:space="preserve">Na obrázku je konvexní čtyřúhelník KLMN. Průsečík jeho úhlopříček označte S. Útvar U je dán takto: U = {X </w:t>
      </w:r>
      <w:r w:rsidRPr="00AA3DE6">
        <w:rPr>
          <w:szCs w:val="28"/>
          <w:lang w:eastAsia="cs-CZ"/>
        </w:rPr>
        <w:sym w:font="Symbol" w:char="F0CE"/>
      </w:r>
      <w:r w:rsidRPr="00AB4962">
        <w:rPr>
          <w:rFonts w:eastAsia="Times New Roman" w:cs="Times New Roman"/>
          <w:i/>
          <w:iCs/>
          <w:szCs w:val="28"/>
          <w:lang w:eastAsia="cs-CZ"/>
        </w:rPr>
        <w:t>E</w:t>
      </w:r>
      <w:r w:rsidRPr="00AB4962">
        <w:rPr>
          <w:rFonts w:eastAsia="Times New Roman" w:cs="Times New Roman"/>
          <w:i/>
          <w:iCs/>
          <w:szCs w:val="28"/>
          <w:vertAlign w:val="subscript"/>
          <w:lang w:eastAsia="cs-CZ"/>
        </w:rPr>
        <w:t>2</w:t>
      </w:r>
      <w:r w:rsidRPr="00AA3DE6">
        <w:rPr>
          <w:rFonts w:eastAsia="Times New Roman" w:cs="Times New Roman"/>
          <w:szCs w:val="28"/>
          <w:lang w:eastAsia="cs-CZ"/>
        </w:rPr>
        <w:t xml:space="preserve">: SX ∩MN </w:t>
      </w:r>
      <w:proofErr w:type="gramStart"/>
      <w:r w:rsidRPr="00AA3DE6">
        <w:rPr>
          <w:rFonts w:eastAsia="Times New Roman" w:cs="Times New Roman"/>
          <w:szCs w:val="28"/>
          <w:lang w:eastAsia="cs-CZ"/>
        </w:rPr>
        <w:t>≠{</w:t>
      </w:r>
      <w:proofErr w:type="gramEnd"/>
      <w:r w:rsidRPr="00AA3DE6">
        <w:rPr>
          <w:rFonts w:eastAsia="Times New Roman" w:cs="Times New Roman"/>
          <w:szCs w:val="28"/>
          <w:lang w:eastAsia="cs-CZ"/>
        </w:rPr>
        <w:t>}}. Narýsujte tento útvar.</w:t>
      </w:r>
    </w:p>
    <w:p w14:paraId="6A34E3ED" w14:textId="77777777" w:rsidR="006D3231" w:rsidRDefault="006D3231" w:rsidP="006D32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14:paraId="0A18FB9A" w14:textId="77777777" w:rsidR="006D3231" w:rsidRPr="00420F92" w:rsidRDefault="006D3231" w:rsidP="006D32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14:paraId="7B790A20" w14:textId="77777777" w:rsidR="006D3231" w:rsidRDefault="006D3231" w:rsidP="006D323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02233F1A" wp14:editId="1D3870FC">
            <wp:extent cx="2959472" cy="1647825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472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65CE4" w14:textId="77777777" w:rsidR="004D07D3" w:rsidRDefault="004D07D3">
      <w:pPr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6A68CFD" w14:textId="77777777" w:rsidR="006D3231" w:rsidRDefault="00BB4CD0" w:rsidP="00BB4CD0">
      <w:pPr>
        <w:pStyle w:val="een02"/>
      </w:pPr>
      <w:r>
        <w:lastRenderedPageBreak/>
        <w:t>Řešení</w:t>
      </w:r>
    </w:p>
    <w:p w14:paraId="4E7BB0FB" w14:textId="77777777" w:rsidR="006D3231" w:rsidRDefault="006D3231" w:rsidP="006D3231">
      <w:pPr>
        <w:jc w:val="center"/>
        <w:rPr>
          <w:rFonts w:cs="Times New Roman"/>
          <w:b/>
          <w:bCs/>
          <w:szCs w:val="28"/>
        </w:rPr>
      </w:pPr>
      <w:r>
        <w:rPr>
          <w:rFonts w:cs="Times New Roman"/>
          <w:b/>
          <w:bCs/>
          <w:noProof/>
          <w:szCs w:val="28"/>
          <w:lang w:eastAsia="cs-CZ"/>
        </w:rPr>
        <w:drawing>
          <wp:inline distT="0" distB="0" distL="0" distR="0" wp14:anchorId="1953314B" wp14:editId="27F6612A">
            <wp:extent cx="3558766" cy="1775460"/>
            <wp:effectExtent l="0" t="0" r="381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Obrázek 31"/>
                    <pic:cNvPicPr/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3788" cy="1777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17CAC" w14:textId="77777777" w:rsidR="00A43FB1" w:rsidRDefault="00A43FB1" w:rsidP="00BB4CD0">
      <w:pPr>
        <w:pStyle w:val="Pklad1"/>
      </w:pPr>
    </w:p>
    <w:p w14:paraId="3D58DD7A" w14:textId="764F20CD" w:rsidR="006D3231" w:rsidRPr="007929E0" w:rsidRDefault="006D3231" w:rsidP="006D3231">
      <w:pPr>
        <w:rPr>
          <w:rFonts w:cs="Times New Roman"/>
          <w:bCs/>
          <w:szCs w:val="28"/>
        </w:rPr>
      </w:pPr>
      <w:r w:rsidRPr="00AA3DE6">
        <w:rPr>
          <w:rFonts w:cs="Times New Roman"/>
          <w:szCs w:val="28"/>
        </w:rPr>
        <w:t xml:space="preserve">Zadání na samostatnou práci, která </w:t>
      </w:r>
      <w:r w:rsidRPr="00AA3DE6">
        <w:rPr>
          <w:rFonts w:cs="Times New Roman"/>
          <w:b/>
          <w:color w:val="000000" w:themeColor="text1"/>
          <w:szCs w:val="28"/>
        </w:rPr>
        <w:t>proběhne BEZ úhloměru</w:t>
      </w:r>
      <w:r w:rsidR="007929E0">
        <w:rPr>
          <w:rFonts w:cs="Times New Roman"/>
          <w:bCs/>
          <w:color w:val="000000" w:themeColor="text1"/>
          <w:szCs w:val="28"/>
        </w:rPr>
        <w:t>.</w:t>
      </w:r>
    </w:p>
    <w:p w14:paraId="15356910" w14:textId="77777777" w:rsidR="006D3231" w:rsidRPr="00AA3DE6" w:rsidRDefault="006D3231" w:rsidP="000327F5">
      <w:pPr>
        <w:pStyle w:val="Odstavecseseznamem"/>
        <w:numPr>
          <w:ilvl w:val="0"/>
          <w:numId w:val="12"/>
        </w:numPr>
        <w:spacing w:after="200" w:line="276" w:lineRule="auto"/>
        <w:rPr>
          <w:rFonts w:cs="Times New Roman"/>
          <w:szCs w:val="28"/>
        </w:rPr>
      </w:pPr>
      <w:r w:rsidRPr="00AA3DE6">
        <w:rPr>
          <w:rFonts w:cs="Times New Roman"/>
          <w:szCs w:val="28"/>
        </w:rPr>
        <w:t xml:space="preserve">Sestrojte trojúhelník </w:t>
      </w:r>
      <w:r w:rsidRPr="00AB4962">
        <w:rPr>
          <w:rFonts w:cs="Times New Roman"/>
          <w:iCs/>
          <w:szCs w:val="28"/>
        </w:rPr>
        <w:t>ABC</w:t>
      </w:r>
      <w:r w:rsidRPr="00AA3DE6">
        <w:rPr>
          <w:rFonts w:cs="Times New Roman"/>
          <w:szCs w:val="28"/>
        </w:rPr>
        <w:t xml:space="preserve"> a graficky určete jeho obvod.</w:t>
      </w:r>
    </w:p>
    <w:p w14:paraId="3D0C5930" w14:textId="77777777" w:rsidR="006D3231" w:rsidRPr="00AA3DE6" w:rsidRDefault="006D3231" w:rsidP="000327F5">
      <w:pPr>
        <w:pStyle w:val="Odstavecseseznamem"/>
        <w:numPr>
          <w:ilvl w:val="0"/>
          <w:numId w:val="12"/>
        </w:numPr>
        <w:spacing w:after="200" w:line="276" w:lineRule="auto"/>
        <w:rPr>
          <w:rFonts w:cs="Times New Roman"/>
          <w:szCs w:val="28"/>
        </w:rPr>
      </w:pPr>
      <w:r w:rsidRPr="00AA3DE6">
        <w:rPr>
          <w:rFonts w:cs="Times New Roman"/>
          <w:szCs w:val="28"/>
        </w:rPr>
        <w:t xml:space="preserve">Sestrojte trojúhelník </w:t>
      </w:r>
      <w:r w:rsidRPr="00AB4962">
        <w:rPr>
          <w:rFonts w:cs="Times New Roman"/>
          <w:iCs/>
          <w:szCs w:val="28"/>
        </w:rPr>
        <w:t>ABC</w:t>
      </w:r>
      <w:r w:rsidRPr="00AA3DE6">
        <w:rPr>
          <w:rFonts w:cs="Times New Roman"/>
          <w:szCs w:val="28"/>
        </w:rPr>
        <w:t xml:space="preserve"> a graficky určete součet jeho vnitřních úhlů.</w:t>
      </w:r>
    </w:p>
    <w:p w14:paraId="1DC66021" w14:textId="5FCAB14B" w:rsidR="006D3231" w:rsidRPr="00AA3DE6" w:rsidRDefault="006D3231" w:rsidP="000327F5">
      <w:pPr>
        <w:pStyle w:val="Odstavecseseznamem"/>
        <w:numPr>
          <w:ilvl w:val="0"/>
          <w:numId w:val="12"/>
        </w:numPr>
        <w:spacing w:after="200" w:line="276" w:lineRule="auto"/>
        <w:rPr>
          <w:rFonts w:cs="Times New Roman"/>
          <w:szCs w:val="28"/>
        </w:rPr>
      </w:pPr>
      <w:r w:rsidRPr="00AA3DE6">
        <w:rPr>
          <w:rFonts w:cs="Times New Roman"/>
          <w:szCs w:val="28"/>
        </w:rPr>
        <w:t xml:space="preserve">Mějme dány úhly </w:t>
      </w:r>
      <m:oMath>
        <m:r>
          <m:rPr>
            <m:sty m:val="p"/>
          </m:rPr>
          <w:rPr>
            <w:rFonts w:cs="Times New Roman"/>
            <w:szCs w:val="28"/>
          </w:rPr>
          <m:t>α</m:t>
        </m:r>
      </m:oMath>
      <w:r w:rsidRPr="00673EB3">
        <w:rPr>
          <w:rFonts w:eastAsiaTheme="minorEastAsia" w:cs="Times New Roman"/>
          <w:iCs/>
          <w:szCs w:val="28"/>
        </w:rPr>
        <w:t xml:space="preserve"> a </w:t>
      </w:r>
      <m:oMath>
        <m:r>
          <m:rPr>
            <m:sty m:val="p"/>
          </m:rPr>
          <w:rPr>
            <w:rFonts w:eastAsiaTheme="minorEastAsia" w:cs="Times New Roman"/>
            <w:szCs w:val="28"/>
          </w:rPr>
          <m:t>β</m:t>
        </m:r>
      </m:oMath>
      <w:r w:rsidRPr="00AA3DE6">
        <w:rPr>
          <w:rFonts w:eastAsiaTheme="minorEastAsia" w:cs="Times New Roman"/>
          <w:szCs w:val="28"/>
        </w:rPr>
        <w:t xml:space="preserve">, pro které platí, že </w:t>
      </w:r>
      <m:oMath>
        <m:r>
          <m:rPr>
            <m:sty m:val="p"/>
          </m:rPr>
          <w:rPr>
            <w:rFonts w:eastAsiaTheme="minorEastAsia" w:cs="Times New Roman"/>
            <w:szCs w:val="28"/>
          </w:rPr>
          <m:t>α&gt;β</m:t>
        </m:r>
      </m:oMath>
      <w:r w:rsidRPr="00AA3DE6">
        <w:rPr>
          <w:rFonts w:eastAsiaTheme="minorEastAsia" w:cs="Times New Roman"/>
          <w:szCs w:val="28"/>
        </w:rPr>
        <w:t xml:space="preserve">. </w:t>
      </w:r>
    </w:p>
    <w:p w14:paraId="5E6295B9" w14:textId="24E5EBF6" w:rsidR="006D3231" w:rsidRPr="00AA3DE6" w:rsidRDefault="006D3231" w:rsidP="006D3231">
      <w:pPr>
        <w:pStyle w:val="Odstavecseseznamem"/>
        <w:spacing w:after="200" w:line="276" w:lineRule="auto"/>
        <w:rPr>
          <w:rFonts w:cs="Times New Roman"/>
          <w:szCs w:val="28"/>
        </w:rPr>
      </w:pPr>
      <w:r w:rsidRPr="00AA3DE6">
        <w:rPr>
          <w:rFonts w:eastAsiaTheme="minorEastAsia" w:cs="Times New Roman"/>
          <w:szCs w:val="28"/>
        </w:rPr>
        <w:t xml:space="preserve">Sestrojte úhel </w:t>
      </w:r>
      <m:oMath>
        <m:r>
          <m:rPr>
            <m:sty m:val="p"/>
          </m:rPr>
          <w:rPr>
            <w:rFonts w:eastAsiaTheme="minorEastAsia" w:cs="Times New Roman"/>
            <w:szCs w:val="28"/>
          </w:rPr>
          <m:t>3α-2β</m:t>
        </m:r>
      </m:oMath>
      <w:r w:rsidRPr="00AA3DE6">
        <w:rPr>
          <w:rFonts w:eastAsiaTheme="minorEastAsia" w:cs="Times New Roman"/>
          <w:szCs w:val="28"/>
        </w:rPr>
        <w:t>.</w:t>
      </w:r>
    </w:p>
    <w:p w14:paraId="0716BBD8" w14:textId="77777777" w:rsidR="006D3231" w:rsidRPr="00AA3DE6" w:rsidRDefault="006D3231" w:rsidP="000327F5">
      <w:pPr>
        <w:pStyle w:val="Odstavecseseznamem"/>
        <w:numPr>
          <w:ilvl w:val="0"/>
          <w:numId w:val="12"/>
        </w:numPr>
        <w:spacing w:after="200" w:line="276" w:lineRule="auto"/>
        <w:rPr>
          <w:rFonts w:cs="Times New Roman"/>
          <w:szCs w:val="28"/>
        </w:rPr>
      </w:pPr>
      <w:r w:rsidRPr="00AA3DE6">
        <w:rPr>
          <w:rFonts w:eastAsiaTheme="minorEastAsia" w:cs="Times New Roman"/>
          <w:szCs w:val="28"/>
        </w:rPr>
        <w:t xml:space="preserve">Sestrojte trojúhelník </w:t>
      </w:r>
      <w:r w:rsidRPr="00AA3DE6">
        <w:rPr>
          <w:rFonts w:eastAsiaTheme="minorEastAsia" w:cs="Times New Roman"/>
          <w:i/>
          <w:szCs w:val="28"/>
        </w:rPr>
        <w:t>ABC</w:t>
      </w:r>
      <w:r w:rsidRPr="00AA3DE6">
        <w:rPr>
          <w:rFonts w:eastAsiaTheme="minorEastAsia" w:cs="Times New Roman"/>
          <w:szCs w:val="28"/>
        </w:rPr>
        <w:t xml:space="preserve"> a graficky porovnejte vnější úhel při vrcholu </w:t>
      </w:r>
      <w:r w:rsidRPr="00AA3DE6">
        <w:rPr>
          <w:rFonts w:eastAsiaTheme="minorEastAsia" w:cs="Times New Roman"/>
          <w:i/>
          <w:szCs w:val="28"/>
        </w:rPr>
        <w:t>A</w:t>
      </w:r>
      <w:r w:rsidRPr="00AA3DE6">
        <w:rPr>
          <w:rFonts w:eastAsiaTheme="minorEastAsia" w:cs="Times New Roman"/>
          <w:szCs w:val="28"/>
        </w:rPr>
        <w:t xml:space="preserve"> s grafickým součtem vnitřních úhlů při vrcholech </w:t>
      </w:r>
      <w:r w:rsidRPr="00673EB3">
        <w:rPr>
          <w:rFonts w:eastAsiaTheme="minorEastAsia" w:cs="Times New Roman"/>
          <w:iCs/>
          <w:szCs w:val="28"/>
        </w:rPr>
        <w:t>B a C.</w:t>
      </w:r>
      <w:r w:rsidRPr="00AA3DE6">
        <w:rPr>
          <w:rFonts w:eastAsiaTheme="minorEastAsia" w:cs="Times New Roman"/>
          <w:szCs w:val="28"/>
        </w:rPr>
        <w:t xml:space="preserve"> Co platí?</w:t>
      </w:r>
    </w:p>
    <w:p w14:paraId="0E30F496" w14:textId="77777777" w:rsidR="006D3231" w:rsidRPr="00AA3DE6" w:rsidRDefault="006D3231" w:rsidP="000327F5">
      <w:pPr>
        <w:pStyle w:val="Odstavecseseznamem"/>
        <w:numPr>
          <w:ilvl w:val="0"/>
          <w:numId w:val="12"/>
        </w:numPr>
        <w:spacing w:after="200" w:line="276" w:lineRule="auto"/>
        <w:rPr>
          <w:rFonts w:cs="Times New Roman"/>
          <w:szCs w:val="28"/>
        </w:rPr>
      </w:pPr>
      <w:r w:rsidRPr="00AA3DE6">
        <w:rPr>
          <w:rFonts w:eastAsiaTheme="minorEastAsia" w:cs="Times New Roman"/>
          <w:szCs w:val="28"/>
        </w:rPr>
        <w:t xml:space="preserve">Jaké </w:t>
      </w:r>
      <w:r w:rsidRPr="00140C8D">
        <w:rPr>
          <w:rFonts w:eastAsiaTheme="minorEastAsia" w:cs="Times New Roman"/>
          <w:b/>
          <w:szCs w:val="28"/>
        </w:rPr>
        <w:t>útvary</w:t>
      </w:r>
      <w:r w:rsidRPr="00AA3DE6">
        <w:rPr>
          <w:rFonts w:eastAsiaTheme="minorEastAsia" w:cs="Times New Roman"/>
          <w:szCs w:val="28"/>
        </w:rPr>
        <w:t xml:space="preserve"> a jaké </w:t>
      </w:r>
      <w:r w:rsidRPr="00140C8D">
        <w:rPr>
          <w:rFonts w:eastAsiaTheme="minorEastAsia" w:cs="Times New Roman"/>
          <w:b/>
          <w:szCs w:val="28"/>
        </w:rPr>
        <w:t>množiny</w:t>
      </w:r>
      <w:r w:rsidRPr="00AA3DE6">
        <w:rPr>
          <w:rFonts w:eastAsiaTheme="minorEastAsia" w:cs="Times New Roman"/>
          <w:szCs w:val="28"/>
        </w:rPr>
        <w:t xml:space="preserve"> mohou být průnikem dvou trojúhelníků? Zakreslete.</w:t>
      </w:r>
    </w:p>
    <w:p w14:paraId="43C452F1" w14:textId="4F29E7D9" w:rsidR="00661ABA" w:rsidRPr="00210B2D" w:rsidRDefault="00661ABA" w:rsidP="00AE4A10">
      <w:pPr>
        <w:jc w:val="left"/>
      </w:pPr>
    </w:p>
    <w:sectPr w:rsidR="00661ABA" w:rsidRPr="00210B2D">
      <w:footerReference w:type="default" r:id="rId9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7528C2" w14:textId="77777777" w:rsidR="00E95753" w:rsidRDefault="00E95753" w:rsidP="00F96CD2">
      <w:pPr>
        <w:spacing w:after="0" w:line="240" w:lineRule="auto"/>
      </w:pPr>
      <w:r>
        <w:separator/>
      </w:r>
    </w:p>
  </w:endnote>
  <w:endnote w:type="continuationSeparator" w:id="0">
    <w:p w14:paraId="7CB21B2A" w14:textId="77777777" w:rsidR="00E95753" w:rsidRDefault="00E95753" w:rsidP="00F96C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72B34A94-3DFF-4498-9C39-901A022821B0}"/>
    <w:embedBold r:id="rId2" w:fontKey="{3C508CB0-741B-43D1-86AD-D2E7AC77B159}"/>
    <w:embedItalic r:id="rId3" w:fontKey="{5AFD3349-C953-41B7-BB98-AF004077AB4A}"/>
    <w:embedBoldItalic r:id="rId4" w:fontKey="{157D764B-2DFC-479D-8AD6-3994EC35F3BA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1426EE0E-0705-4B52-8B84-D44ABF7E11E4}"/>
    <w:embedBold r:id="rId6" w:fontKey="{56B7FB8D-5220-4C16-A28E-437653820806}"/>
    <w:embedItalic r:id="rId7" w:fontKey="{EA6253C8-65DC-4175-B5F9-A113F96CB0C8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8" w:fontKey="{FA72C3FA-1BFF-4BCB-BA5D-71458560A221}"/>
    <w:embedBold r:id="rId9" w:fontKey="{B13A1F23-D763-4561-B404-B8410F670775}"/>
    <w:embedItalic r:id="rId10" w:fontKey="{D98DB400-3D98-4BA6-8476-E7266C1DF5F8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1" w:fontKey="{AFDD0048-B976-46C1-8165-F908909DF132}"/>
    <w:embedBold r:id="rId12" w:fontKey="{1E771BD6-7333-4A91-9345-750C50FA9A6A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58279686"/>
      <w:docPartObj>
        <w:docPartGallery w:val="Page Numbers (Bottom of Page)"/>
        <w:docPartUnique/>
      </w:docPartObj>
    </w:sdtPr>
    <w:sdtEndPr>
      <w:rPr>
        <w:rFonts w:ascii="Tahoma" w:hAnsi="Tahoma" w:cs="Tahoma"/>
      </w:rPr>
    </w:sdtEndPr>
    <w:sdtContent>
      <w:p w14:paraId="21C9C5E3" w14:textId="77777777" w:rsidR="006303A3" w:rsidRPr="00F96CD2" w:rsidRDefault="00E95753">
        <w:pPr>
          <w:pStyle w:val="Zpat"/>
          <w:jc w:val="center"/>
          <w:rPr>
            <w:rFonts w:ascii="Tahoma" w:hAnsi="Tahoma" w:cs="Tahoma"/>
          </w:rPr>
        </w:pPr>
      </w:p>
    </w:sdtContent>
  </w:sdt>
  <w:p w14:paraId="54B9675C" w14:textId="77777777" w:rsidR="006303A3" w:rsidRDefault="006303A3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7E6FC7" w14:textId="77777777" w:rsidR="006303A3" w:rsidRDefault="006303A3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E786B5" w14:textId="77777777" w:rsidR="00E95753" w:rsidRDefault="00E95753" w:rsidP="00F96CD2">
      <w:pPr>
        <w:spacing w:after="0" w:line="240" w:lineRule="auto"/>
      </w:pPr>
      <w:r>
        <w:separator/>
      </w:r>
    </w:p>
  </w:footnote>
  <w:footnote w:type="continuationSeparator" w:id="0">
    <w:p w14:paraId="0E9FD505" w14:textId="77777777" w:rsidR="00E95753" w:rsidRDefault="00E95753" w:rsidP="00F96CD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737145"/>
    <w:multiLevelType w:val="hybridMultilevel"/>
    <w:tmpl w:val="C30C19B4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2A00DB"/>
    <w:multiLevelType w:val="hybridMultilevel"/>
    <w:tmpl w:val="2B3AC7D0"/>
    <w:lvl w:ilvl="0" w:tplc="ED4060E2">
      <w:start w:val="1"/>
      <w:numFmt w:val="decimal"/>
      <w:pStyle w:val="Pklad2"/>
      <w:lvlText w:val="Příklad 2.%1"/>
      <w:lvlJc w:val="left"/>
      <w:pPr>
        <w:ind w:left="920" w:hanging="360"/>
      </w:pPr>
      <w:rPr>
        <w:rFonts w:ascii="Tahoma" w:hAnsi="Tahoma" w:hint="default"/>
        <w:sz w:val="32"/>
        <w:szCs w:val="32"/>
      </w:rPr>
    </w:lvl>
    <w:lvl w:ilvl="1" w:tplc="04050019" w:tentative="1">
      <w:start w:val="1"/>
      <w:numFmt w:val="lowerLetter"/>
      <w:lvlText w:val="%2."/>
      <w:lvlJc w:val="left"/>
      <w:pPr>
        <w:ind w:left="1640" w:hanging="360"/>
      </w:pPr>
    </w:lvl>
    <w:lvl w:ilvl="2" w:tplc="0405001B" w:tentative="1">
      <w:start w:val="1"/>
      <w:numFmt w:val="lowerRoman"/>
      <w:lvlText w:val="%3."/>
      <w:lvlJc w:val="right"/>
      <w:pPr>
        <w:ind w:left="2360" w:hanging="180"/>
      </w:pPr>
    </w:lvl>
    <w:lvl w:ilvl="3" w:tplc="0405000F" w:tentative="1">
      <w:start w:val="1"/>
      <w:numFmt w:val="decimal"/>
      <w:lvlText w:val="%4."/>
      <w:lvlJc w:val="left"/>
      <w:pPr>
        <w:ind w:left="3080" w:hanging="360"/>
      </w:pPr>
    </w:lvl>
    <w:lvl w:ilvl="4" w:tplc="04050019" w:tentative="1">
      <w:start w:val="1"/>
      <w:numFmt w:val="lowerLetter"/>
      <w:lvlText w:val="%5."/>
      <w:lvlJc w:val="left"/>
      <w:pPr>
        <w:ind w:left="3800" w:hanging="360"/>
      </w:pPr>
    </w:lvl>
    <w:lvl w:ilvl="5" w:tplc="0405001B" w:tentative="1">
      <w:start w:val="1"/>
      <w:numFmt w:val="lowerRoman"/>
      <w:lvlText w:val="%6."/>
      <w:lvlJc w:val="right"/>
      <w:pPr>
        <w:ind w:left="4520" w:hanging="180"/>
      </w:pPr>
    </w:lvl>
    <w:lvl w:ilvl="6" w:tplc="0405000F" w:tentative="1">
      <w:start w:val="1"/>
      <w:numFmt w:val="decimal"/>
      <w:lvlText w:val="%7."/>
      <w:lvlJc w:val="left"/>
      <w:pPr>
        <w:ind w:left="5240" w:hanging="360"/>
      </w:pPr>
    </w:lvl>
    <w:lvl w:ilvl="7" w:tplc="04050019" w:tentative="1">
      <w:start w:val="1"/>
      <w:numFmt w:val="lowerLetter"/>
      <w:lvlText w:val="%8."/>
      <w:lvlJc w:val="left"/>
      <w:pPr>
        <w:ind w:left="5960" w:hanging="360"/>
      </w:pPr>
    </w:lvl>
    <w:lvl w:ilvl="8" w:tplc="0405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2" w15:restartNumberingAfterBreak="0">
    <w:nsid w:val="0561060B"/>
    <w:multiLevelType w:val="hybridMultilevel"/>
    <w:tmpl w:val="472010B4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E83EB1"/>
    <w:multiLevelType w:val="hybridMultilevel"/>
    <w:tmpl w:val="D5EE9A86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326D6A"/>
    <w:multiLevelType w:val="hybridMultilevel"/>
    <w:tmpl w:val="E3329602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7172EB"/>
    <w:multiLevelType w:val="hybridMultilevel"/>
    <w:tmpl w:val="DF648A6E"/>
    <w:lvl w:ilvl="0" w:tplc="491058D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0A312455"/>
    <w:multiLevelType w:val="hybridMultilevel"/>
    <w:tmpl w:val="8E12E6B6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AAD48DE"/>
    <w:multiLevelType w:val="hybridMultilevel"/>
    <w:tmpl w:val="44A4B53C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1419B8"/>
    <w:multiLevelType w:val="hybridMultilevel"/>
    <w:tmpl w:val="472010B4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972413"/>
    <w:multiLevelType w:val="hybridMultilevel"/>
    <w:tmpl w:val="3E849FD6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0A40770"/>
    <w:multiLevelType w:val="hybridMultilevel"/>
    <w:tmpl w:val="17C2CF2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1F220B1"/>
    <w:multiLevelType w:val="hybridMultilevel"/>
    <w:tmpl w:val="750815C6"/>
    <w:lvl w:ilvl="0" w:tplc="FFFFFFFF">
      <w:start w:val="4"/>
      <w:numFmt w:val="lowerLetter"/>
      <w:lvlText w:val="%1)"/>
      <w:lvlJc w:val="left"/>
      <w:pPr>
        <w:ind w:left="127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995" w:hanging="360"/>
      </w:pPr>
    </w:lvl>
    <w:lvl w:ilvl="2" w:tplc="0405001B" w:tentative="1">
      <w:start w:val="1"/>
      <w:numFmt w:val="lowerRoman"/>
      <w:lvlText w:val="%3."/>
      <w:lvlJc w:val="right"/>
      <w:pPr>
        <w:ind w:left="2715" w:hanging="180"/>
      </w:pPr>
    </w:lvl>
    <w:lvl w:ilvl="3" w:tplc="0405000F" w:tentative="1">
      <w:start w:val="1"/>
      <w:numFmt w:val="decimal"/>
      <w:lvlText w:val="%4."/>
      <w:lvlJc w:val="left"/>
      <w:pPr>
        <w:ind w:left="3435" w:hanging="360"/>
      </w:pPr>
    </w:lvl>
    <w:lvl w:ilvl="4" w:tplc="04050019" w:tentative="1">
      <w:start w:val="1"/>
      <w:numFmt w:val="lowerLetter"/>
      <w:lvlText w:val="%5."/>
      <w:lvlJc w:val="left"/>
      <w:pPr>
        <w:ind w:left="4155" w:hanging="360"/>
      </w:pPr>
    </w:lvl>
    <w:lvl w:ilvl="5" w:tplc="0405001B" w:tentative="1">
      <w:start w:val="1"/>
      <w:numFmt w:val="lowerRoman"/>
      <w:lvlText w:val="%6."/>
      <w:lvlJc w:val="right"/>
      <w:pPr>
        <w:ind w:left="4875" w:hanging="180"/>
      </w:pPr>
    </w:lvl>
    <w:lvl w:ilvl="6" w:tplc="0405000F" w:tentative="1">
      <w:start w:val="1"/>
      <w:numFmt w:val="decimal"/>
      <w:lvlText w:val="%7."/>
      <w:lvlJc w:val="left"/>
      <w:pPr>
        <w:ind w:left="5595" w:hanging="360"/>
      </w:pPr>
    </w:lvl>
    <w:lvl w:ilvl="7" w:tplc="04050019" w:tentative="1">
      <w:start w:val="1"/>
      <w:numFmt w:val="lowerLetter"/>
      <w:lvlText w:val="%8."/>
      <w:lvlJc w:val="left"/>
      <w:pPr>
        <w:ind w:left="6315" w:hanging="360"/>
      </w:pPr>
    </w:lvl>
    <w:lvl w:ilvl="8" w:tplc="0405001B" w:tentative="1">
      <w:start w:val="1"/>
      <w:numFmt w:val="lowerRoman"/>
      <w:lvlText w:val="%9."/>
      <w:lvlJc w:val="right"/>
      <w:pPr>
        <w:ind w:left="7035" w:hanging="180"/>
      </w:pPr>
    </w:lvl>
  </w:abstractNum>
  <w:abstractNum w:abstractNumId="12" w15:restartNumberingAfterBreak="0">
    <w:nsid w:val="133A48A2"/>
    <w:multiLevelType w:val="hybridMultilevel"/>
    <w:tmpl w:val="7226B65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33B7792"/>
    <w:multiLevelType w:val="hybridMultilevel"/>
    <w:tmpl w:val="235E101E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4A650E8"/>
    <w:multiLevelType w:val="multilevel"/>
    <w:tmpl w:val="4F4C91D8"/>
    <w:lvl w:ilvl="0">
      <w:start w:val="1"/>
      <w:numFmt w:val="decimal"/>
      <w:pStyle w:val="Nadpis1"/>
      <w:lvlText w:val="%1."/>
      <w:lvlJc w:val="left"/>
      <w:pPr>
        <w:ind w:left="360" w:hanging="360"/>
      </w:pPr>
    </w:lvl>
    <w:lvl w:ilvl="1">
      <w:start w:val="1"/>
      <w:numFmt w:val="decimal"/>
      <w:pStyle w:val="Nadpis2"/>
      <w:lvlText w:val="%1.%2."/>
      <w:lvlJc w:val="left"/>
      <w:pPr>
        <w:ind w:left="792" w:hanging="432"/>
      </w:pPr>
    </w:lvl>
    <w:lvl w:ilvl="2">
      <w:start w:val="1"/>
      <w:numFmt w:val="decimal"/>
      <w:pStyle w:val="Nadpis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14AB1CE0"/>
    <w:multiLevelType w:val="hybridMultilevel"/>
    <w:tmpl w:val="C2FA98F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4C73E4B"/>
    <w:multiLevelType w:val="hybridMultilevel"/>
    <w:tmpl w:val="C1F4460A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6C717D0"/>
    <w:multiLevelType w:val="hybridMultilevel"/>
    <w:tmpl w:val="E90404AC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ascii="Cambria Math" w:eastAsiaTheme="minorHAnsi" w:hAnsi="Cambria Math" w:cstheme="minorBidi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EAC5ACC"/>
    <w:multiLevelType w:val="hybridMultilevel"/>
    <w:tmpl w:val="4F76AFF6"/>
    <w:lvl w:ilvl="0" w:tplc="0FFEC948">
      <w:start w:val="1"/>
      <w:numFmt w:val="lowerLetter"/>
      <w:lvlText w:val="%1)"/>
      <w:lvlJc w:val="left"/>
      <w:pPr>
        <w:ind w:left="720" w:hanging="360"/>
      </w:pPr>
      <w:rPr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A524019"/>
    <w:multiLevelType w:val="hybridMultilevel"/>
    <w:tmpl w:val="5DEA3802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7556C9"/>
    <w:multiLevelType w:val="hybridMultilevel"/>
    <w:tmpl w:val="2F38FFAE"/>
    <w:lvl w:ilvl="0" w:tplc="0A1C5842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2E2B55B6"/>
    <w:multiLevelType w:val="hybridMultilevel"/>
    <w:tmpl w:val="EDE88F06"/>
    <w:lvl w:ilvl="0" w:tplc="04050015">
      <w:start w:val="1"/>
      <w:numFmt w:val="upperLetter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E5C2EAD"/>
    <w:multiLevelType w:val="hybridMultilevel"/>
    <w:tmpl w:val="8C3E8F5E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EE83F6D"/>
    <w:multiLevelType w:val="hybridMultilevel"/>
    <w:tmpl w:val="6A64E416"/>
    <w:lvl w:ilvl="0" w:tplc="CEC85756">
      <w:start w:val="1"/>
      <w:numFmt w:val="decimal"/>
      <w:pStyle w:val="Pklad1"/>
      <w:lvlText w:val="Příklad 1.%1"/>
      <w:lvlJc w:val="left"/>
      <w:pPr>
        <w:ind w:left="720" w:hanging="360"/>
      </w:pPr>
      <w:rPr>
        <w:rFonts w:ascii="Tahoma" w:hAnsi="Tahoma" w:hint="default"/>
        <w:sz w:val="32"/>
        <w:szCs w:val="3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F45356A"/>
    <w:multiLevelType w:val="hybridMultilevel"/>
    <w:tmpl w:val="563EDBE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0334F58"/>
    <w:multiLevelType w:val="hybridMultilevel"/>
    <w:tmpl w:val="A6A46E1A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1D203E3"/>
    <w:multiLevelType w:val="hybridMultilevel"/>
    <w:tmpl w:val="822A2164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20C3DC8"/>
    <w:multiLevelType w:val="hybridMultilevel"/>
    <w:tmpl w:val="D59204D4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321043DD"/>
    <w:multiLevelType w:val="hybridMultilevel"/>
    <w:tmpl w:val="C24A317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4C470BE"/>
    <w:multiLevelType w:val="hybridMultilevel"/>
    <w:tmpl w:val="F8A0B384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92C024A"/>
    <w:multiLevelType w:val="hybridMultilevel"/>
    <w:tmpl w:val="F9D06CA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A6C0245"/>
    <w:multiLevelType w:val="hybridMultilevel"/>
    <w:tmpl w:val="901C21BE"/>
    <w:lvl w:ilvl="0" w:tplc="040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3C5D72DF"/>
    <w:multiLevelType w:val="hybridMultilevel"/>
    <w:tmpl w:val="A6A46E1A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CC33459"/>
    <w:multiLevelType w:val="hybridMultilevel"/>
    <w:tmpl w:val="E58E2E52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F350E3A"/>
    <w:multiLevelType w:val="hybridMultilevel"/>
    <w:tmpl w:val="0A92FE36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F79441A"/>
    <w:multiLevelType w:val="hybridMultilevel"/>
    <w:tmpl w:val="C4FA3EA8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35D0DA8"/>
    <w:multiLevelType w:val="hybridMultilevel"/>
    <w:tmpl w:val="47A4DD56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3B11307"/>
    <w:multiLevelType w:val="hybridMultilevel"/>
    <w:tmpl w:val="472010B4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5A93A3F"/>
    <w:multiLevelType w:val="hybridMultilevel"/>
    <w:tmpl w:val="B6C2A7BA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ascii="Cambria Math" w:eastAsiaTheme="minorHAnsi" w:hAnsi="Cambria Math" w:cstheme="minorBidi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A206EEB"/>
    <w:multiLevelType w:val="hybridMultilevel"/>
    <w:tmpl w:val="14C2B4F2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 w15:restartNumberingAfterBreak="0">
    <w:nsid w:val="4A851B26"/>
    <w:multiLevelType w:val="hybridMultilevel"/>
    <w:tmpl w:val="2D4E9234"/>
    <w:lvl w:ilvl="0" w:tplc="27125DCE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BA712A1"/>
    <w:multiLevelType w:val="hybridMultilevel"/>
    <w:tmpl w:val="AB9059CA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BC7664F"/>
    <w:multiLevelType w:val="hybridMultilevel"/>
    <w:tmpl w:val="D1345B3E"/>
    <w:lvl w:ilvl="0" w:tplc="F244CE9A">
      <w:start w:val="9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146" w:hanging="360"/>
      </w:pPr>
    </w:lvl>
    <w:lvl w:ilvl="2" w:tplc="0405001B" w:tentative="1">
      <w:start w:val="1"/>
      <w:numFmt w:val="lowerRoman"/>
      <w:lvlText w:val="%3."/>
      <w:lvlJc w:val="right"/>
      <w:pPr>
        <w:ind w:left="1866" w:hanging="180"/>
      </w:pPr>
    </w:lvl>
    <w:lvl w:ilvl="3" w:tplc="0405000F" w:tentative="1">
      <w:start w:val="1"/>
      <w:numFmt w:val="decimal"/>
      <w:lvlText w:val="%4."/>
      <w:lvlJc w:val="left"/>
      <w:pPr>
        <w:ind w:left="2586" w:hanging="360"/>
      </w:pPr>
    </w:lvl>
    <w:lvl w:ilvl="4" w:tplc="04050019" w:tentative="1">
      <w:start w:val="1"/>
      <w:numFmt w:val="lowerLetter"/>
      <w:lvlText w:val="%5."/>
      <w:lvlJc w:val="left"/>
      <w:pPr>
        <w:ind w:left="3306" w:hanging="360"/>
      </w:pPr>
    </w:lvl>
    <w:lvl w:ilvl="5" w:tplc="0405001B" w:tentative="1">
      <w:start w:val="1"/>
      <w:numFmt w:val="lowerRoman"/>
      <w:lvlText w:val="%6."/>
      <w:lvlJc w:val="right"/>
      <w:pPr>
        <w:ind w:left="4026" w:hanging="180"/>
      </w:pPr>
    </w:lvl>
    <w:lvl w:ilvl="6" w:tplc="0405000F" w:tentative="1">
      <w:start w:val="1"/>
      <w:numFmt w:val="decimal"/>
      <w:lvlText w:val="%7."/>
      <w:lvlJc w:val="left"/>
      <w:pPr>
        <w:ind w:left="4746" w:hanging="360"/>
      </w:pPr>
    </w:lvl>
    <w:lvl w:ilvl="7" w:tplc="04050019" w:tentative="1">
      <w:start w:val="1"/>
      <w:numFmt w:val="lowerLetter"/>
      <w:lvlText w:val="%8."/>
      <w:lvlJc w:val="left"/>
      <w:pPr>
        <w:ind w:left="5466" w:hanging="360"/>
      </w:pPr>
    </w:lvl>
    <w:lvl w:ilvl="8" w:tplc="0405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43" w15:restartNumberingAfterBreak="0">
    <w:nsid w:val="4E696A2B"/>
    <w:multiLevelType w:val="hybridMultilevel"/>
    <w:tmpl w:val="16AABCE8"/>
    <w:lvl w:ilvl="0" w:tplc="50680D92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F276183"/>
    <w:multiLevelType w:val="hybridMultilevel"/>
    <w:tmpl w:val="D4D8E38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F746B44"/>
    <w:multiLevelType w:val="hybridMultilevel"/>
    <w:tmpl w:val="698203EC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171191E"/>
    <w:multiLevelType w:val="hybridMultilevel"/>
    <w:tmpl w:val="6F020D90"/>
    <w:lvl w:ilvl="0" w:tplc="B380AE9E">
      <w:start w:val="4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146" w:hanging="360"/>
      </w:pPr>
    </w:lvl>
    <w:lvl w:ilvl="2" w:tplc="0405001B" w:tentative="1">
      <w:start w:val="1"/>
      <w:numFmt w:val="lowerRoman"/>
      <w:lvlText w:val="%3."/>
      <w:lvlJc w:val="right"/>
      <w:pPr>
        <w:ind w:left="1866" w:hanging="180"/>
      </w:pPr>
    </w:lvl>
    <w:lvl w:ilvl="3" w:tplc="0405000F" w:tentative="1">
      <w:start w:val="1"/>
      <w:numFmt w:val="decimal"/>
      <w:lvlText w:val="%4."/>
      <w:lvlJc w:val="left"/>
      <w:pPr>
        <w:ind w:left="2586" w:hanging="360"/>
      </w:pPr>
    </w:lvl>
    <w:lvl w:ilvl="4" w:tplc="04050019" w:tentative="1">
      <w:start w:val="1"/>
      <w:numFmt w:val="lowerLetter"/>
      <w:lvlText w:val="%5."/>
      <w:lvlJc w:val="left"/>
      <w:pPr>
        <w:ind w:left="3306" w:hanging="360"/>
      </w:pPr>
    </w:lvl>
    <w:lvl w:ilvl="5" w:tplc="0405001B" w:tentative="1">
      <w:start w:val="1"/>
      <w:numFmt w:val="lowerRoman"/>
      <w:lvlText w:val="%6."/>
      <w:lvlJc w:val="right"/>
      <w:pPr>
        <w:ind w:left="4026" w:hanging="180"/>
      </w:pPr>
    </w:lvl>
    <w:lvl w:ilvl="6" w:tplc="0405000F" w:tentative="1">
      <w:start w:val="1"/>
      <w:numFmt w:val="decimal"/>
      <w:lvlText w:val="%7."/>
      <w:lvlJc w:val="left"/>
      <w:pPr>
        <w:ind w:left="4746" w:hanging="360"/>
      </w:pPr>
    </w:lvl>
    <w:lvl w:ilvl="7" w:tplc="04050019" w:tentative="1">
      <w:start w:val="1"/>
      <w:numFmt w:val="lowerLetter"/>
      <w:lvlText w:val="%8."/>
      <w:lvlJc w:val="left"/>
      <w:pPr>
        <w:ind w:left="5466" w:hanging="360"/>
      </w:pPr>
    </w:lvl>
    <w:lvl w:ilvl="8" w:tplc="0405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47" w15:restartNumberingAfterBreak="0">
    <w:nsid w:val="52735E42"/>
    <w:multiLevelType w:val="hybridMultilevel"/>
    <w:tmpl w:val="7EC4A5CC"/>
    <w:lvl w:ilvl="0" w:tplc="25745AC0">
      <w:start w:val="1"/>
      <w:numFmt w:val="decimal"/>
      <w:pStyle w:val="Pklad"/>
      <w:lvlText w:val="Příklad 3.%1"/>
      <w:lvlJc w:val="left"/>
      <w:pPr>
        <w:ind w:left="360" w:hanging="360"/>
      </w:pPr>
      <w:rPr>
        <w:rFonts w:ascii="Tahoma" w:hAnsi="Tahoma" w:hint="default"/>
        <w:sz w:val="32"/>
        <w:szCs w:val="3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2D467B2"/>
    <w:multiLevelType w:val="hybridMultilevel"/>
    <w:tmpl w:val="62D2AEE4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52D6BCC"/>
    <w:multiLevelType w:val="hybridMultilevel"/>
    <w:tmpl w:val="DE389816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53E635F"/>
    <w:multiLevelType w:val="hybridMultilevel"/>
    <w:tmpl w:val="C4FA3EA8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5C9B6C57"/>
    <w:multiLevelType w:val="hybridMultilevel"/>
    <w:tmpl w:val="0A92FE36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1776751"/>
    <w:multiLevelType w:val="hybridMultilevel"/>
    <w:tmpl w:val="24460096"/>
    <w:lvl w:ilvl="0" w:tplc="A9BADAD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3" w15:restartNumberingAfterBreak="0">
    <w:nsid w:val="61CB6B20"/>
    <w:multiLevelType w:val="hybridMultilevel"/>
    <w:tmpl w:val="12EE86B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7">
      <w:start w:val="1"/>
      <w:numFmt w:val="lowerLetter"/>
      <w:lvlText w:val="%2)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2367ECB"/>
    <w:multiLevelType w:val="hybridMultilevel"/>
    <w:tmpl w:val="C1F4460A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30E519E"/>
    <w:multiLevelType w:val="hybridMultilevel"/>
    <w:tmpl w:val="999A1752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64A61091"/>
    <w:multiLevelType w:val="hybridMultilevel"/>
    <w:tmpl w:val="6820FACA"/>
    <w:lvl w:ilvl="0" w:tplc="0FFEC948">
      <w:start w:val="1"/>
      <w:numFmt w:val="lowerLetter"/>
      <w:lvlText w:val="%1)"/>
      <w:lvlJc w:val="left"/>
      <w:pPr>
        <w:ind w:left="720" w:hanging="360"/>
      </w:pPr>
      <w:rPr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65036A10"/>
    <w:multiLevelType w:val="hybridMultilevel"/>
    <w:tmpl w:val="F35461C8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6C73B95"/>
    <w:multiLevelType w:val="hybridMultilevel"/>
    <w:tmpl w:val="F40AD5CC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8E434AB"/>
    <w:multiLevelType w:val="hybridMultilevel"/>
    <w:tmpl w:val="21A04B0C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6C67728C"/>
    <w:multiLevelType w:val="hybridMultilevel"/>
    <w:tmpl w:val="77F2E736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1EC44A6"/>
    <w:multiLevelType w:val="hybridMultilevel"/>
    <w:tmpl w:val="F9086584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2F72B6A"/>
    <w:multiLevelType w:val="hybridMultilevel"/>
    <w:tmpl w:val="30C0901A"/>
    <w:lvl w:ilvl="0" w:tplc="BD2CBCC4">
      <w:start w:val="1"/>
      <w:numFmt w:val="lowerLetter"/>
      <w:lvlText w:val="%1)"/>
      <w:lvlJc w:val="left"/>
      <w:pPr>
        <w:ind w:left="720" w:hanging="360"/>
      </w:pPr>
      <w:rPr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75A45BA8"/>
    <w:multiLevelType w:val="hybridMultilevel"/>
    <w:tmpl w:val="F35461C8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7FF539C4"/>
    <w:multiLevelType w:val="hybridMultilevel"/>
    <w:tmpl w:val="A46C3EF4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7"/>
  </w:num>
  <w:num w:numId="2">
    <w:abstractNumId w:val="6"/>
  </w:num>
  <w:num w:numId="3">
    <w:abstractNumId w:val="20"/>
  </w:num>
  <w:num w:numId="4">
    <w:abstractNumId w:val="5"/>
  </w:num>
  <w:num w:numId="5">
    <w:abstractNumId w:val="44"/>
  </w:num>
  <w:num w:numId="6">
    <w:abstractNumId w:val="10"/>
  </w:num>
  <w:num w:numId="7">
    <w:abstractNumId w:val="15"/>
  </w:num>
  <w:num w:numId="8">
    <w:abstractNumId w:val="24"/>
  </w:num>
  <w:num w:numId="9">
    <w:abstractNumId w:val="31"/>
  </w:num>
  <w:num w:numId="10">
    <w:abstractNumId w:val="43"/>
  </w:num>
  <w:num w:numId="11">
    <w:abstractNumId w:val="21"/>
  </w:num>
  <w:num w:numId="12">
    <w:abstractNumId w:val="30"/>
  </w:num>
  <w:num w:numId="13">
    <w:abstractNumId w:val="52"/>
  </w:num>
  <w:num w:numId="14">
    <w:abstractNumId w:val="40"/>
  </w:num>
  <w:num w:numId="15">
    <w:abstractNumId w:val="33"/>
  </w:num>
  <w:num w:numId="16">
    <w:abstractNumId w:val="14"/>
  </w:num>
  <w:num w:numId="17">
    <w:abstractNumId w:val="27"/>
  </w:num>
  <w:num w:numId="18">
    <w:abstractNumId w:val="26"/>
  </w:num>
  <w:num w:numId="19">
    <w:abstractNumId w:val="17"/>
  </w:num>
  <w:num w:numId="20">
    <w:abstractNumId w:val="46"/>
  </w:num>
  <w:num w:numId="21">
    <w:abstractNumId w:val="42"/>
  </w:num>
  <w:num w:numId="22">
    <w:abstractNumId w:val="38"/>
  </w:num>
  <w:num w:numId="23">
    <w:abstractNumId w:val="36"/>
  </w:num>
  <w:num w:numId="24">
    <w:abstractNumId w:val="57"/>
  </w:num>
  <w:num w:numId="25">
    <w:abstractNumId w:val="54"/>
  </w:num>
  <w:num w:numId="26">
    <w:abstractNumId w:val="13"/>
  </w:num>
  <w:num w:numId="27">
    <w:abstractNumId w:val="22"/>
  </w:num>
  <w:num w:numId="28">
    <w:abstractNumId w:val="4"/>
  </w:num>
  <w:num w:numId="29">
    <w:abstractNumId w:val="19"/>
  </w:num>
  <w:num w:numId="30">
    <w:abstractNumId w:val="48"/>
  </w:num>
  <w:num w:numId="31">
    <w:abstractNumId w:val="9"/>
  </w:num>
  <w:num w:numId="32">
    <w:abstractNumId w:val="16"/>
  </w:num>
  <w:num w:numId="33">
    <w:abstractNumId w:val="63"/>
  </w:num>
  <w:num w:numId="34">
    <w:abstractNumId w:val="28"/>
  </w:num>
  <w:num w:numId="35">
    <w:abstractNumId w:val="11"/>
  </w:num>
  <w:num w:numId="36">
    <w:abstractNumId w:val="45"/>
  </w:num>
  <w:num w:numId="37">
    <w:abstractNumId w:val="62"/>
  </w:num>
  <w:num w:numId="38">
    <w:abstractNumId w:val="18"/>
  </w:num>
  <w:num w:numId="39">
    <w:abstractNumId w:val="56"/>
  </w:num>
  <w:num w:numId="40">
    <w:abstractNumId w:val="32"/>
  </w:num>
  <w:num w:numId="41">
    <w:abstractNumId w:val="61"/>
  </w:num>
  <w:num w:numId="42">
    <w:abstractNumId w:val="34"/>
  </w:num>
  <w:num w:numId="43">
    <w:abstractNumId w:val="3"/>
  </w:num>
  <w:num w:numId="44">
    <w:abstractNumId w:val="35"/>
  </w:num>
  <w:num w:numId="45">
    <w:abstractNumId w:val="50"/>
  </w:num>
  <w:num w:numId="46">
    <w:abstractNumId w:val="41"/>
  </w:num>
  <w:num w:numId="47">
    <w:abstractNumId w:val="2"/>
  </w:num>
  <w:num w:numId="48">
    <w:abstractNumId w:val="37"/>
  </w:num>
  <w:num w:numId="49">
    <w:abstractNumId w:val="51"/>
  </w:num>
  <w:num w:numId="50">
    <w:abstractNumId w:val="58"/>
  </w:num>
  <w:num w:numId="51">
    <w:abstractNumId w:val="8"/>
  </w:num>
  <w:num w:numId="52">
    <w:abstractNumId w:val="49"/>
  </w:num>
  <w:num w:numId="53">
    <w:abstractNumId w:val="29"/>
  </w:num>
  <w:num w:numId="54">
    <w:abstractNumId w:val="59"/>
  </w:num>
  <w:num w:numId="55">
    <w:abstractNumId w:val="0"/>
  </w:num>
  <w:num w:numId="56">
    <w:abstractNumId w:val="60"/>
  </w:num>
  <w:num w:numId="57">
    <w:abstractNumId w:val="64"/>
  </w:num>
  <w:num w:numId="58">
    <w:abstractNumId w:val="55"/>
  </w:num>
  <w:num w:numId="59">
    <w:abstractNumId w:val="7"/>
  </w:num>
  <w:num w:numId="60">
    <w:abstractNumId w:val="25"/>
  </w:num>
  <w:num w:numId="61">
    <w:abstractNumId w:val="1"/>
  </w:num>
  <w:num w:numId="62">
    <w:abstractNumId w:val="23"/>
  </w:num>
  <w:num w:numId="63">
    <w:abstractNumId w:val="53"/>
  </w:num>
  <w:num w:numId="64">
    <w:abstractNumId w:val="12"/>
  </w:num>
  <w:num w:numId="65">
    <w:abstractNumId w:val="39"/>
  </w:num>
  <w:numIdMacAtCleanup w:val="6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activeWritingStyle w:appName="MSWord" w:lang="cs-CZ" w:vendorID="7" w:dllVersion="514" w:checkStyle="1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4D48"/>
    <w:rsid w:val="00004A87"/>
    <w:rsid w:val="00006283"/>
    <w:rsid w:val="0001199A"/>
    <w:rsid w:val="00015687"/>
    <w:rsid w:val="0002630D"/>
    <w:rsid w:val="00027782"/>
    <w:rsid w:val="000327F5"/>
    <w:rsid w:val="0003786E"/>
    <w:rsid w:val="00046CA0"/>
    <w:rsid w:val="00051DB6"/>
    <w:rsid w:val="00071A7B"/>
    <w:rsid w:val="00072312"/>
    <w:rsid w:val="000748B9"/>
    <w:rsid w:val="00083B7B"/>
    <w:rsid w:val="00085FBE"/>
    <w:rsid w:val="000876A0"/>
    <w:rsid w:val="00090F2B"/>
    <w:rsid w:val="000925AA"/>
    <w:rsid w:val="000A2D2A"/>
    <w:rsid w:val="000A6949"/>
    <w:rsid w:val="000B4AA0"/>
    <w:rsid w:val="000B70F2"/>
    <w:rsid w:val="000B75D5"/>
    <w:rsid w:val="000C043E"/>
    <w:rsid w:val="000C08DB"/>
    <w:rsid w:val="000D2A2A"/>
    <w:rsid w:val="000D3AB5"/>
    <w:rsid w:val="000D3EC9"/>
    <w:rsid w:val="000D415B"/>
    <w:rsid w:val="000D532D"/>
    <w:rsid w:val="000D6B38"/>
    <w:rsid w:val="000F026D"/>
    <w:rsid w:val="000F05C1"/>
    <w:rsid w:val="0010324F"/>
    <w:rsid w:val="00107FE0"/>
    <w:rsid w:val="00121AFD"/>
    <w:rsid w:val="00125634"/>
    <w:rsid w:val="00125CD8"/>
    <w:rsid w:val="001330A0"/>
    <w:rsid w:val="00135017"/>
    <w:rsid w:val="0013559C"/>
    <w:rsid w:val="00137739"/>
    <w:rsid w:val="00140C8D"/>
    <w:rsid w:val="00141B57"/>
    <w:rsid w:val="00144452"/>
    <w:rsid w:val="0014470D"/>
    <w:rsid w:val="00146E3C"/>
    <w:rsid w:val="00156C7A"/>
    <w:rsid w:val="00164FEF"/>
    <w:rsid w:val="0016669E"/>
    <w:rsid w:val="001845AD"/>
    <w:rsid w:val="0019698A"/>
    <w:rsid w:val="001A15ED"/>
    <w:rsid w:val="001A636A"/>
    <w:rsid w:val="001B0576"/>
    <w:rsid w:val="001B4811"/>
    <w:rsid w:val="001B7A83"/>
    <w:rsid w:val="001E25B6"/>
    <w:rsid w:val="001F271F"/>
    <w:rsid w:val="001F58E8"/>
    <w:rsid w:val="001F5D8A"/>
    <w:rsid w:val="001F5FEC"/>
    <w:rsid w:val="00201985"/>
    <w:rsid w:val="00202F3F"/>
    <w:rsid w:val="00210B2D"/>
    <w:rsid w:val="00210E9B"/>
    <w:rsid w:val="00216FC1"/>
    <w:rsid w:val="002266AF"/>
    <w:rsid w:val="00231C91"/>
    <w:rsid w:val="00235630"/>
    <w:rsid w:val="00241844"/>
    <w:rsid w:val="0024659C"/>
    <w:rsid w:val="002477F3"/>
    <w:rsid w:val="00250942"/>
    <w:rsid w:val="002541C7"/>
    <w:rsid w:val="00255858"/>
    <w:rsid w:val="00295859"/>
    <w:rsid w:val="002A5E41"/>
    <w:rsid w:val="002B7D81"/>
    <w:rsid w:val="002C0BE2"/>
    <w:rsid w:val="002C0DC9"/>
    <w:rsid w:val="002C157D"/>
    <w:rsid w:val="002C160B"/>
    <w:rsid w:val="002C258A"/>
    <w:rsid w:val="002D7FBF"/>
    <w:rsid w:val="002E521D"/>
    <w:rsid w:val="002F5681"/>
    <w:rsid w:val="00301CDA"/>
    <w:rsid w:val="003029F3"/>
    <w:rsid w:val="003116E5"/>
    <w:rsid w:val="0032368C"/>
    <w:rsid w:val="00347192"/>
    <w:rsid w:val="0035768D"/>
    <w:rsid w:val="00362E9E"/>
    <w:rsid w:val="00362F75"/>
    <w:rsid w:val="0037267E"/>
    <w:rsid w:val="00374858"/>
    <w:rsid w:val="00393B3C"/>
    <w:rsid w:val="003953E3"/>
    <w:rsid w:val="00397A3B"/>
    <w:rsid w:val="003A1AA9"/>
    <w:rsid w:val="003C3782"/>
    <w:rsid w:val="003F1652"/>
    <w:rsid w:val="003F3A24"/>
    <w:rsid w:val="00407806"/>
    <w:rsid w:val="00415A02"/>
    <w:rsid w:val="004331F9"/>
    <w:rsid w:val="00433E90"/>
    <w:rsid w:val="0043449B"/>
    <w:rsid w:val="0044221A"/>
    <w:rsid w:val="00445DAE"/>
    <w:rsid w:val="00455839"/>
    <w:rsid w:val="0046682D"/>
    <w:rsid w:val="0047135D"/>
    <w:rsid w:val="0047543A"/>
    <w:rsid w:val="00477219"/>
    <w:rsid w:val="00487F23"/>
    <w:rsid w:val="004926A7"/>
    <w:rsid w:val="004932E2"/>
    <w:rsid w:val="00496D37"/>
    <w:rsid w:val="004976B7"/>
    <w:rsid w:val="004A0DD3"/>
    <w:rsid w:val="004B198E"/>
    <w:rsid w:val="004B4A96"/>
    <w:rsid w:val="004B687F"/>
    <w:rsid w:val="004C03DD"/>
    <w:rsid w:val="004C0955"/>
    <w:rsid w:val="004C2D0A"/>
    <w:rsid w:val="004C69D7"/>
    <w:rsid w:val="004C7CCB"/>
    <w:rsid w:val="004D07D3"/>
    <w:rsid w:val="004E4A25"/>
    <w:rsid w:val="004F2D73"/>
    <w:rsid w:val="004F4B23"/>
    <w:rsid w:val="00500C63"/>
    <w:rsid w:val="0051202C"/>
    <w:rsid w:val="0051383E"/>
    <w:rsid w:val="00523056"/>
    <w:rsid w:val="005252AE"/>
    <w:rsid w:val="00536423"/>
    <w:rsid w:val="005366BF"/>
    <w:rsid w:val="00536973"/>
    <w:rsid w:val="005420E0"/>
    <w:rsid w:val="005429AA"/>
    <w:rsid w:val="00544A41"/>
    <w:rsid w:val="00556980"/>
    <w:rsid w:val="00557223"/>
    <w:rsid w:val="00563546"/>
    <w:rsid w:val="00567F4C"/>
    <w:rsid w:val="00580723"/>
    <w:rsid w:val="00586419"/>
    <w:rsid w:val="005902E0"/>
    <w:rsid w:val="00592211"/>
    <w:rsid w:val="00592632"/>
    <w:rsid w:val="0059291D"/>
    <w:rsid w:val="00592C6D"/>
    <w:rsid w:val="005A006D"/>
    <w:rsid w:val="005A53D0"/>
    <w:rsid w:val="005A629F"/>
    <w:rsid w:val="005B0405"/>
    <w:rsid w:val="005C0F7E"/>
    <w:rsid w:val="005D40CC"/>
    <w:rsid w:val="005E1339"/>
    <w:rsid w:val="00601A89"/>
    <w:rsid w:val="00602976"/>
    <w:rsid w:val="00606121"/>
    <w:rsid w:val="00611FD3"/>
    <w:rsid w:val="0061674F"/>
    <w:rsid w:val="00616794"/>
    <w:rsid w:val="00621447"/>
    <w:rsid w:val="00627865"/>
    <w:rsid w:val="006303A3"/>
    <w:rsid w:val="00630B7B"/>
    <w:rsid w:val="00632954"/>
    <w:rsid w:val="006337AE"/>
    <w:rsid w:val="006344B4"/>
    <w:rsid w:val="0064230B"/>
    <w:rsid w:val="00652C37"/>
    <w:rsid w:val="0065307A"/>
    <w:rsid w:val="00654B75"/>
    <w:rsid w:val="00661ABA"/>
    <w:rsid w:val="00673EB3"/>
    <w:rsid w:val="006741B5"/>
    <w:rsid w:val="0067476F"/>
    <w:rsid w:val="00681C6E"/>
    <w:rsid w:val="00692FE3"/>
    <w:rsid w:val="00696A06"/>
    <w:rsid w:val="006A12D9"/>
    <w:rsid w:val="006A2691"/>
    <w:rsid w:val="006B159A"/>
    <w:rsid w:val="006B2064"/>
    <w:rsid w:val="006B4AA0"/>
    <w:rsid w:val="006B5D83"/>
    <w:rsid w:val="006C49F3"/>
    <w:rsid w:val="006C736A"/>
    <w:rsid w:val="006C7916"/>
    <w:rsid w:val="006D3231"/>
    <w:rsid w:val="006D5764"/>
    <w:rsid w:val="006F0DE4"/>
    <w:rsid w:val="00703828"/>
    <w:rsid w:val="00704A31"/>
    <w:rsid w:val="00707B9D"/>
    <w:rsid w:val="00712F3D"/>
    <w:rsid w:val="0071555E"/>
    <w:rsid w:val="00716424"/>
    <w:rsid w:val="007168A7"/>
    <w:rsid w:val="00721E59"/>
    <w:rsid w:val="0072510E"/>
    <w:rsid w:val="00737A34"/>
    <w:rsid w:val="00737C9E"/>
    <w:rsid w:val="007430F3"/>
    <w:rsid w:val="007432A2"/>
    <w:rsid w:val="0075328D"/>
    <w:rsid w:val="00755D51"/>
    <w:rsid w:val="00771A61"/>
    <w:rsid w:val="00773A47"/>
    <w:rsid w:val="00777227"/>
    <w:rsid w:val="0078091A"/>
    <w:rsid w:val="00784D48"/>
    <w:rsid w:val="00791C28"/>
    <w:rsid w:val="007929E0"/>
    <w:rsid w:val="00796DC2"/>
    <w:rsid w:val="007A122C"/>
    <w:rsid w:val="007A1C3E"/>
    <w:rsid w:val="007A6ED2"/>
    <w:rsid w:val="007B5984"/>
    <w:rsid w:val="007C6559"/>
    <w:rsid w:val="007D4EC7"/>
    <w:rsid w:val="007D5BAC"/>
    <w:rsid w:val="007D6545"/>
    <w:rsid w:val="007E36D0"/>
    <w:rsid w:val="007F293A"/>
    <w:rsid w:val="00800080"/>
    <w:rsid w:val="00825A2F"/>
    <w:rsid w:val="00826380"/>
    <w:rsid w:val="0082791B"/>
    <w:rsid w:val="00827A2A"/>
    <w:rsid w:val="00831A55"/>
    <w:rsid w:val="008404F1"/>
    <w:rsid w:val="0084596F"/>
    <w:rsid w:val="0084679A"/>
    <w:rsid w:val="00846994"/>
    <w:rsid w:val="008520EF"/>
    <w:rsid w:val="00856E5D"/>
    <w:rsid w:val="00861047"/>
    <w:rsid w:val="00865C9E"/>
    <w:rsid w:val="0087471C"/>
    <w:rsid w:val="00880ACF"/>
    <w:rsid w:val="00896ED5"/>
    <w:rsid w:val="008B1C6C"/>
    <w:rsid w:val="008B32DD"/>
    <w:rsid w:val="008B336D"/>
    <w:rsid w:val="008C1FD3"/>
    <w:rsid w:val="008D59F4"/>
    <w:rsid w:val="008E4EC1"/>
    <w:rsid w:val="008E6E24"/>
    <w:rsid w:val="00905BCB"/>
    <w:rsid w:val="00924B04"/>
    <w:rsid w:val="00925C29"/>
    <w:rsid w:val="00930583"/>
    <w:rsid w:val="00930A52"/>
    <w:rsid w:val="00935551"/>
    <w:rsid w:val="0097633A"/>
    <w:rsid w:val="00987F24"/>
    <w:rsid w:val="00992D85"/>
    <w:rsid w:val="00995B70"/>
    <w:rsid w:val="009A0626"/>
    <w:rsid w:val="009B4B75"/>
    <w:rsid w:val="009C2692"/>
    <w:rsid w:val="009D05DD"/>
    <w:rsid w:val="009E6476"/>
    <w:rsid w:val="009F1CC0"/>
    <w:rsid w:val="009F2E91"/>
    <w:rsid w:val="00A16FD3"/>
    <w:rsid w:val="00A2645A"/>
    <w:rsid w:val="00A30C8D"/>
    <w:rsid w:val="00A36102"/>
    <w:rsid w:val="00A42FEB"/>
    <w:rsid w:val="00A43FB1"/>
    <w:rsid w:val="00A51D10"/>
    <w:rsid w:val="00A62B20"/>
    <w:rsid w:val="00A63A7D"/>
    <w:rsid w:val="00A65BE3"/>
    <w:rsid w:val="00A6603E"/>
    <w:rsid w:val="00A7053C"/>
    <w:rsid w:val="00A72336"/>
    <w:rsid w:val="00A738F7"/>
    <w:rsid w:val="00A8251D"/>
    <w:rsid w:val="00A839AD"/>
    <w:rsid w:val="00A9027F"/>
    <w:rsid w:val="00A90C8C"/>
    <w:rsid w:val="00AB058E"/>
    <w:rsid w:val="00AB4962"/>
    <w:rsid w:val="00AC7055"/>
    <w:rsid w:val="00AD22EB"/>
    <w:rsid w:val="00AD29EA"/>
    <w:rsid w:val="00AD2B9C"/>
    <w:rsid w:val="00AE11BC"/>
    <w:rsid w:val="00AE2217"/>
    <w:rsid w:val="00AE4A10"/>
    <w:rsid w:val="00AE5695"/>
    <w:rsid w:val="00AE5E86"/>
    <w:rsid w:val="00AF6FA8"/>
    <w:rsid w:val="00AF7E93"/>
    <w:rsid w:val="00B11034"/>
    <w:rsid w:val="00B14790"/>
    <w:rsid w:val="00B15EF4"/>
    <w:rsid w:val="00B207F1"/>
    <w:rsid w:val="00B25C8C"/>
    <w:rsid w:val="00B26799"/>
    <w:rsid w:val="00B407EC"/>
    <w:rsid w:val="00B41428"/>
    <w:rsid w:val="00B46810"/>
    <w:rsid w:val="00B54547"/>
    <w:rsid w:val="00B57967"/>
    <w:rsid w:val="00B61A7E"/>
    <w:rsid w:val="00B74662"/>
    <w:rsid w:val="00B764CA"/>
    <w:rsid w:val="00B80247"/>
    <w:rsid w:val="00B827DD"/>
    <w:rsid w:val="00B904E5"/>
    <w:rsid w:val="00B91BC4"/>
    <w:rsid w:val="00BB052A"/>
    <w:rsid w:val="00BB4CD0"/>
    <w:rsid w:val="00BC006C"/>
    <w:rsid w:val="00BC021C"/>
    <w:rsid w:val="00BC4748"/>
    <w:rsid w:val="00BC57AD"/>
    <w:rsid w:val="00BD091C"/>
    <w:rsid w:val="00BD3846"/>
    <w:rsid w:val="00BD4A0F"/>
    <w:rsid w:val="00BD4CC4"/>
    <w:rsid w:val="00BE18AD"/>
    <w:rsid w:val="00BE24F9"/>
    <w:rsid w:val="00BE6496"/>
    <w:rsid w:val="00BE759C"/>
    <w:rsid w:val="00BF03B6"/>
    <w:rsid w:val="00BF256A"/>
    <w:rsid w:val="00BF2981"/>
    <w:rsid w:val="00C1431D"/>
    <w:rsid w:val="00C20DA7"/>
    <w:rsid w:val="00C35379"/>
    <w:rsid w:val="00C46B7B"/>
    <w:rsid w:val="00C54AC7"/>
    <w:rsid w:val="00C56BF9"/>
    <w:rsid w:val="00C676F1"/>
    <w:rsid w:val="00C719E8"/>
    <w:rsid w:val="00C9425B"/>
    <w:rsid w:val="00C94428"/>
    <w:rsid w:val="00C95611"/>
    <w:rsid w:val="00CA0183"/>
    <w:rsid w:val="00CA0D58"/>
    <w:rsid w:val="00CA4B0F"/>
    <w:rsid w:val="00CA6792"/>
    <w:rsid w:val="00CC2612"/>
    <w:rsid w:val="00CC43A7"/>
    <w:rsid w:val="00CE22F9"/>
    <w:rsid w:val="00CF1CC2"/>
    <w:rsid w:val="00CF4C5F"/>
    <w:rsid w:val="00D01E73"/>
    <w:rsid w:val="00D05114"/>
    <w:rsid w:val="00D10B89"/>
    <w:rsid w:val="00D11E8A"/>
    <w:rsid w:val="00D1491D"/>
    <w:rsid w:val="00D227D4"/>
    <w:rsid w:val="00D24E5F"/>
    <w:rsid w:val="00D36849"/>
    <w:rsid w:val="00D40388"/>
    <w:rsid w:val="00D42FFC"/>
    <w:rsid w:val="00D46168"/>
    <w:rsid w:val="00D47B6B"/>
    <w:rsid w:val="00D51412"/>
    <w:rsid w:val="00D52BEC"/>
    <w:rsid w:val="00D53A2C"/>
    <w:rsid w:val="00D6337C"/>
    <w:rsid w:val="00D70E17"/>
    <w:rsid w:val="00D7110B"/>
    <w:rsid w:val="00D71329"/>
    <w:rsid w:val="00D757F3"/>
    <w:rsid w:val="00D76637"/>
    <w:rsid w:val="00D87D5C"/>
    <w:rsid w:val="00D97C14"/>
    <w:rsid w:val="00DB4C84"/>
    <w:rsid w:val="00DB5F51"/>
    <w:rsid w:val="00DB7BCC"/>
    <w:rsid w:val="00DC0A00"/>
    <w:rsid w:val="00DC0E82"/>
    <w:rsid w:val="00DC2B9E"/>
    <w:rsid w:val="00DC5FC5"/>
    <w:rsid w:val="00DD203C"/>
    <w:rsid w:val="00DD6657"/>
    <w:rsid w:val="00DE4CF5"/>
    <w:rsid w:val="00DF5377"/>
    <w:rsid w:val="00DF6701"/>
    <w:rsid w:val="00E0179A"/>
    <w:rsid w:val="00E27E10"/>
    <w:rsid w:val="00E32601"/>
    <w:rsid w:val="00E36A9B"/>
    <w:rsid w:val="00E42347"/>
    <w:rsid w:val="00E42726"/>
    <w:rsid w:val="00E45099"/>
    <w:rsid w:val="00E52006"/>
    <w:rsid w:val="00E54227"/>
    <w:rsid w:val="00E543F4"/>
    <w:rsid w:val="00E6093A"/>
    <w:rsid w:val="00E7264C"/>
    <w:rsid w:val="00E75A35"/>
    <w:rsid w:val="00E83F8F"/>
    <w:rsid w:val="00E95753"/>
    <w:rsid w:val="00EA35C6"/>
    <w:rsid w:val="00EA59A3"/>
    <w:rsid w:val="00EC6D5F"/>
    <w:rsid w:val="00ED0DE0"/>
    <w:rsid w:val="00ED2ED2"/>
    <w:rsid w:val="00EE2CF9"/>
    <w:rsid w:val="00EE696D"/>
    <w:rsid w:val="00F05373"/>
    <w:rsid w:val="00F072D2"/>
    <w:rsid w:val="00F129FE"/>
    <w:rsid w:val="00F13267"/>
    <w:rsid w:val="00F211B3"/>
    <w:rsid w:val="00F32301"/>
    <w:rsid w:val="00F330C6"/>
    <w:rsid w:val="00F355B9"/>
    <w:rsid w:val="00F35C6B"/>
    <w:rsid w:val="00F55072"/>
    <w:rsid w:val="00F6037B"/>
    <w:rsid w:val="00F63D62"/>
    <w:rsid w:val="00F77E91"/>
    <w:rsid w:val="00F82C8B"/>
    <w:rsid w:val="00F83984"/>
    <w:rsid w:val="00F8505E"/>
    <w:rsid w:val="00F903A3"/>
    <w:rsid w:val="00F963E4"/>
    <w:rsid w:val="00F96CD2"/>
    <w:rsid w:val="00FA4E9E"/>
    <w:rsid w:val="00FB02F8"/>
    <w:rsid w:val="00FB2A30"/>
    <w:rsid w:val="00FC1372"/>
    <w:rsid w:val="00FC1405"/>
    <w:rsid w:val="00FC1606"/>
    <w:rsid w:val="00FC5BB8"/>
    <w:rsid w:val="00FC7A11"/>
    <w:rsid w:val="00FD176E"/>
    <w:rsid w:val="00FD4071"/>
    <w:rsid w:val="00FD5066"/>
    <w:rsid w:val="00FD5B04"/>
    <w:rsid w:val="00FE0EFD"/>
    <w:rsid w:val="00FE7856"/>
    <w:rsid w:val="00FF17DB"/>
    <w:rsid w:val="00FF19CC"/>
    <w:rsid w:val="00FF3770"/>
    <w:rsid w:val="00FF6E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267411"/>
  <w15:docId w15:val="{E913D8B3-B5E7-4CA8-95B5-305123C1F0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FC1372"/>
    <w:pPr>
      <w:jc w:val="both"/>
    </w:pPr>
    <w:rPr>
      <w:rFonts w:ascii="Cambria Math" w:hAnsi="Cambria Math"/>
      <w:sz w:val="28"/>
    </w:rPr>
  </w:style>
  <w:style w:type="paragraph" w:styleId="Nadpis1">
    <w:name w:val="heading 1"/>
    <w:basedOn w:val="Normln"/>
    <w:next w:val="Normln"/>
    <w:link w:val="Nadpis1Char"/>
    <w:uiPriority w:val="9"/>
    <w:qFormat/>
    <w:rsid w:val="00FC1405"/>
    <w:pPr>
      <w:keepNext/>
      <w:keepLines/>
      <w:numPr>
        <w:numId w:val="16"/>
      </w:numPr>
      <w:spacing w:before="240" w:after="360"/>
      <w:jc w:val="left"/>
      <w:outlineLvl w:val="0"/>
    </w:pPr>
    <w:rPr>
      <w:rFonts w:ascii="Tahoma" w:eastAsiaTheme="majorEastAsia" w:hAnsi="Tahoma" w:cs="Tahoma"/>
      <w:b/>
      <w:caps/>
      <w:sz w:val="44"/>
      <w:szCs w:val="32"/>
    </w:rPr>
  </w:style>
  <w:style w:type="paragraph" w:styleId="Nadpis2">
    <w:name w:val="heading 2"/>
    <w:basedOn w:val="Nadpis1"/>
    <w:next w:val="Normln"/>
    <w:link w:val="Nadpis2Char"/>
    <w:uiPriority w:val="9"/>
    <w:unhideWhenUsed/>
    <w:qFormat/>
    <w:rsid w:val="002477F3"/>
    <w:pPr>
      <w:numPr>
        <w:ilvl w:val="1"/>
      </w:numPr>
      <w:ind w:left="851" w:hanging="851"/>
      <w:outlineLvl w:val="1"/>
    </w:pPr>
    <w:rPr>
      <w:caps w:val="0"/>
      <w:sz w:val="36"/>
    </w:rPr>
  </w:style>
  <w:style w:type="paragraph" w:styleId="Nadpis3">
    <w:name w:val="heading 3"/>
    <w:basedOn w:val="Nadpis2"/>
    <w:next w:val="Normln"/>
    <w:link w:val="Nadpis3Char"/>
    <w:uiPriority w:val="9"/>
    <w:unhideWhenUsed/>
    <w:qFormat/>
    <w:rsid w:val="00DE4CF5"/>
    <w:pPr>
      <w:numPr>
        <w:ilvl w:val="2"/>
      </w:numPr>
      <w:ind w:left="1134" w:hanging="1134"/>
      <w:outlineLvl w:val="2"/>
    </w:pPr>
    <w:rPr>
      <w:sz w:val="32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DE4CF5"/>
    <w:pPr>
      <w:keepNext/>
      <w:keepLines/>
      <w:spacing w:before="40" w:after="60"/>
      <w:outlineLvl w:val="3"/>
    </w:pPr>
    <w:rPr>
      <w:rFonts w:ascii="Tahoma" w:eastAsiaTheme="majorEastAsia" w:hAnsi="Tahoma" w:cs="Tahoma"/>
      <w:b/>
      <w:iCs/>
      <w:sz w:val="30"/>
      <w:szCs w:val="30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4D07D3"/>
    <w:pPr>
      <w:keepNext/>
      <w:keepLines/>
      <w:spacing w:before="40" w:after="120"/>
      <w:outlineLvl w:val="4"/>
    </w:pPr>
    <w:rPr>
      <w:rFonts w:ascii="Tahoma" w:eastAsiaTheme="majorEastAsia" w:hAnsi="Tahoma" w:cstheme="majorBidi"/>
      <w:b/>
      <w:i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2Char">
    <w:name w:val="Nadpis 2 Char"/>
    <w:basedOn w:val="Standardnpsmoodstavce"/>
    <w:link w:val="Nadpis2"/>
    <w:uiPriority w:val="9"/>
    <w:rsid w:val="002477F3"/>
    <w:rPr>
      <w:rFonts w:ascii="Tahoma" w:eastAsiaTheme="majorEastAsia" w:hAnsi="Tahoma" w:cs="Tahoma"/>
      <w:b/>
      <w:sz w:val="36"/>
      <w:szCs w:val="32"/>
    </w:rPr>
  </w:style>
  <w:style w:type="character" w:customStyle="1" w:styleId="Nadpis1Char">
    <w:name w:val="Nadpis 1 Char"/>
    <w:basedOn w:val="Standardnpsmoodstavce"/>
    <w:link w:val="Nadpis1"/>
    <w:uiPriority w:val="9"/>
    <w:rsid w:val="00FC1405"/>
    <w:rPr>
      <w:rFonts w:ascii="Tahoma" w:eastAsiaTheme="majorEastAsia" w:hAnsi="Tahoma" w:cs="Tahoma"/>
      <w:b/>
      <w:caps/>
      <w:sz w:val="44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rsid w:val="00DE4CF5"/>
    <w:rPr>
      <w:rFonts w:ascii="Tahoma" w:eastAsiaTheme="majorEastAsia" w:hAnsi="Tahoma" w:cs="Tahoma"/>
      <w:b/>
      <w:sz w:val="32"/>
      <w:szCs w:val="32"/>
    </w:rPr>
  </w:style>
  <w:style w:type="paragraph" w:customStyle="1" w:styleId="Vzorecuprosted">
    <w:name w:val="Vzorec uprostřed"/>
    <w:basedOn w:val="Normln"/>
    <w:qFormat/>
    <w:rsid w:val="00B14790"/>
    <w:pPr>
      <w:tabs>
        <w:tab w:val="center" w:pos="4536"/>
        <w:tab w:val="right" w:pos="9072"/>
      </w:tabs>
    </w:pPr>
    <w:rPr>
      <w:noProof/>
    </w:rPr>
  </w:style>
  <w:style w:type="character" w:styleId="Zstupntext">
    <w:name w:val="Placeholder Text"/>
    <w:basedOn w:val="Standardnpsmoodstavce"/>
    <w:uiPriority w:val="99"/>
    <w:semiHidden/>
    <w:rsid w:val="00F96CD2"/>
    <w:rPr>
      <w:color w:val="808080"/>
    </w:rPr>
  </w:style>
  <w:style w:type="paragraph" w:styleId="Zhlav">
    <w:name w:val="header"/>
    <w:basedOn w:val="Normln"/>
    <w:link w:val="ZhlavChar"/>
    <w:uiPriority w:val="99"/>
    <w:unhideWhenUsed/>
    <w:rsid w:val="00F96C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96CD2"/>
    <w:rPr>
      <w:rFonts w:ascii="Cambria Math" w:hAnsi="Cambria Math"/>
      <w:sz w:val="28"/>
    </w:rPr>
  </w:style>
  <w:style w:type="paragraph" w:styleId="Zpat">
    <w:name w:val="footer"/>
    <w:basedOn w:val="Normln"/>
    <w:link w:val="ZpatChar"/>
    <w:uiPriority w:val="99"/>
    <w:unhideWhenUsed/>
    <w:rsid w:val="00F96C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96CD2"/>
    <w:rPr>
      <w:rFonts w:ascii="Cambria Math" w:hAnsi="Cambria Math"/>
      <w:sz w:val="28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F6E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F6E3A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6344B4"/>
    <w:pPr>
      <w:ind w:left="720"/>
      <w:contextualSpacing/>
    </w:pPr>
  </w:style>
  <w:style w:type="paragraph" w:customStyle="1" w:styleId="Pklad">
    <w:name w:val="Příklad"/>
    <w:basedOn w:val="Odstavecseseznamem"/>
    <w:next w:val="Normln"/>
    <w:qFormat/>
    <w:rsid w:val="006344B4"/>
    <w:pPr>
      <w:numPr>
        <w:numId w:val="1"/>
      </w:numPr>
      <w:spacing w:before="40" w:after="120"/>
      <w:contextualSpacing w:val="0"/>
    </w:pPr>
    <w:rPr>
      <w:rFonts w:ascii="Tahoma" w:hAnsi="Tahoma"/>
      <w:sz w:val="32"/>
      <w:szCs w:val="32"/>
    </w:rPr>
  </w:style>
  <w:style w:type="table" w:styleId="Mkatabulky">
    <w:name w:val="Table Grid"/>
    <w:basedOn w:val="Normlntabulka"/>
    <w:uiPriority w:val="39"/>
    <w:rsid w:val="00AF6F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dpis4Char">
    <w:name w:val="Nadpis 4 Char"/>
    <w:basedOn w:val="Standardnpsmoodstavce"/>
    <w:link w:val="Nadpis4"/>
    <w:uiPriority w:val="9"/>
    <w:rsid w:val="00DE4CF5"/>
    <w:rPr>
      <w:rFonts w:ascii="Tahoma" w:eastAsiaTheme="majorEastAsia" w:hAnsi="Tahoma" w:cs="Tahoma"/>
      <w:b/>
      <w:iCs/>
      <w:sz w:val="30"/>
      <w:szCs w:val="30"/>
    </w:rPr>
  </w:style>
  <w:style w:type="paragraph" w:styleId="Normlnweb">
    <w:name w:val="Normal (Web)"/>
    <w:basedOn w:val="Normln"/>
    <w:uiPriority w:val="99"/>
    <w:semiHidden/>
    <w:unhideWhenUsed/>
    <w:rsid w:val="00DC5FC5"/>
    <w:rPr>
      <w:rFonts w:ascii="Times New Roman" w:hAnsi="Times New Roman" w:cs="Times New Roman"/>
      <w:sz w:val="24"/>
      <w:szCs w:val="24"/>
    </w:rPr>
  </w:style>
  <w:style w:type="paragraph" w:customStyle="1" w:styleId="Default">
    <w:name w:val="Default"/>
    <w:rsid w:val="006D323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Nzev">
    <w:name w:val="Title"/>
    <w:basedOn w:val="Normln"/>
    <w:next w:val="Normln"/>
    <w:link w:val="NzevChar"/>
    <w:uiPriority w:val="10"/>
    <w:qFormat/>
    <w:rsid w:val="006D323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6D323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F13267"/>
    <w:pPr>
      <w:numPr>
        <w:ilvl w:val="1"/>
      </w:numPr>
    </w:pPr>
    <w:rPr>
      <w:rFonts w:asciiTheme="majorHAnsi" w:eastAsiaTheme="minorEastAsia" w:hAnsiTheme="majorHAnsi"/>
      <w:spacing w:val="15"/>
      <w:sz w:val="34"/>
    </w:rPr>
  </w:style>
  <w:style w:type="character" w:customStyle="1" w:styleId="PodnadpisChar">
    <w:name w:val="Podnadpis Char"/>
    <w:basedOn w:val="Standardnpsmoodstavce"/>
    <w:link w:val="Podnadpis"/>
    <w:uiPriority w:val="11"/>
    <w:rsid w:val="00F13267"/>
    <w:rPr>
      <w:rFonts w:asciiTheme="majorHAnsi" w:eastAsiaTheme="minorEastAsia" w:hAnsiTheme="majorHAnsi"/>
      <w:spacing w:val="15"/>
      <w:sz w:val="34"/>
    </w:rPr>
  </w:style>
  <w:style w:type="paragraph" w:styleId="Nadpisobsahu">
    <w:name w:val="TOC Heading"/>
    <w:next w:val="Normln"/>
    <w:uiPriority w:val="39"/>
    <w:unhideWhenUsed/>
    <w:qFormat/>
    <w:rsid w:val="00FC1405"/>
    <w:rPr>
      <w:rFonts w:ascii="Tahoma" w:eastAsiaTheme="majorEastAsia" w:hAnsi="Tahoma" w:cs="Tahoma"/>
      <w:b/>
      <w:caps/>
      <w:sz w:val="44"/>
      <w:szCs w:val="32"/>
    </w:rPr>
  </w:style>
  <w:style w:type="paragraph" w:styleId="Obsah1">
    <w:name w:val="toc 1"/>
    <w:basedOn w:val="Normln"/>
    <w:next w:val="Normln"/>
    <w:autoRedefine/>
    <w:uiPriority w:val="39"/>
    <w:unhideWhenUsed/>
    <w:rsid w:val="00F13267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D76637"/>
    <w:pPr>
      <w:tabs>
        <w:tab w:val="left" w:pos="1100"/>
        <w:tab w:val="right" w:leader="dot" w:pos="9062"/>
      </w:tabs>
      <w:spacing w:after="100"/>
      <w:ind w:left="280"/>
    </w:pPr>
  </w:style>
  <w:style w:type="character" w:styleId="Hypertextovodkaz">
    <w:name w:val="Hyperlink"/>
    <w:basedOn w:val="Standardnpsmoodstavce"/>
    <w:uiPriority w:val="99"/>
    <w:unhideWhenUsed/>
    <w:rsid w:val="00F13267"/>
    <w:rPr>
      <w:color w:val="0563C1" w:themeColor="hyperlink"/>
      <w:u w:val="single"/>
    </w:rPr>
  </w:style>
  <w:style w:type="paragraph" w:customStyle="1" w:styleId="Nadpis1neslovan">
    <w:name w:val="Nadpis 1 nečíslovaný"/>
    <w:qFormat/>
    <w:rsid w:val="00FC1405"/>
    <w:rPr>
      <w:rFonts w:ascii="Tahoma" w:eastAsiaTheme="majorEastAsia" w:hAnsi="Tahoma" w:cs="Tahoma"/>
      <w:b/>
      <w:caps/>
      <w:sz w:val="44"/>
      <w:szCs w:val="32"/>
    </w:rPr>
  </w:style>
  <w:style w:type="character" w:customStyle="1" w:styleId="Nadpis5Char">
    <w:name w:val="Nadpis 5 Char"/>
    <w:basedOn w:val="Standardnpsmoodstavce"/>
    <w:link w:val="Nadpis5"/>
    <w:uiPriority w:val="9"/>
    <w:rsid w:val="004D07D3"/>
    <w:rPr>
      <w:rFonts w:ascii="Tahoma" w:eastAsiaTheme="majorEastAsia" w:hAnsi="Tahoma" w:cstheme="majorBidi"/>
      <w:b/>
      <w:i/>
      <w:sz w:val="28"/>
    </w:rPr>
  </w:style>
  <w:style w:type="paragraph" w:styleId="Obsah3">
    <w:name w:val="toc 3"/>
    <w:basedOn w:val="Normln"/>
    <w:next w:val="Normln"/>
    <w:autoRedefine/>
    <w:uiPriority w:val="39"/>
    <w:unhideWhenUsed/>
    <w:rsid w:val="00F072D2"/>
    <w:pPr>
      <w:spacing w:after="100"/>
      <w:ind w:left="560"/>
    </w:pPr>
  </w:style>
  <w:style w:type="paragraph" w:customStyle="1" w:styleId="Poznmka">
    <w:name w:val="Poznámka"/>
    <w:basedOn w:val="Normln"/>
    <w:qFormat/>
    <w:rsid w:val="00F072D2"/>
    <w:pPr>
      <w:tabs>
        <w:tab w:val="left" w:pos="2215"/>
      </w:tabs>
    </w:pPr>
    <w:rPr>
      <w:i/>
      <w:sz w:val="26"/>
      <w:szCs w:val="28"/>
    </w:rPr>
  </w:style>
  <w:style w:type="paragraph" w:customStyle="1" w:styleId="Pklad02">
    <w:name w:val="Příklad02"/>
    <w:next w:val="Normln"/>
    <w:qFormat/>
    <w:rsid w:val="00F05373"/>
    <w:pPr>
      <w:spacing w:before="240" w:after="40"/>
    </w:pPr>
    <w:rPr>
      <w:rFonts w:ascii="Tahoma" w:eastAsiaTheme="minorEastAsia" w:hAnsi="Tahoma" w:cs="Tahoma"/>
      <w:sz w:val="32"/>
      <w:szCs w:val="32"/>
    </w:rPr>
  </w:style>
  <w:style w:type="paragraph" w:customStyle="1" w:styleId="een02">
    <w:name w:val="Řešení02"/>
    <w:next w:val="Normln"/>
    <w:qFormat/>
    <w:rsid w:val="00F05373"/>
    <w:pPr>
      <w:spacing w:before="240" w:after="40"/>
    </w:pPr>
    <w:rPr>
      <w:rFonts w:ascii="Tahoma" w:hAnsi="Tahoma" w:cs="Tahoma"/>
      <w:sz w:val="30"/>
      <w:szCs w:val="30"/>
    </w:rPr>
  </w:style>
  <w:style w:type="paragraph" w:customStyle="1" w:styleId="Pklad2">
    <w:name w:val="Příklad2"/>
    <w:next w:val="Normln"/>
    <w:qFormat/>
    <w:rsid w:val="00E75A35"/>
    <w:pPr>
      <w:numPr>
        <w:numId w:val="61"/>
      </w:numPr>
      <w:spacing w:before="360"/>
      <w:ind w:left="0" w:firstLine="0"/>
    </w:pPr>
    <w:rPr>
      <w:rFonts w:ascii="Tahoma" w:hAnsi="Tahoma"/>
      <w:sz w:val="32"/>
      <w:szCs w:val="32"/>
    </w:rPr>
  </w:style>
  <w:style w:type="paragraph" w:customStyle="1" w:styleId="Pklad1">
    <w:name w:val="Příklad1"/>
    <w:next w:val="Normln"/>
    <w:qFormat/>
    <w:rsid w:val="004C03DD"/>
    <w:pPr>
      <w:numPr>
        <w:numId w:val="62"/>
      </w:numPr>
      <w:spacing w:before="240" w:after="120"/>
      <w:ind w:left="0" w:firstLine="0"/>
    </w:pPr>
    <w:rPr>
      <w:rFonts w:ascii="Tahoma" w:hAnsi="Tahoma"/>
      <w:sz w:val="32"/>
      <w:szCs w:val="32"/>
    </w:rPr>
  </w:style>
  <w:style w:type="character" w:styleId="Odkaznakoment">
    <w:name w:val="annotation reference"/>
    <w:basedOn w:val="Standardnpsmoodstavce"/>
    <w:uiPriority w:val="99"/>
    <w:semiHidden/>
    <w:unhideWhenUsed/>
    <w:rsid w:val="00374858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374858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374858"/>
    <w:rPr>
      <w:rFonts w:ascii="Cambria Math" w:hAnsi="Cambria Math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74858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374858"/>
    <w:rPr>
      <w:rFonts w:ascii="Cambria Math" w:hAnsi="Cambria Math"/>
      <w:b/>
      <w:bCs/>
      <w:sz w:val="20"/>
      <w:szCs w:val="20"/>
    </w:rPr>
  </w:style>
  <w:style w:type="paragraph" w:styleId="Revize">
    <w:name w:val="Revision"/>
    <w:hidden/>
    <w:uiPriority w:val="99"/>
    <w:semiHidden/>
    <w:rsid w:val="00374858"/>
    <w:pPr>
      <w:spacing w:after="0" w:line="240" w:lineRule="auto"/>
    </w:pPr>
    <w:rPr>
      <w:rFonts w:ascii="Cambria Math" w:hAnsi="Cambria Math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03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8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45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78828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471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9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232529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946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71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18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2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4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0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9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86145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5384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265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41159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075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67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0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8368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31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tmp"/><Relationship Id="rId39" Type="http://schemas.openxmlformats.org/officeDocument/2006/relationships/image" Target="media/image31.png"/><Relationship Id="rId21" Type="http://schemas.openxmlformats.org/officeDocument/2006/relationships/image" Target="media/image13.tmp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tmp"/><Relationship Id="rId50" Type="http://schemas.openxmlformats.org/officeDocument/2006/relationships/image" Target="media/image42.png"/><Relationship Id="rId55" Type="http://schemas.openxmlformats.org/officeDocument/2006/relationships/image" Target="media/image47.tmp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84" Type="http://schemas.openxmlformats.org/officeDocument/2006/relationships/image" Target="media/image76.png"/><Relationship Id="rId89" Type="http://schemas.openxmlformats.org/officeDocument/2006/relationships/image" Target="media/image79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92" Type="http://schemas.openxmlformats.org/officeDocument/2006/relationships/image" Target="media/image82.tmp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tmp"/><Relationship Id="rId11" Type="http://schemas.openxmlformats.org/officeDocument/2006/relationships/image" Target="media/image3.png"/><Relationship Id="rId24" Type="http://schemas.openxmlformats.org/officeDocument/2006/relationships/image" Target="media/image16.tmp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tmp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87" Type="http://schemas.openxmlformats.org/officeDocument/2006/relationships/image" Target="media/image78.wmf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90" Type="http://schemas.openxmlformats.org/officeDocument/2006/relationships/image" Target="media/image80.tmp"/><Relationship Id="rId95" Type="http://schemas.openxmlformats.org/officeDocument/2006/relationships/theme" Target="theme/theme1.xm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tmp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footer" Target="footer1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image" Target="media/image77.wmf"/><Relationship Id="rId93" Type="http://schemas.openxmlformats.org/officeDocument/2006/relationships/footer" Target="footer2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tmp"/><Relationship Id="rId54" Type="http://schemas.openxmlformats.org/officeDocument/2006/relationships/image" Target="media/image46.png"/><Relationship Id="rId62" Type="http://schemas.openxmlformats.org/officeDocument/2006/relationships/image" Target="media/image54.tmp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tmp"/><Relationship Id="rId88" Type="http://schemas.openxmlformats.org/officeDocument/2006/relationships/oleObject" Target="embeddings/oleObject2.bin"/><Relationship Id="rId91" Type="http://schemas.openxmlformats.org/officeDocument/2006/relationships/image" Target="media/image8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tmp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tmp"/><Relationship Id="rId60" Type="http://schemas.openxmlformats.org/officeDocument/2006/relationships/image" Target="media/image52.png"/><Relationship Id="rId65" Type="http://schemas.openxmlformats.org/officeDocument/2006/relationships/image" Target="media/image57.tmp"/><Relationship Id="rId73" Type="http://schemas.openxmlformats.org/officeDocument/2006/relationships/image" Target="media/image65.emf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oleObject" Target="embeddings/oleObject1.bin"/><Relationship Id="rId9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Styl2CitacePRO.xsl" StyleName="Styl 2 Citace PRO"/>
</file>

<file path=customXml/itemProps1.xml><?xml version="1.0" encoding="utf-8"?>
<ds:datastoreItem xmlns:ds="http://schemas.openxmlformats.org/officeDocument/2006/customXml" ds:itemID="{41D5D578-0EB2-4A78-9C8B-17C3BECD7A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38</Pages>
  <Words>3248</Words>
  <Characters>19168</Characters>
  <Application>Microsoft Office Word</Application>
  <DocSecurity>0</DocSecurity>
  <Lines>159</Lines>
  <Paragraphs>44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KPR UJEP</Company>
  <LinksUpToDate>false</LinksUpToDate>
  <CharactersWithSpaces>22372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janovecj</dc:creator>
  <cp:lastModifiedBy>Vlastimil Chytrý</cp:lastModifiedBy>
  <cp:revision>4</cp:revision>
  <cp:lastPrinted>2023-12-11T10:41:00Z</cp:lastPrinted>
  <dcterms:created xsi:type="dcterms:W3CDTF">2023-12-11T10:41:00Z</dcterms:created>
  <dcterms:modified xsi:type="dcterms:W3CDTF">2023-12-12T12:53:00Z</dcterms:modified>
</cp:coreProperties>
</file>