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D5E" w:rsidRPr="00380FD7" w:rsidRDefault="00843D5E" w:rsidP="00843D5E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D7">
        <w:rPr>
          <w:rFonts w:ascii="Times New Roman" w:hAnsi="Times New Roman" w:cs="Times New Roman"/>
          <w:sz w:val="24"/>
          <w:szCs w:val="24"/>
        </w:rPr>
        <w:t>Mějme dánu rychli ABCDEFGH. Vymyslete</w:t>
      </w:r>
      <w:r w:rsidR="003E51FB" w:rsidRPr="00380FD7">
        <w:rPr>
          <w:rFonts w:ascii="Times New Roman" w:hAnsi="Times New Roman" w:cs="Times New Roman"/>
          <w:sz w:val="24"/>
          <w:szCs w:val="24"/>
        </w:rPr>
        <w:t xml:space="preserve"> dvě různá</w:t>
      </w:r>
      <w:r w:rsidRPr="00380FD7">
        <w:rPr>
          <w:rFonts w:ascii="Times New Roman" w:hAnsi="Times New Roman" w:cs="Times New Roman"/>
          <w:sz w:val="24"/>
          <w:szCs w:val="24"/>
        </w:rPr>
        <w:t xml:space="preserve"> zadání na řez této krychle rovinou ↔XYZ tak, aby bylo nutné využití všech tří pravidel. Zadané body nesmí být na přední stěně. Příklad</w:t>
      </w:r>
      <w:r w:rsidR="003E51FB" w:rsidRPr="00380FD7">
        <w:rPr>
          <w:rFonts w:ascii="Times New Roman" w:hAnsi="Times New Roman" w:cs="Times New Roman"/>
          <w:sz w:val="24"/>
          <w:szCs w:val="24"/>
        </w:rPr>
        <w:t>y</w:t>
      </w:r>
      <w:r w:rsidRPr="00380FD7">
        <w:rPr>
          <w:rFonts w:ascii="Times New Roman" w:hAnsi="Times New Roman" w:cs="Times New Roman"/>
          <w:sz w:val="24"/>
          <w:szCs w:val="24"/>
        </w:rPr>
        <w:t xml:space="preserve"> vyřešte a u každého kroku vyznačte, na </w:t>
      </w:r>
      <w:proofErr w:type="gramStart"/>
      <w:r w:rsidRPr="00380FD7">
        <w:rPr>
          <w:rFonts w:ascii="Times New Roman" w:hAnsi="Times New Roman" w:cs="Times New Roman"/>
          <w:sz w:val="24"/>
          <w:szCs w:val="24"/>
        </w:rPr>
        <w:t>základě</w:t>
      </w:r>
      <w:proofErr w:type="gramEnd"/>
      <w:r w:rsidRPr="00380FD7">
        <w:rPr>
          <w:rFonts w:ascii="Times New Roman" w:hAnsi="Times New Roman" w:cs="Times New Roman"/>
          <w:sz w:val="24"/>
          <w:szCs w:val="24"/>
        </w:rPr>
        <w:t xml:space="preserve"> kterého pravidla byl daný krok proveden.</w:t>
      </w:r>
    </w:p>
    <w:p w:rsidR="00843D5E" w:rsidRPr="00380FD7" w:rsidRDefault="00843D5E" w:rsidP="00843D5E">
      <w:pPr>
        <w:rPr>
          <w:rFonts w:ascii="Times New Roman" w:hAnsi="Times New Roman" w:cs="Times New Roman"/>
          <w:noProof/>
          <w:sz w:val="24"/>
          <w:szCs w:val="24"/>
        </w:rPr>
      </w:pPr>
    </w:p>
    <w:p w:rsidR="00843D5E" w:rsidRPr="00380FD7" w:rsidRDefault="00843D5E" w:rsidP="00843D5E">
      <w:pPr>
        <w:rPr>
          <w:rFonts w:ascii="Times New Roman" w:hAnsi="Times New Roman" w:cs="Times New Roman"/>
          <w:sz w:val="24"/>
          <w:szCs w:val="24"/>
        </w:rPr>
      </w:pPr>
    </w:p>
    <w:p w:rsidR="00843D5E" w:rsidRPr="00380FD7" w:rsidRDefault="00843D5E" w:rsidP="003E51F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80FD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9F2237D" wp14:editId="49482D14">
            <wp:extent cx="2012511" cy="1924050"/>
            <wp:effectExtent l="0" t="0" r="698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08346B.t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7328" cy="1995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E51FB" w:rsidRPr="00380FD7">
        <w:rPr>
          <w:rFonts w:ascii="Times New Roman" w:hAnsi="Times New Roman" w:cs="Times New Roman"/>
          <w:sz w:val="24"/>
          <w:szCs w:val="24"/>
        </w:rPr>
        <w:tab/>
      </w:r>
      <w:r w:rsidR="003E51FB" w:rsidRPr="00380FD7">
        <w:rPr>
          <w:rFonts w:ascii="Times New Roman" w:hAnsi="Times New Roman" w:cs="Times New Roman"/>
          <w:sz w:val="24"/>
          <w:szCs w:val="24"/>
        </w:rPr>
        <w:tab/>
      </w:r>
      <w:r w:rsidR="003E51FB" w:rsidRPr="00380FD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50D0FE2" wp14:editId="112743F8">
            <wp:extent cx="2012511" cy="1924050"/>
            <wp:effectExtent l="0" t="0" r="698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08346B.t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7328" cy="1995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51FB" w:rsidRPr="00380FD7" w:rsidRDefault="003E51FB" w:rsidP="003E51FB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43D5E" w:rsidRPr="00380FD7" w:rsidRDefault="00843D5E" w:rsidP="00843D5E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D7">
        <w:rPr>
          <w:rFonts w:ascii="Times New Roman" w:hAnsi="Times New Roman" w:cs="Times New Roman"/>
          <w:sz w:val="24"/>
          <w:szCs w:val="24"/>
        </w:rPr>
        <w:t xml:space="preserve">Mějme dánu rychli ABCDEFGH. </w:t>
      </w:r>
      <w:r w:rsidRPr="00380FD7">
        <w:rPr>
          <w:rFonts w:ascii="Times New Roman" w:hAnsi="Times New Roman" w:cs="Times New Roman"/>
          <w:sz w:val="24"/>
          <w:szCs w:val="24"/>
        </w:rPr>
        <w:t>Narýsujte řez</w:t>
      </w:r>
      <w:r w:rsidRPr="00380FD7">
        <w:rPr>
          <w:rFonts w:ascii="Times New Roman" w:hAnsi="Times New Roman" w:cs="Times New Roman"/>
          <w:sz w:val="24"/>
          <w:szCs w:val="24"/>
        </w:rPr>
        <w:t xml:space="preserve"> této krychle rovinou ↔XYZ</w:t>
      </w:r>
      <w:r w:rsidRPr="00380FD7">
        <w:rPr>
          <w:rFonts w:ascii="Times New Roman" w:hAnsi="Times New Roman" w:cs="Times New Roman"/>
          <w:sz w:val="24"/>
          <w:szCs w:val="24"/>
        </w:rPr>
        <w:t>.</w:t>
      </w:r>
      <w:r w:rsidRPr="00380FD7">
        <w:rPr>
          <w:rFonts w:ascii="Times New Roman" w:hAnsi="Times New Roman" w:cs="Times New Roman"/>
          <w:sz w:val="24"/>
          <w:szCs w:val="24"/>
        </w:rPr>
        <w:t xml:space="preserve"> Příklad vyřešte a u každého kroku vyznačte, na </w:t>
      </w:r>
      <w:proofErr w:type="gramStart"/>
      <w:r w:rsidRPr="00380FD7">
        <w:rPr>
          <w:rFonts w:ascii="Times New Roman" w:hAnsi="Times New Roman" w:cs="Times New Roman"/>
          <w:sz w:val="24"/>
          <w:szCs w:val="24"/>
        </w:rPr>
        <w:t>základě</w:t>
      </w:r>
      <w:proofErr w:type="gramEnd"/>
      <w:r w:rsidRPr="00380FD7">
        <w:rPr>
          <w:rFonts w:ascii="Times New Roman" w:hAnsi="Times New Roman" w:cs="Times New Roman"/>
          <w:sz w:val="24"/>
          <w:szCs w:val="24"/>
        </w:rPr>
        <w:t xml:space="preserve"> kterého pravidla byl daný krok proveden.</w:t>
      </w:r>
      <w:r w:rsidRPr="00380FD7">
        <w:rPr>
          <w:rFonts w:ascii="Times New Roman" w:hAnsi="Times New Roman" w:cs="Times New Roman"/>
          <w:sz w:val="24"/>
          <w:szCs w:val="24"/>
        </w:rPr>
        <w:t xml:space="preserve"> Přu rýsování budou pomocné čáry o poloviční šířce než výsledný obraz, který bude barevně vyznačený. Bude zřejmé, které </w:t>
      </w:r>
      <w:r w:rsidR="003E51FB" w:rsidRPr="00380FD7">
        <w:rPr>
          <w:rFonts w:ascii="Times New Roman" w:hAnsi="Times New Roman" w:cs="Times New Roman"/>
          <w:sz w:val="24"/>
          <w:szCs w:val="24"/>
        </w:rPr>
        <w:t>strany výsledného řezu jsou přerušované a které ne.</w:t>
      </w:r>
    </w:p>
    <w:p w:rsidR="00843D5E" w:rsidRPr="00380FD7" w:rsidRDefault="00843D5E" w:rsidP="00843D5E">
      <w:pPr>
        <w:rPr>
          <w:rFonts w:ascii="Times New Roman" w:hAnsi="Times New Roman" w:cs="Times New Roman"/>
          <w:noProof/>
          <w:sz w:val="24"/>
          <w:szCs w:val="24"/>
        </w:rPr>
      </w:pPr>
    </w:p>
    <w:p w:rsidR="00843D5E" w:rsidRPr="00380FD7" w:rsidRDefault="00843D5E" w:rsidP="00843D5E">
      <w:pPr>
        <w:rPr>
          <w:rFonts w:ascii="Times New Roman" w:hAnsi="Times New Roman" w:cs="Times New Roman"/>
          <w:sz w:val="24"/>
          <w:szCs w:val="24"/>
        </w:rPr>
      </w:pPr>
    </w:p>
    <w:p w:rsidR="00843D5E" w:rsidRPr="00380FD7" w:rsidRDefault="00843D5E" w:rsidP="00843D5E">
      <w:pPr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380FD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220729" cy="2089150"/>
            <wp:effectExtent l="0" t="0" r="8255" b="635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08E0DF.tmp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0879" cy="2108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3D5E" w:rsidRPr="00380FD7" w:rsidRDefault="00843D5E" w:rsidP="00843D5E">
      <w:pPr>
        <w:rPr>
          <w:rFonts w:ascii="Times New Roman" w:hAnsi="Times New Roman" w:cs="Times New Roman"/>
          <w:sz w:val="24"/>
          <w:szCs w:val="24"/>
        </w:rPr>
      </w:pPr>
    </w:p>
    <w:p w:rsidR="003E51FB" w:rsidRPr="00380FD7" w:rsidRDefault="003E51FB" w:rsidP="00843D5E">
      <w:pPr>
        <w:rPr>
          <w:rFonts w:ascii="Times New Roman" w:hAnsi="Times New Roman" w:cs="Times New Roman"/>
          <w:sz w:val="24"/>
          <w:szCs w:val="24"/>
        </w:rPr>
      </w:pPr>
    </w:p>
    <w:p w:rsidR="003E51FB" w:rsidRPr="00380FD7" w:rsidRDefault="003E51FB" w:rsidP="00843D5E">
      <w:pPr>
        <w:rPr>
          <w:rFonts w:ascii="Times New Roman" w:hAnsi="Times New Roman" w:cs="Times New Roman"/>
          <w:sz w:val="24"/>
          <w:szCs w:val="24"/>
        </w:rPr>
      </w:pPr>
    </w:p>
    <w:p w:rsidR="003E51FB" w:rsidRPr="00380FD7" w:rsidRDefault="003E51FB" w:rsidP="00843D5E">
      <w:pPr>
        <w:rPr>
          <w:rFonts w:ascii="Times New Roman" w:hAnsi="Times New Roman" w:cs="Times New Roman"/>
          <w:sz w:val="24"/>
          <w:szCs w:val="24"/>
        </w:rPr>
      </w:pPr>
    </w:p>
    <w:p w:rsidR="003E51FB" w:rsidRPr="00380FD7" w:rsidRDefault="003E51FB" w:rsidP="003E51FB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D7">
        <w:rPr>
          <w:rFonts w:ascii="Times New Roman" w:hAnsi="Times New Roman" w:cs="Times New Roman"/>
          <w:sz w:val="24"/>
          <w:szCs w:val="24"/>
        </w:rPr>
        <w:lastRenderedPageBreak/>
        <w:t xml:space="preserve">Mějme dán šestiúhelník KLMNOP. Posuňte je o vektor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KM</m:t>
            </m:r>
          </m:e>
        </m:acc>
      </m:oMath>
      <w:r w:rsidRPr="00380FD7">
        <w:rPr>
          <w:rFonts w:ascii="Times New Roman" w:eastAsiaTheme="minorEastAsia" w:hAnsi="Times New Roman" w:cs="Times New Roman"/>
          <w:sz w:val="24"/>
          <w:szCs w:val="24"/>
        </w:rPr>
        <w:t xml:space="preserve"> a následně výsledný objekt otočte kolem bodu M o úhel - 45°.</w:t>
      </w:r>
      <w:r w:rsidR="00380FD7">
        <w:rPr>
          <w:rFonts w:ascii="Times New Roman" w:eastAsiaTheme="minorEastAsia" w:hAnsi="Times New Roman" w:cs="Times New Roman"/>
          <w:sz w:val="24"/>
          <w:szCs w:val="24"/>
        </w:rPr>
        <w:t xml:space="preserve"> (bez nutnosti skládání osových souměrností)</w:t>
      </w:r>
    </w:p>
    <w:p w:rsid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FD7" w:rsidRP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51FB" w:rsidRPr="00380FD7" w:rsidRDefault="003E51FB" w:rsidP="003E51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51FB" w:rsidRPr="00380FD7" w:rsidRDefault="003E51FB" w:rsidP="003E51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51FB" w:rsidRPr="00380FD7" w:rsidRDefault="003E51FB" w:rsidP="003E51FB">
      <w:pPr>
        <w:jc w:val="both"/>
        <w:rPr>
          <w:rFonts w:ascii="Times New Roman" w:hAnsi="Times New Roman" w:cs="Times New Roman"/>
          <w:sz w:val="24"/>
          <w:szCs w:val="24"/>
        </w:rPr>
      </w:pPr>
      <w:r w:rsidRPr="00380FD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260600" cy="1978025"/>
            <wp:effectExtent l="0" t="0" r="6350" b="317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08C525.tm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2626" cy="2006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0FD7" w:rsidRPr="00380FD7" w:rsidRDefault="00380FD7" w:rsidP="003E51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67E80" w:rsidRPr="00380FD7" w:rsidRDefault="00380FD7" w:rsidP="00380FD7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D7">
        <w:rPr>
          <w:rFonts w:ascii="Times New Roman" w:hAnsi="Times New Roman" w:cs="Times New Roman"/>
          <w:sz w:val="24"/>
          <w:szCs w:val="24"/>
        </w:rPr>
        <w:t>Vymyslete zadání jako u příkladu 3 tak, aby odpovídal reálně skutečnosti (prostředí, kde se žák vyskytuje). Tento příklad následně vyřešte. (na vlastní papír nebo do sešitu)</w:t>
      </w:r>
    </w:p>
    <w:p w:rsidR="00380FD7" w:rsidRP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FD7" w:rsidRPr="00380FD7" w:rsidRDefault="00380FD7" w:rsidP="00380FD7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D7">
        <w:rPr>
          <w:rFonts w:ascii="Times New Roman" w:hAnsi="Times New Roman" w:cs="Times New Roman"/>
          <w:sz w:val="24"/>
          <w:szCs w:val="24"/>
        </w:rPr>
        <w:t>Mějme dáno těleso v </w:t>
      </w:r>
      <w:proofErr w:type="spellStart"/>
      <w:r w:rsidRPr="00380FD7">
        <w:rPr>
          <w:rFonts w:ascii="Times New Roman" w:hAnsi="Times New Roman" w:cs="Times New Roman"/>
          <w:sz w:val="24"/>
          <w:szCs w:val="24"/>
        </w:rPr>
        <w:t>Mongeově</w:t>
      </w:r>
      <w:proofErr w:type="spellEnd"/>
      <w:r w:rsidRPr="00380FD7">
        <w:rPr>
          <w:rFonts w:ascii="Times New Roman" w:hAnsi="Times New Roman" w:cs="Times New Roman"/>
          <w:sz w:val="24"/>
          <w:szCs w:val="24"/>
        </w:rPr>
        <w:t xml:space="preserve"> promítání, narýsujte jej ve volnoběžném promítání. Dodržujte všechny rozměry.</w:t>
      </w:r>
    </w:p>
    <w:p w:rsidR="00380FD7" w:rsidRPr="00380FD7" w:rsidRDefault="00380FD7" w:rsidP="00380FD7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380FD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66130" cy="3644900"/>
            <wp:effectExtent l="0" t="0" r="571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08EFA9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4403" cy="3679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51FB" w:rsidRDefault="00380FD7" w:rsidP="00380FD7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D7">
        <w:rPr>
          <w:rFonts w:ascii="Times New Roman" w:hAnsi="Times New Roman" w:cs="Times New Roman"/>
          <w:sz w:val="24"/>
          <w:szCs w:val="24"/>
        </w:rPr>
        <w:t>Vymyslete dva různé příklady namotávání provázku na krychli. Jednou ve volném rovnoběžném promítání, jednou v </w:t>
      </w:r>
      <w:proofErr w:type="spellStart"/>
      <w:r w:rsidRPr="00380FD7">
        <w:rPr>
          <w:rFonts w:ascii="Times New Roman" w:hAnsi="Times New Roman" w:cs="Times New Roman"/>
          <w:sz w:val="24"/>
          <w:szCs w:val="24"/>
        </w:rPr>
        <w:t>Mongeově</w:t>
      </w:r>
      <w:proofErr w:type="spellEnd"/>
      <w:r w:rsidRPr="00380FD7">
        <w:rPr>
          <w:rFonts w:ascii="Times New Roman" w:hAnsi="Times New Roman" w:cs="Times New Roman"/>
          <w:sz w:val="24"/>
          <w:szCs w:val="24"/>
        </w:rPr>
        <w:t xml:space="preserve"> promítání. Oba příklady následně vyřešte: z </w:t>
      </w:r>
      <w:proofErr w:type="spellStart"/>
      <w:r w:rsidRPr="00380FD7">
        <w:rPr>
          <w:rFonts w:ascii="Times New Roman" w:hAnsi="Times New Roman" w:cs="Times New Roman"/>
          <w:sz w:val="24"/>
          <w:szCs w:val="24"/>
        </w:rPr>
        <w:t>Mongeova</w:t>
      </w:r>
      <w:proofErr w:type="spellEnd"/>
      <w:r w:rsidRPr="00380FD7">
        <w:rPr>
          <w:rFonts w:ascii="Times New Roman" w:hAnsi="Times New Roman" w:cs="Times New Roman"/>
          <w:sz w:val="24"/>
          <w:szCs w:val="24"/>
        </w:rPr>
        <w:t xml:space="preserve"> promítání </w:t>
      </w:r>
      <w:proofErr w:type="spellStart"/>
      <w:r w:rsidRPr="00380FD7">
        <w:rPr>
          <w:rFonts w:ascii="Times New Roman" w:hAnsi="Times New Roman" w:cs="Times New Roman"/>
          <w:sz w:val="24"/>
          <w:szCs w:val="24"/>
        </w:rPr>
        <w:t>překleslete</w:t>
      </w:r>
      <w:proofErr w:type="spellEnd"/>
      <w:r w:rsidRPr="00380FD7">
        <w:rPr>
          <w:rFonts w:ascii="Times New Roman" w:hAnsi="Times New Roman" w:cs="Times New Roman"/>
          <w:sz w:val="24"/>
          <w:szCs w:val="24"/>
        </w:rPr>
        <w:t xml:space="preserve"> do volného rovnoběžného promítání a obráceně.</w:t>
      </w:r>
    </w:p>
    <w:p w:rsid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FD7" w:rsidRPr="00380FD7" w:rsidRDefault="00380FD7" w:rsidP="00380FD7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D7">
        <w:rPr>
          <w:rFonts w:ascii="Times New Roman" w:hAnsi="Times New Roman" w:cs="Times New Roman"/>
          <w:sz w:val="24"/>
          <w:szCs w:val="24"/>
        </w:rPr>
        <w:lastRenderedPageBreak/>
        <w:t xml:space="preserve">Mějme dán šestiúhelník KLMNOP. Posuňte je o vektor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KM</m:t>
            </m:r>
          </m:e>
        </m:acc>
      </m:oMath>
      <w:r w:rsidRPr="00380FD7">
        <w:rPr>
          <w:rFonts w:ascii="Times New Roman" w:eastAsiaTheme="minorEastAsia" w:hAnsi="Times New Roman" w:cs="Times New Roman"/>
          <w:sz w:val="24"/>
          <w:szCs w:val="24"/>
        </w:rPr>
        <w:t xml:space="preserve"> a následně výsledný objekt otočte kolem bodu M o úhel - 45°.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>
        <w:rPr>
          <w:rFonts w:ascii="Times New Roman" w:eastAsiaTheme="minorEastAsia" w:hAnsi="Times New Roman" w:cs="Times New Roman"/>
          <w:sz w:val="24"/>
          <w:szCs w:val="24"/>
        </w:rPr>
        <w:t>za využití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skládání osových souměrností)</w:t>
      </w:r>
    </w:p>
    <w:p w:rsid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FD7" w:rsidRP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80FD7" w:rsidRP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FD7" w:rsidRP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FD7" w:rsidRP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  <w:r w:rsidRPr="00380FD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63F73C5" wp14:editId="6B492128">
            <wp:extent cx="2685143" cy="2349500"/>
            <wp:effectExtent l="0" t="0" r="127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08C525.tm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3966" cy="2392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0FD7" w:rsidRPr="00380FD7" w:rsidRDefault="00380FD7" w:rsidP="00380FD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80FD7" w:rsidRPr="00380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4600A"/>
    <w:multiLevelType w:val="hybridMultilevel"/>
    <w:tmpl w:val="A3D0EB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D5E"/>
    <w:rsid w:val="00267E80"/>
    <w:rsid w:val="00380FD7"/>
    <w:rsid w:val="003E51FB"/>
    <w:rsid w:val="0084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249FC"/>
  <w15:chartTrackingRefBased/>
  <w15:docId w15:val="{747AE6DF-1C9C-453D-8692-736802DB2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43D5E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3E51F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219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Vlastimil Chytrý</dc:creator>
  <cp:keywords/>
  <dc:description/>
  <cp:lastModifiedBy>Vlastimil Chytrý</cp:lastModifiedBy>
  <cp:revision>1</cp:revision>
  <dcterms:created xsi:type="dcterms:W3CDTF">2023-12-10T13:27:00Z</dcterms:created>
  <dcterms:modified xsi:type="dcterms:W3CDTF">2023-12-10T15:00:00Z</dcterms:modified>
</cp:coreProperties>
</file>