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1F0" w:rsidRDefault="00AF4D4D">
      <w:pPr>
        <w:rPr>
          <w:u w:val="single"/>
        </w:rPr>
      </w:pPr>
      <w:r w:rsidRPr="00AF4D4D">
        <w:rPr>
          <w:u w:val="single"/>
        </w:rPr>
        <w:t>Interpretace textů v semináři z České literatury 20. století I</w:t>
      </w:r>
      <w:r>
        <w:rPr>
          <w:u w:val="single"/>
        </w:rPr>
        <w:t xml:space="preserve"> (KBO/7022)</w:t>
      </w:r>
    </w:p>
    <w:p w:rsidR="00AF4D4D" w:rsidRDefault="00AF4D4D" w:rsidP="00AF4D4D">
      <w:pPr>
        <w:pStyle w:val="Odstavecseseznamem"/>
        <w:numPr>
          <w:ilvl w:val="0"/>
          <w:numId w:val="1"/>
        </w:numPr>
      </w:pPr>
      <w:r>
        <w:t>Franz Kafka: Proměna (přečíst doma)</w:t>
      </w:r>
      <w:r w:rsidR="007F69B1">
        <w:t>, Ortel (úryvky čteny ve škole)</w:t>
      </w:r>
    </w:p>
    <w:p w:rsidR="00AF4D4D" w:rsidRDefault="00AF4D4D" w:rsidP="00AF4D4D">
      <w:pPr>
        <w:pStyle w:val="Odstavecseseznamem"/>
        <w:numPr>
          <w:ilvl w:val="0"/>
          <w:numId w:val="1"/>
        </w:numPr>
      </w:pPr>
      <w:r>
        <w:t xml:space="preserve">Karel Čapek: </w:t>
      </w:r>
      <w:proofErr w:type="spellStart"/>
      <w:r>
        <w:t>Hordubal</w:t>
      </w:r>
      <w:proofErr w:type="spellEnd"/>
      <w:r>
        <w:t>, n. Povětroň, n. Obyčejný život (přečíst doma)</w:t>
      </w:r>
    </w:p>
    <w:p w:rsidR="00AF4D4D" w:rsidRDefault="00AF4D4D" w:rsidP="00AF4D4D">
      <w:pPr>
        <w:pStyle w:val="Odstavecseseznamem"/>
        <w:numPr>
          <w:ilvl w:val="0"/>
          <w:numId w:val="1"/>
        </w:numPr>
      </w:pPr>
      <w:r>
        <w:t xml:space="preserve">Jaroslav Seifert: </w:t>
      </w:r>
      <w:r w:rsidR="00197A58">
        <w:t>Jedna</w:t>
      </w:r>
      <w:r>
        <w:t xml:space="preserve"> původní sbírka </w:t>
      </w:r>
      <w:r w:rsidR="00E73200">
        <w:t xml:space="preserve">(z let 1921-1983) </w:t>
      </w:r>
      <w:bookmarkStart w:id="0" w:name="_GoBack"/>
      <w:bookmarkEnd w:id="0"/>
      <w:r>
        <w:t>podle vlastní volby (přečíst doma)</w:t>
      </w:r>
    </w:p>
    <w:p w:rsidR="008D56F0" w:rsidRDefault="008D56F0" w:rsidP="008D56F0">
      <w:pPr>
        <w:pStyle w:val="Odstavecseseznamem"/>
        <w:numPr>
          <w:ilvl w:val="0"/>
          <w:numId w:val="1"/>
        </w:numPr>
      </w:pPr>
      <w:r>
        <w:t>Ladislav Klíma (úryvky z děl čteny ve škole)</w:t>
      </w:r>
    </w:p>
    <w:p w:rsidR="00AF4D4D" w:rsidRDefault="00AF4D4D" w:rsidP="008D56F0">
      <w:pPr>
        <w:pStyle w:val="Odstavecseseznamem"/>
        <w:numPr>
          <w:ilvl w:val="0"/>
          <w:numId w:val="1"/>
        </w:numPr>
      </w:pPr>
      <w:r>
        <w:t xml:space="preserve">Jaroslav Hašek: Osudy dobrého vojáka Švejka za světové války (úryvky </w:t>
      </w:r>
      <w:r w:rsidR="002A2A00">
        <w:t xml:space="preserve">z 1. dílu </w:t>
      </w:r>
      <w:r>
        <w:t>čteny ve škole)</w:t>
      </w:r>
    </w:p>
    <w:p w:rsidR="00F954E9" w:rsidRDefault="00F954E9" w:rsidP="007F69B1">
      <w:pPr>
        <w:pStyle w:val="Odstavecseseznamem"/>
        <w:numPr>
          <w:ilvl w:val="0"/>
          <w:numId w:val="1"/>
        </w:numPr>
      </w:pPr>
      <w:r>
        <w:t>Vladislav Vančura: Markéta Lazarová (úryvky čteny ve škole)</w:t>
      </w:r>
      <w:r w:rsidR="007F69B1">
        <w:t xml:space="preserve">, </w:t>
      </w:r>
      <w:r>
        <w:t>Dobrá mír</w:t>
      </w:r>
      <w:r w:rsidR="00197A58">
        <w:t>a</w:t>
      </w:r>
      <w:r>
        <w:t xml:space="preserve"> z knihy Luk královny Dorotky (přečíst doma)</w:t>
      </w:r>
    </w:p>
    <w:p w:rsidR="00F954E9" w:rsidRDefault="00F954E9" w:rsidP="00AF4D4D">
      <w:pPr>
        <w:pStyle w:val="Odstavecseseznamem"/>
        <w:numPr>
          <w:ilvl w:val="0"/>
          <w:numId w:val="1"/>
        </w:numPr>
      </w:pPr>
      <w:r>
        <w:t xml:space="preserve">František </w:t>
      </w:r>
      <w:proofErr w:type="spellStart"/>
      <w:r>
        <w:t>Gellner</w:t>
      </w:r>
      <w:proofErr w:type="spellEnd"/>
      <w:r>
        <w:t>, Vítězslav Nezval, František Halas</w:t>
      </w:r>
      <w:r w:rsidR="00197A58">
        <w:t xml:space="preserve"> a další (básně čteny ve škole)</w:t>
      </w:r>
    </w:p>
    <w:p w:rsidR="00F954E9" w:rsidRDefault="00F954E9" w:rsidP="00197A58">
      <w:pPr>
        <w:pStyle w:val="Odstavecseseznamem"/>
        <w:numPr>
          <w:ilvl w:val="0"/>
          <w:numId w:val="1"/>
        </w:numPr>
      </w:pPr>
      <w:r>
        <w:t xml:space="preserve">Jaroslav </w:t>
      </w:r>
      <w:proofErr w:type="spellStart"/>
      <w:r>
        <w:t>Durych</w:t>
      </w:r>
      <w:proofErr w:type="spellEnd"/>
      <w:r>
        <w:t>: Kurýr (přečíst doma)</w:t>
      </w:r>
    </w:p>
    <w:p w:rsidR="00197A58" w:rsidRDefault="00197A58" w:rsidP="00197A58">
      <w:pPr>
        <w:pStyle w:val="Odstavecseseznamem"/>
        <w:numPr>
          <w:ilvl w:val="0"/>
          <w:numId w:val="1"/>
        </w:numPr>
      </w:pPr>
      <w:r>
        <w:t>Ivan Olbracht: O smutných očích Hany Karadžičové z knihy Golet v údolí (úryvky čteny ve škole)</w:t>
      </w:r>
    </w:p>
    <w:p w:rsidR="006D035D" w:rsidRDefault="006D035D" w:rsidP="006D035D">
      <w:pPr>
        <w:pStyle w:val="Odstavecseseznamem"/>
      </w:pPr>
      <w:r>
        <w:t>Úryvky z děl dalších autorů až podle časových možností.</w:t>
      </w:r>
    </w:p>
    <w:p w:rsidR="00F954E9" w:rsidRPr="00AF4D4D" w:rsidRDefault="00F954E9" w:rsidP="00F954E9">
      <w:pPr>
        <w:ind w:left="360"/>
      </w:pPr>
    </w:p>
    <w:sectPr w:rsidR="00F954E9" w:rsidRPr="00AF4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74FEF"/>
    <w:multiLevelType w:val="hybridMultilevel"/>
    <w:tmpl w:val="76E6C3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D4D"/>
    <w:rsid w:val="00197A58"/>
    <w:rsid w:val="002A2A00"/>
    <w:rsid w:val="006D035D"/>
    <w:rsid w:val="007F69B1"/>
    <w:rsid w:val="008D56F0"/>
    <w:rsid w:val="00AF4D4D"/>
    <w:rsid w:val="00E73200"/>
    <w:rsid w:val="00F701F0"/>
    <w:rsid w:val="00F9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3B446"/>
  <w15:chartTrackingRefBased/>
  <w15:docId w15:val="{14CB45D9-263D-47DB-A296-490F3FA0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4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FibigerM</dc:creator>
  <cp:keywords/>
  <dc:description/>
  <cp:lastModifiedBy>FibigerM</cp:lastModifiedBy>
  <cp:revision>4</cp:revision>
  <dcterms:created xsi:type="dcterms:W3CDTF">2024-01-23T15:44:00Z</dcterms:created>
  <dcterms:modified xsi:type="dcterms:W3CDTF">2024-01-23T16:31:00Z</dcterms:modified>
</cp:coreProperties>
</file>